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Ind w:w="-885" w:type="dxa"/>
        <w:tblLayout w:type="fixed"/>
        <w:tblLook w:val="01E0" w:firstRow="1" w:lastRow="1" w:firstColumn="1" w:lastColumn="1" w:noHBand="0" w:noVBand="0"/>
      </w:tblPr>
      <w:tblGrid>
        <w:gridCol w:w="4821"/>
        <w:gridCol w:w="5033"/>
      </w:tblGrid>
      <w:tr w:rsidR="006661B1" w:rsidRPr="0066627D" w:rsidTr="00183739">
        <w:trPr>
          <w:trHeight w:val="2749"/>
        </w:trPr>
        <w:tc>
          <w:tcPr>
            <w:tcW w:w="4821" w:type="dxa"/>
          </w:tcPr>
          <w:p w:rsidR="006661B1" w:rsidRPr="008D56DF" w:rsidRDefault="006661B1" w:rsidP="00183739">
            <w:pPr>
              <w:keepNext/>
              <w:widowControl w:val="0"/>
              <w:ind w:left="1465" w:right="175"/>
              <w:jc w:val="right"/>
              <w:rPr>
                <w:spacing w:val="-3"/>
                <w:sz w:val="28"/>
              </w:rPr>
            </w:pPr>
          </w:p>
        </w:tc>
        <w:tc>
          <w:tcPr>
            <w:tcW w:w="5033" w:type="dxa"/>
          </w:tcPr>
          <w:p w:rsidR="006661B1" w:rsidRPr="00C97786" w:rsidRDefault="006661B1" w:rsidP="006F6BB5">
            <w:pPr>
              <w:ind w:left="1465" w:right="-5"/>
              <w:jc w:val="right"/>
              <w:rPr>
                <w:sz w:val="22"/>
                <w:szCs w:val="20"/>
              </w:rPr>
            </w:pPr>
            <w:r w:rsidRPr="00C97786">
              <w:rPr>
                <w:sz w:val="22"/>
                <w:szCs w:val="20"/>
              </w:rPr>
              <w:t>УТВЕРЖДАЮ</w:t>
            </w:r>
          </w:p>
          <w:p w:rsidR="00183739" w:rsidRDefault="00183739" w:rsidP="00183739">
            <w:pPr>
              <w:keepNext/>
              <w:widowControl w:val="0"/>
              <w:ind w:left="1465" w:right="-5"/>
              <w:jc w:val="right"/>
              <w:rPr>
                <w:spacing w:val="-3"/>
                <w:sz w:val="22"/>
              </w:rPr>
            </w:pPr>
            <w:r w:rsidRPr="00C97786">
              <w:rPr>
                <w:spacing w:val="-3"/>
                <w:sz w:val="22"/>
              </w:rPr>
              <w:t>Глава муниципального образования-</w:t>
            </w:r>
          </w:p>
          <w:p w:rsidR="00183739" w:rsidRDefault="00183739" w:rsidP="00183739">
            <w:pPr>
              <w:keepNext/>
              <w:widowControl w:val="0"/>
              <w:ind w:left="1465" w:right="-5"/>
              <w:jc w:val="right"/>
              <w:rPr>
                <w:spacing w:val="-3"/>
                <w:sz w:val="22"/>
              </w:rPr>
            </w:pPr>
            <w:r w:rsidRPr="00C97786">
              <w:rPr>
                <w:spacing w:val="-3"/>
                <w:sz w:val="22"/>
              </w:rPr>
              <w:t xml:space="preserve"> руководитель администрации</w:t>
            </w:r>
          </w:p>
          <w:p w:rsidR="00183739" w:rsidRDefault="00183739" w:rsidP="00183739">
            <w:pPr>
              <w:keepNext/>
              <w:widowControl w:val="0"/>
              <w:ind w:left="1465" w:right="-5"/>
              <w:jc w:val="right"/>
              <w:rPr>
                <w:spacing w:val="-3"/>
                <w:sz w:val="22"/>
              </w:rPr>
            </w:pPr>
            <w:r>
              <w:rPr>
                <w:spacing w:val="-3"/>
                <w:sz w:val="22"/>
              </w:rPr>
              <w:t>___________________А.И. Козлов</w:t>
            </w:r>
          </w:p>
          <w:p w:rsidR="006661B1" w:rsidRDefault="00183739" w:rsidP="00183739">
            <w:pPr>
              <w:keepNext/>
              <w:widowControl w:val="0"/>
              <w:ind w:left="1465" w:right="-5"/>
              <w:jc w:val="right"/>
              <w:rPr>
                <w:sz w:val="20"/>
                <w:szCs w:val="20"/>
              </w:rPr>
            </w:pPr>
            <w:r>
              <w:rPr>
                <w:spacing w:val="-3"/>
                <w:sz w:val="22"/>
              </w:rPr>
              <w:t>________________________2020 г</w:t>
            </w:r>
            <w:r>
              <w:rPr>
                <w:sz w:val="20"/>
                <w:szCs w:val="20"/>
              </w:rPr>
              <w:t xml:space="preserve"> </w:t>
            </w:r>
          </w:p>
        </w:tc>
      </w:tr>
    </w:tbl>
    <w:p w:rsidR="006661B1" w:rsidRDefault="006661B1" w:rsidP="006661B1">
      <w:pPr>
        <w:shd w:val="clear" w:color="auto" w:fill="FFFFFF"/>
        <w:ind w:left="-284"/>
        <w:jc w:val="center"/>
        <w:rPr>
          <w:b/>
          <w:sz w:val="28"/>
        </w:rPr>
      </w:pPr>
      <w:r w:rsidRPr="0066627D">
        <w:rPr>
          <w:b/>
          <w:sz w:val="28"/>
        </w:rPr>
        <w:t xml:space="preserve">КОНКУРСНАЯ ДОКУМЕНТАЦИЯ </w:t>
      </w:r>
    </w:p>
    <w:p w:rsidR="006661B1" w:rsidRPr="0066627D" w:rsidRDefault="006661B1" w:rsidP="006661B1">
      <w:pPr>
        <w:shd w:val="clear" w:color="auto" w:fill="FFFFFF"/>
        <w:ind w:left="-284"/>
        <w:jc w:val="center"/>
        <w:rPr>
          <w:b/>
          <w:sz w:val="28"/>
        </w:rPr>
      </w:pPr>
    </w:p>
    <w:p w:rsidR="006661B1" w:rsidRPr="0066627D" w:rsidRDefault="006661B1" w:rsidP="006661B1">
      <w:pPr>
        <w:suppressAutoHyphens/>
        <w:jc w:val="center"/>
        <w:rPr>
          <w:b/>
          <w:sz w:val="28"/>
          <w:szCs w:val="28"/>
        </w:rPr>
      </w:pPr>
      <w:proofErr w:type="gramStart"/>
      <w:r>
        <w:rPr>
          <w:b/>
          <w:sz w:val="28"/>
          <w:szCs w:val="28"/>
        </w:rPr>
        <w:t xml:space="preserve">по проведению открытого конкурса на </w:t>
      </w:r>
      <w:r w:rsidRPr="0066627D">
        <w:rPr>
          <w:b/>
          <w:sz w:val="28"/>
          <w:szCs w:val="28"/>
        </w:rPr>
        <w:t>право</w:t>
      </w:r>
      <w:r>
        <w:rPr>
          <w:b/>
          <w:sz w:val="28"/>
          <w:szCs w:val="28"/>
        </w:rPr>
        <w:t xml:space="preserve"> получения свидетельства</w:t>
      </w:r>
      <w:r w:rsidRPr="0066627D">
        <w:rPr>
          <w:b/>
          <w:sz w:val="28"/>
          <w:szCs w:val="28"/>
        </w:rPr>
        <w:t xml:space="preserve"> </w:t>
      </w:r>
      <w:r>
        <w:rPr>
          <w:b/>
          <w:sz w:val="28"/>
          <w:szCs w:val="28"/>
        </w:rPr>
        <w:t>для осуществления</w:t>
      </w:r>
      <w:r w:rsidRPr="006A1C35">
        <w:rPr>
          <w:b/>
          <w:sz w:val="28"/>
          <w:szCs w:val="28"/>
        </w:rPr>
        <w:t xml:space="preserve"> </w:t>
      </w:r>
      <w:r>
        <w:rPr>
          <w:b/>
          <w:sz w:val="28"/>
          <w:szCs w:val="28"/>
        </w:rPr>
        <w:t xml:space="preserve">пассажирских </w:t>
      </w:r>
      <w:r w:rsidRPr="006A1C35">
        <w:rPr>
          <w:b/>
          <w:sz w:val="28"/>
          <w:szCs w:val="28"/>
        </w:rPr>
        <w:t xml:space="preserve">перевозок </w:t>
      </w:r>
      <w:r>
        <w:rPr>
          <w:b/>
          <w:sz w:val="28"/>
          <w:szCs w:val="28"/>
        </w:rPr>
        <w:t xml:space="preserve"> </w:t>
      </w:r>
      <w:r w:rsidRPr="006A1C35">
        <w:rPr>
          <w:b/>
          <w:sz w:val="28"/>
          <w:szCs w:val="28"/>
        </w:rPr>
        <w:t xml:space="preserve">по </w:t>
      </w:r>
      <w:r>
        <w:rPr>
          <w:b/>
          <w:sz w:val="28"/>
          <w:szCs w:val="28"/>
        </w:rPr>
        <w:t>муниципальным маршрутам</w:t>
      </w:r>
      <w:r w:rsidRPr="006A1C35">
        <w:rPr>
          <w:b/>
          <w:sz w:val="28"/>
          <w:szCs w:val="28"/>
        </w:rPr>
        <w:t xml:space="preserve"> регулярных перев</w:t>
      </w:r>
      <w:r>
        <w:rPr>
          <w:b/>
          <w:sz w:val="28"/>
          <w:szCs w:val="28"/>
        </w:rPr>
        <w:t>озок по нерегулируемым тарифам</w:t>
      </w:r>
      <w:proofErr w:type="gramEnd"/>
      <w:r>
        <w:rPr>
          <w:b/>
          <w:sz w:val="28"/>
          <w:szCs w:val="28"/>
        </w:rPr>
        <w:t xml:space="preserve"> на территории </w:t>
      </w:r>
      <w:proofErr w:type="spellStart"/>
      <w:r w:rsidR="00183739">
        <w:rPr>
          <w:b/>
          <w:sz w:val="28"/>
          <w:szCs w:val="28"/>
        </w:rPr>
        <w:t>Муйского</w:t>
      </w:r>
      <w:proofErr w:type="spellEnd"/>
      <w:r w:rsidR="00183739">
        <w:rPr>
          <w:b/>
          <w:sz w:val="28"/>
          <w:szCs w:val="28"/>
        </w:rPr>
        <w:t xml:space="preserve"> района</w:t>
      </w:r>
    </w:p>
    <w:p w:rsidR="006661B1" w:rsidRPr="0066627D" w:rsidRDefault="006661B1" w:rsidP="006661B1">
      <w:pPr>
        <w:pStyle w:val="a6"/>
        <w:spacing w:after="240" w:afterAutospacing="0"/>
        <w:ind w:left="708" w:firstLine="426"/>
        <w:jc w:val="both"/>
        <w:rPr>
          <w:sz w:val="28"/>
        </w:rPr>
      </w:pPr>
    </w:p>
    <w:p w:rsidR="00183739" w:rsidRPr="0066627D" w:rsidRDefault="00183739" w:rsidP="006661B1">
      <w:pPr>
        <w:pStyle w:val="a6"/>
        <w:spacing w:after="240" w:afterAutospacing="0"/>
        <w:ind w:left="-284" w:firstLine="426"/>
        <w:jc w:val="both"/>
        <w:rPr>
          <w:sz w:val="28"/>
        </w:rPr>
      </w:pPr>
    </w:p>
    <w:p w:rsidR="00183739" w:rsidRDefault="00183739" w:rsidP="00183739">
      <w:pPr>
        <w:shd w:val="clear" w:color="auto" w:fill="FFFFFF"/>
        <w:jc w:val="both"/>
        <w:rPr>
          <w:sz w:val="28"/>
        </w:rPr>
      </w:pPr>
      <w:r>
        <w:rPr>
          <w:sz w:val="28"/>
        </w:rPr>
        <w:t>Согласовано:</w:t>
      </w:r>
    </w:p>
    <w:p w:rsidR="00183739" w:rsidRDefault="00D92311" w:rsidP="00183739">
      <w:pPr>
        <w:shd w:val="clear" w:color="auto" w:fill="FFFFFF"/>
        <w:jc w:val="both"/>
        <w:rPr>
          <w:sz w:val="28"/>
        </w:rPr>
      </w:pPr>
      <w:r>
        <w:rPr>
          <w:sz w:val="28"/>
        </w:rPr>
        <w:t>заместитель руководителя администрации</w:t>
      </w:r>
    </w:p>
    <w:p w:rsidR="00D92311" w:rsidRDefault="00D92311" w:rsidP="00183739">
      <w:pPr>
        <w:shd w:val="clear" w:color="auto" w:fill="FFFFFF"/>
        <w:jc w:val="both"/>
        <w:rPr>
          <w:sz w:val="28"/>
        </w:rPr>
      </w:pPr>
      <w:r>
        <w:rPr>
          <w:sz w:val="28"/>
        </w:rPr>
        <w:t>по экономическому развитию</w:t>
      </w:r>
    </w:p>
    <w:p w:rsidR="00D92311" w:rsidRDefault="00D92311" w:rsidP="00183739">
      <w:pPr>
        <w:shd w:val="clear" w:color="auto" w:fill="FFFFFF"/>
        <w:jc w:val="both"/>
        <w:rPr>
          <w:sz w:val="28"/>
        </w:rPr>
      </w:pPr>
      <w:r>
        <w:rPr>
          <w:sz w:val="28"/>
        </w:rPr>
        <w:t>________________Е.К. Ткаченко</w:t>
      </w:r>
    </w:p>
    <w:p w:rsidR="00D92311" w:rsidRDefault="00D92311" w:rsidP="00183739">
      <w:pPr>
        <w:shd w:val="clear" w:color="auto" w:fill="FFFFFF"/>
        <w:jc w:val="both"/>
        <w:rPr>
          <w:sz w:val="28"/>
        </w:rPr>
      </w:pPr>
      <w:r>
        <w:rPr>
          <w:sz w:val="28"/>
        </w:rPr>
        <w:t>«_____»__________2020г.</w:t>
      </w:r>
    </w:p>
    <w:p w:rsidR="00D92311" w:rsidRDefault="00D92311" w:rsidP="00183739">
      <w:pPr>
        <w:shd w:val="clear" w:color="auto" w:fill="FFFFFF"/>
        <w:jc w:val="both"/>
        <w:rPr>
          <w:sz w:val="28"/>
        </w:rPr>
      </w:pPr>
    </w:p>
    <w:p w:rsidR="00183739" w:rsidRDefault="00183739" w:rsidP="00183739">
      <w:pPr>
        <w:shd w:val="clear" w:color="auto" w:fill="FFFFFF"/>
        <w:jc w:val="both"/>
        <w:rPr>
          <w:sz w:val="28"/>
        </w:rPr>
      </w:pPr>
      <w:r>
        <w:rPr>
          <w:sz w:val="28"/>
        </w:rPr>
        <w:t xml:space="preserve">юридический отдел администрации </w:t>
      </w:r>
    </w:p>
    <w:p w:rsidR="00183739" w:rsidRDefault="00183739" w:rsidP="00183739">
      <w:pPr>
        <w:shd w:val="clear" w:color="auto" w:fill="FFFFFF"/>
        <w:jc w:val="both"/>
        <w:rPr>
          <w:sz w:val="28"/>
        </w:rPr>
      </w:pPr>
      <w:r>
        <w:rPr>
          <w:sz w:val="28"/>
        </w:rPr>
        <w:t>МО «</w:t>
      </w:r>
      <w:proofErr w:type="spellStart"/>
      <w:r>
        <w:rPr>
          <w:sz w:val="28"/>
        </w:rPr>
        <w:t>Муйский</w:t>
      </w:r>
      <w:proofErr w:type="spellEnd"/>
      <w:r>
        <w:rPr>
          <w:sz w:val="28"/>
        </w:rPr>
        <w:t xml:space="preserve"> район»</w:t>
      </w:r>
    </w:p>
    <w:p w:rsidR="00183739" w:rsidRDefault="00183739">
      <w:r>
        <w:rPr>
          <w:sz w:val="28"/>
        </w:rPr>
        <w:t>________________</w:t>
      </w:r>
    </w:p>
    <w:p w:rsidR="00183739" w:rsidRDefault="00183739" w:rsidP="00183739">
      <w:pPr>
        <w:shd w:val="clear" w:color="auto" w:fill="FFFFFF"/>
        <w:jc w:val="both"/>
        <w:rPr>
          <w:sz w:val="28"/>
        </w:rPr>
      </w:pPr>
      <w:r>
        <w:rPr>
          <w:sz w:val="28"/>
        </w:rPr>
        <w:t>«____»_________2020г.</w:t>
      </w:r>
    </w:p>
    <w:p w:rsidR="00183739" w:rsidRDefault="00183739" w:rsidP="00183739">
      <w:pPr>
        <w:shd w:val="clear" w:color="auto" w:fill="FFFFFF"/>
        <w:jc w:val="both"/>
        <w:rPr>
          <w:sz w:val="28"/>
        </w:rPr>
      </w:pPr>
    </w:p>
    <w:p w:rsidR="00183739" w:rsidRDefault="00183739" w:rsidP="00183739">
      <w:pPr>
        <w:shd w:val="clear" w:color="auto" w:fill="FFFFFF"/>
        <w:jc w:val="both"/>
        <w:rPr>
          <w:sz w:val="28"/>
        </w:rPr>
      </w:pPr>
      <w:r>
        <w:rPr>
          <w:sz w:val="28"/>
        </w:rPr>
        <w:t xml:space="preserve">начальник МКУ «Управление ЖКХ </w:t>
      </w:r>
    </w:p>
    <w:p w:rsidR="00183739" w:rsidRDefault="00183739" w:rsidP="00183739">
      <w:pPr>
        <w:shd w:val="clear" w:color="auto" w:fill="FFFFFF"/>
        <w:jc w:val="both"/>
        <w:rPr>
          <w:sz w:val="28"/>
        </w:rPr>
      </w:pPr>
      <w:r>
        <w:rPr>
          <w:sz w:val="28"/>
        </w:rPr>
        <w:t>и муниципального имущества»</w:t>
      </w:r>
    </w:p>
    <w:p w:rsidR="00183739" w:rsidRDefault="00183739" w:rsidP="00183739">
      <w:pPr>
        <w:shd w:val="clear" w:color="auto" w:fill="FFFFFF"/>
        <w:jc w:val="both"/>
        <w:rPr>
          <w:sz w:val="28"/>
        </w:rPr>
      </w:pPr>
      <w:r>
        <w:rPr>
          <w:sz w:val="28"/>
        </w:rPr>
        <w:t xml:space="preserve">______________О.С. </w:t>
      </w:r>
      <w:proofErr w:type="spellStart"/>
      <w:r>
        <w:rPr>
          <w:sz w:val="28"/>
        </w:rPr>
        <w:t>Медяникова</w:t>
      </w:r>
      <w:proofErr w:type="spellEnd"/>
    </w:p>
    <w:p w:rsidR="00183739" w:rsidRDefault="00183739" w:rsidP="00183739">
      <w:pPr>
        <w:shd w:val="clear" w:color="auto" w:fill="FFFFFF"/>
        <w:jc w:val="both"/>
        <w:rPr>
          <w:sz w:val="28"/>
        </w:rPr>
      </w:pPr>
    </w:p>
    <w:p w:rsidR="00183739" w:rsidRDefault="00183739" w:rsidP="00183739">
      <w:pPr>
        <w:shd w:val="clear" w:color="auto" w:fill="FFFFFF"/>
        <w:jc w:val="both"/>
        <w:rPr>
          <w:sz w:val="28"/>
        </w:rPr>
      </w:pPr>
    </w:p>
    <w:p w:rsidR="00183739" w:rsidRDefault="00183739" w:rsidP="00183739">
      <w:pPr>
        <w:shd w:val="clear" w:color="auto" w:fill="FFFFFF"/>
        <w:jc w:val="both"/>
        <w:rPr>
          <w:sz w:val="28"/>
        </w:rPr>
      </w:pPr>
    </w:p>
    <w:p w:rsidR="00183739" w:rsidRPr="0066627D" w:rsidRDefault="00183739" w:rsidP="00183739">
      <w:pPr>
        <w:shd w:val="clear" w:color="auto" w:fill="FFFFFF"/>
        <w:jc w:val="both"/>
        <w:rPr>
          <w:sz w:val="28"/>
        </w:rPr>
      </w:pPr>
    </w:p>
    <w:p w:rsidR="006661B1" w:rsidRPr="00183739" w:rsidRDefault="00183739" w:rsidP="006661B1">
      <w:pPr>
        <w:shd w:val="clear" w:color="auto" w:fill="FFFFFF"/>
        <w:jc w:val="both"/>
      </w:pPr>
      <w:r w:rsidRPr="00183739">
        <w:t>Разработал:</w:t>
      </w:r>
    </w:p>
    <w:p w:rsidR="00183739" w:rsidRPr="00183739" w:rsidRDefault="00183739" w:rsidP="006661B1">
      <w:pPr>
        <w:shd w:val="clear" w:color="auto" w:fill="FFFFFF"/>
        <w:jc w:val="both"/>
      </w:pPr>
      <w:r w:rsidRPr="00183739">
        <w:t xml:space="preserve">Аналитик специалист в сфере </w:t>
      </w:r>
    </w:p>
    <w:p w:rsidR="00183739" w:rsidRPr="00183739" w:rsidRDefault="00183739" w:rsidP="006661B1">
      <w:pPr>
        <w:shd w:val="clear" w:color="auto" w:fill="FFFFFF"/>
        <w:jc w:val="both"/>
      </w:pPr>
      <w:r w:rsidRPr="00183739">
        <w:t xml:space="preserve">благоустройства </w:t>
      </w:r>
    </w:p>
    <w:p w:rsidR="00183739" w:rsidRPr="00183739" w:rsidRDefault="00183739" w:rsidP="006661B1">
      <w:pPr>
        <w:shd w:val="clear" w:color="auto" w:fill="FFFFFF"/>
        <w:jc w:val="both"/>
      </w:pPr>
      <w:r w:rsidRPr="00183739">
        <w:t xml:space="preserve">МО ГП «Поселок </w:t>
      </w:r>
      <w:proofErr w:type="spellStart"/>
      <w:r w:rsidRPr="00183739">
        <w:t>Таксимо</w:t>
      </w:r>
      <w:proofErr w:type="spellEnd"/>
      <w:r w:rsidRPr="00183739">
        <w:t xml:space="preserve">» </w:t>
      </w:r>
    </w:p>
    <w:p w:rsidR="00183739" w:rsidRDefault="00183739" w:rsidP="00183739">
      <w:pPr>
        <w:shd w:val="clear" w:color="auto" w:fill="FFFFFF"/>
        <w:jc w:val="both"/>
      </w:pPr>
      <w:r w:rsidRPr="00183739">
        <w:t>Е.А. Семенченко</w:t>
      </w:r>
    </w:p>
    <w:p w:rsidR="00183739" w:rsidRDefault="00183739" w:rsidP="00183739">
      <w:pPr>
        <w:shd w:val="clear" w:color="auto" w:fill="FFFFFF"/>
        <w:jc w:val="both"/>
      </w:pPr>
    </w:p>
    <w:p w:rsidR="00183739" w:rsidRDefault="00183739" w:rsidP="00183739">
      <w:pPr>
        <w:shd w:val="clear" w:color="auto" w:fill="FFFFFF"/>
        <w:jc w:val="both"/>
      </w:pPr>
    </w:p>
    <w:p w:rsidR="00D92311" w:rsidRDefault="00D92311" w:rsidP="00183739">
      <w:pPr>
        <w:shd w:val="clear" w:color="auto" w:fill="FFFFFF"/>
        <w:jc w:val="both"/>
      </w:pPr>
    </w:p>
    <w:p w:rsidR="00183739" w:rsidRDefault="00183739" w:rsidP="00183739">
      <w:pPr>
        <w:shd w:val="clear" w:color="auto" w:fill="FFFFFF"/>
        <w:jc w:val="center"/>
        <w:rPr>
          <w:sz w:val="28"/>
          <w:szCs w:val="28"/>
        </w:rPr>
      </w:pPr>
    </w:p>
    <w:p w:rsidR="006661B1" w:rsidRDefault="00183739" w:rsidP="00183739">
      <w:pPr>
        <w:shd w:val="clear" w:color="auto" w:fill="FFFFFF"/>
        <w:jc w:val="center"/>
        <w:rPr>
          <w:sz w:val="28"/>
        </w:rPr>
      </w:pPr>
      <w:r>
        <w:rPr>
          <w:sz w:val="28"/>
          <w:szCs w:val="28"/>
        </w:rPr>
        <w:t>2</w:t>
      </w:r>
      <w:r w:rsidR="00112213">
        <w:rPr>
          <w:sz w:val="28"/>
        </w:rPr>
        <w:t>020 год</w:t>
      </w:r>
    </w:p>
    <w:p w:rsidR="00183739" w:rsidRDefault="00183739" w:rsidP="00183739">
      <w:pPr>
        <w:shd w:val="clear" w:color="auto" w:fill="FFFFFF"/>
        <w:jc w:val="center"/>
        <w:rPr>
          <w:sz w:val="28"/>
        </w:rPr>
      </w:pPr>
    </w:p>
    <w:p w:rsidR="00183739" w:rsidRDefault="00183739" w:rsidP="00183739">
      <w:pPr>
        <w:shd w:val="clear" w:color="auto" w:fill="FFFFFF"/>
        <w:jc w:val="center"/>
        <w:rPr>
          <w:sz w:val="28"/>
        </w:rPr>
      </w:pPr>
    </w:p>
    <w:p w:rsidR="00BD0A94" w:rsidRDefault="00BD0A94" w:rsidP="00183739">
      <w:pPr>
        <w:shd w:val="clear" w:color="auto" w:fill="FFFFFF"/>
        <w:jc w:val="center"/>
        <w:rPr>
          <w:sz w:val="28"/>
        </w:rPr>
      </w:pPr>
    </w:p>
    <w:p w:rsidR="00BD0A94" w:rsidRDefault="00BD0A94" w:rsidP="00BD0A94">
      <w:pPr>
        <w:shd w:val="clear" w:color="auto" w:fill="FFFFFF"/>
        <w:jc w:val="center"/>
        <w:rPr>
          <w:b/>
          <w:sz w:val="28"/>
        </w:rPr>
      </w:pPr>
      <w:r w:rsidRPr="00BD0A94">
        <w:rPr>
          <w:b/>
          <w:sz w:val="28"/>
        </w:rPr>
        <w:t>Содержание</w:t>
      </w:r>
    </w:p>
    <w:p w:rsidR="00BD0A94" w:rsidRPr="00BD0A94" w:rsidRDefault="00BD0A94" w:rsidP="00BD0A94">
      <w:pPr>
        <w:shd w:val="clear" w:color="auto" w:fill="FFFFFF"/>
        <w:jc w:val="center"/>
        <w:rPr>
          <w:b/>
          <w:sz w:val="28"/>
        </w:rPr>
      </w:pPr>
    </w:p>
    <w:p w:rsidR="00BD0A94" w:rsidRDefault="00BD0A94" w:rsidP="00BD0A94">
      <w:pPr>
        <w:shd w:val="clear" w:color="auto" w:fill="FFFFFF"/>
        <w:jc w:val="both"/>
        <w:rPr>
          <w:sz w:val="28"/>
        </w:rPr>
      </w:pPr>
      <w:r>
        <w:rPr>
          <w:sz w:val="28"/>
        </w:rPr>
        <w:t>1. Понятия и сокращения, используемые в конкурсной документации.</w:t>
      </w:r>
    </w:p>
    <w:p w:rsidR="00BD0A94" w:rsidRDefault="00BD0A94" w:rsidP="00BD0A94">
      <w:pPr>
        <w:shd w:val="clear" w:color="auto" w:fill="FFFFFF"/>
        <w:jc w:val="both"/>
        <w:rPr>
          <w:sz w:val="28"/>
        </w:rPr>
      </w:pPr>
      <w:r>
        <w:rPr>
          <w:sz w:val="28"/>
        </w:rPr>
        <w:t>2. Законодательное регулирование.</w:t>
      </w:r>
    </w:p>
    <w:p w:rsidR="00BD0A94" w:rsidRDefault="00BD0A94" w:rsidP="00BD0A94">
      <w:pPr>
        <w:shd w:val="clear" w:color="auto" w:fill="FFFFFF"/>
        <w:jc w:val="both"/>
        <w:rPr>
          <w:sz w:val="28"/>
        </w:rPr>
      </w:pPr>
      <w:r>
        <w:rPr>
          <w:sz w:val="28"/>
        </w:rPr>
        <w:t>3. Общие положения.</w:t>
      </w:r>
    </w:p>
    <w:p w:rsidR="00BD0A94" w:rsidRDefault="00BD0A94" w:rsidP="00BD0A94">
      <w:pPr>
        <w:shd w:val="clear" w:color="auto" w:fill="FFFFFF"/>
        <w:jc w:val="both"/>
        <w:rPr>
          <w:sz w:val="28"/>
        </w:rPr>
      </w:pPr>
      <w:r>
        <w:rPr>
          <w:sz w:val="28"/>
        </w:rPr>
        <w:t>4. Предмет открытого конкурса.</w:t>
      </w:r>
    </w:p>
    <w:p w:rsidR="00BD0A94" w:rsidRDefault="00BD0A94" w:rsidP="00BD0A94">
      <w:pPr>
        <w:shd w:val="clear" w:color="auto" w:fill="FFFFFF"/>
        <w:jc w:val="both"/>
        <w:rPr>
          <w:sz w:val="28"/>
        </w:rPr>
      </w:pPr>
      <w:r>
        <w:rPr>
          <w:sz w:val="28"/>
        </w:rPr>
        <w:t>5. Требования к участникам</w:t>
      </w:r>
      <w:r w:rsidRPr="00BD0A94">
        <w:rPr>
          <w:sz w:val="28"/>
        </w:rPr>
        <w:t xml:space="preserve"> </w:t>
      </w:r>
      <w:r>
        <w:rPr>
          <w:sz w:val="28"/>
        </w:rPr>
        <w:t>открытого конкурса.</w:t>
      </w:r>
    </w:p>
    <w:p w:rsidR="00BD0A94" w:rsidRDefault="00BD0A94" w:rsidP="00BD0A94">
      <w:pPr>
        <w:shd w:val="clear" w:color="auto" w:fill="FFFFFF"/>
        <w:jc w:val="both"/>
        <w:rPr>
          <w:sz w:val="28"/>
        </w:rPr>
      </w:pPr>
      <w:r>
        <w:rPr>
          <w:sz w:val="28"/>
        </w:rPr>
        <w:t>6. Состав и порядок предоставления заявки на участие в открытом конкурсе.</w:t>
      </w:r>
    </w:p>
    <w:p w:rsidR="00BD0A94" w:rsidRDefault="00BD0A94" w:rsidP="00BD0A94">
      <w:pPr>
        <w:shd w:val="clear" w:color="auto" w:fill="FFFFFF"/>
        <w:jc w:val="both"/>
        <w:rPr>
          <w:sz w:val="28"/>
        </w:rPr>
      </w:pPr>
      <w:r>
        <w:rPr>
          <w:sz w:val="28"/>
        </w:rPr>
        <w:t>7. Порядок вскрытия конвертов с заявками.</w:t>
      </w:r>
    </w:p>
    <w:p w:rsidR="00BD0A94" w:rsidRDefault="00BD0A94" w:rsidP="00BD0A94">
      <w:pPr>
        <w:shd w:val="clear" w:color="auto" w:fill="FFFFFF"/>
        <w:jc w:val="both"/>
        <w:rPr>
          <w:sz w:val="28"/>
        </w:rPr>
      </w:pPr>
      <w:r>
        <w:rPr>
          <w:sz w:val="28"/>
        </w:rPr>
        <w:t>8. Порядок рассмотрения заявок.</w:t>
      </w:r>
    </w:p>
    <w:p w:rsidR="00BD0A94" w:rsidRDefault="00BD0A94" w:rsidP="00BD0A94">
      <w:pPr>
        <w:shd w:val="clear" w:color="auto" w:fill="FFFFFF"/>
        <w:jc w:val="both"/>
        <w:rPr>
          <w:sz w:val="28"/>
        </w:rPr>
      </w:pPr>
      <w:r>
        <w:rPr>
          <w:sz w:val="28"/>
        </w:rPr>
        <w:t>9. Порядок оценки и сопоставления заявок.</w:t>
      </w:r>
    </w:p>
    <w:p w:rsidR="00BD0A94" w:rsidRDefault="00BD0A94" w:rsidP="00BD0A94">
      <w:pPr>
        <w:shd w:val="clear" w:color="auto" w:fill="FFFFFF"/>
        <w:jc w:val="both"/>
        <w:rPr>
          <w:sz w:val="28"/>
        </w:rPr>
      </w:pPr>
      <w:r>
        <w:rPr>
          <w:sz w:val="28"/>
        </w:rPr>
        <w:t>10. Порядок подтверждения наличия у участника открытого конкурса транспортных средств, предусмотренных его заявкой.</w:t>
      </w:r>
    </w:p>
    <w:p w:rsidR="00BD0A94" w:rsidRDefault="00BD0A94" w:rsidP="00BD0A94">
      <w:pPr>
        <w:shd w:val="clear" w:color="auto" w:fill="FFFFFF"/>
        <w:jc w:val="both"/>
        <w:rPr>
          <w:sz w:val="28"/>
        </w:rPr>
      </w:pPr>
    </w:p>
    <w:p w:rsidR="00BD0A94" w:rsidRDefault="00BD0A94" w:rsidP="00BD0A94">
      <w:pPr>
        <w:shd w:val="clear" w:color="auto" w:fill="FFFFFF"/>
        <w:jc w:val="both"/>
        <w:rPr>
          <w:sz w:val="28"/>
        </w:rPr>
      </w:pPr>
      <w:r>
        <w:rPr>
          <w:sz w:val="28"/>
        </w:rPr>
        <w:t>Приложения к конкурсной документации:</w:t>
      </w:r>
    </w:p>
    <w:p w:rsidR="00BD0A94" w:rsidRDefault="00BD0A94" w:rsidP="00BD0A94">
      <w:pPr>
        <w:shd w:val="clear" w:color="auto" w:fill="FFFFFF"/>
        <w:jc w:val="both"/>
        <w:rPr>
          <w:sz w:val="28"/>
        </w:rPr>
      </w:pPr>
      <w:r>
        <w:rPr>
          <w:sz w:val="28"/>
        </w:rPr>
        <w:t>1. Шкала оценки критериев, по которым осуществляется оценка и сопоставление заявок на участие в открытом конкурсе на право получения свидетельства</w:t>
      </w:r>
      <w:r w:rsidRPr="00BD0A94">
        <w:t xml:space="preserve"> </w:t>
      </w:r>
      <w:r w:rsidRPr="00BD0A94">
        <w:rPr>
          <w:sz w:val="28"/>
        </w:rPr>
        <w:t>для осуществления пассажирских перевозок  по муниципальным маршрутам регулярных перевозок</w:t>
      </w:r>
      <w:r>
        <w:rPr>
          <w:sz w:val="28"/>
        </w:rPr>
        <w:t>.</w:t>
      </w:r>
    </w:p>
    <w:p w:rsidR="00BD0A94" w:rsidRDefault="00BD0A94" w:rsidP="00BD0A94">
      <w:pPr>
        <w:shd w:val="clear" w:color="auto" w:fill="FFFFFF"/>
        <w:jc w:val="both"/>
        <w:rPr>
          <w:sz w:val="28"/>
        </w:rPr>
      </w:pPr>
      <w:r>
        <w:rPr>
          <w:sz w:val="28"/>
        </w:rPr>
        <w:t>2. Форма описи документов.</w:t>
      </w:r>
    </w:p>
    <w:p w:rsidR="00BD0A94" w:rsidRDefault="00BD0A94" w:rsidP="00BD0A94">
      <w:pPr>
        <w:shd w:val="clear" w:color="auto" w:fill="FFFFFF"/>
        <w:jc w:val="both"/>
        <w:rPr>
          <w:sz w:val="28"/>
        </w:rPr>
      </w:pPr>
      <w:r>
        <w:rPr>
          <w:sz w:val="28"/>
        </w:rPr>
        <w:t>3. Форма заявки на участие в открытом конкурсе.</w:t>
      </w:r>
    </w:p>
    <w:p w:rsidR="00BD0A94" w:rsidRDefault="00BD0A94" w:rsidP="00BD0A94">
      <w:pPr>
        <w:shd w:val="clear" w:color="auto" w:fill="FFFFFF"/>
        <w:jc w:val="both"/>
        <w:rPr>
          <w:sz w:val="28"/>
        </w:rPr>
      </w:pPr>
      <w:r>
        <w:rPr>
          <w:sz w:val="28"/>
        </w:rPr>
        <w:t>4. Форма конкурсного предложения претендента.</w:t>
      </w:r>
    </w:p>
    <w:p w:rsidR="00DC4F7A" w:rsidRPr="00DC4F7A" w:rsidRDefault="00DC4F7A" w:rsidP="00DC4F7A">
      <w:pPr>
        <w:jc w:val="both"/>
        <w:rPr>
          <w:sz w:val="28"/>
          <w:szCs w:val="28"/>
        </w:rPr>
      </w:pPr>
      <w:r w:rsidRPr="00DC4F7A">
        <w:rPr>
          <w:sz w:val="28"/>
          <w:szCs w:val="28"/>
        </w:rPr>
        <w:t>5</w:t>
      </w:r>
      <w:r>
        <w:rPr>
          <w:sz w:val="28"/>
          <w:szCs w:val="28"/>
        </w:rPr>
        <w:t>.</w:t>
      </w:r>
      <w:r w:rsidRPr="00DC4F7A">
        <w:rPr>
          <w:sz w:val="28"/>
          <w:szCs w:val="28"/>
        </w:rPr>
        <w:t xml:space="preserve"> </w:t>
      </w:r>
      <w:r>
        <w:rPr>
          <w:sz w:val="28"/>
          <w:szCs w:val="28"/>
        </w:rPr>
        <w:t>Ф</w:t>
      </w:r>
      <w:r w:rsidRPr="00DC4F7A">
        <w:rPr>
          <w:sz w:val="28"/>
          <w:szCs w:val="28"/>
        </w:rPr>
        <w:t>орма з</w:t>
      </w:r>
      <w:r>
        <w:rPr>
          <w:sz w:val="28"/>
          <w:szCs w:val="28"/>
        </w:rPr>
        <w:t>апрос</w:t>
      </w:r>
      <w:r w:rsidRPr="00DC4F7A">
        <w:rPr>
          <w:sz w:val="28"/>
          <w:szCs w:val="28"/>
        </w:rPr>
        <w:t>а о разъяснении положений конкурсной документации</w:t>
      </w:r>
      <w:r>
        <w:rPr>
          <w:sz w:val="28"/>
          <w:szCs w:val="28"/>
        </w:rPr>
        <w:t>.</w:t>
      </w:r>
    </w:p>
    <w:p w:rsidR="00BF2688" w:rsidRDefault="00BF2688" w:rsidP="00BD0A94">
      <w:pPr>
        <w:shd w:val="clear" w:color="auto" w:fill="FFFFFF"/>
        <w:jc w:val="both"/>
        <w:rPr>
          <w:sz w:val="28"/>
        </w:rPr>
      </w:pPr>
    </w:p>
    <w:p w:rsidR="00DC4F7A" w:rsidRDefault="00DC4F7A" w:rsidP="00BD0A94">
      <w:pPr>
        <w:shd w:val="clear" w:color="auto" w:fill="FFFFFF"/>
        <w:jc w:val="both"/>
        <w:rPr>
          <w:sz w:val="28"/>
        </w:rPr>
      </w:pPr>
    </w:p>
    <w:p w:rsidR="00DC4F7A" w:rsidRDefault="00DC4F7A" w:rsidP="00BD0A94">
      <w:pPr>
        <w:shd w:val="clear" w:color="auto" w:fill="FFFFFF"/>
        <w:jc w:val="both"/>
        <w:rPr>
          <w:sz w:val="28"/>
        </w:rPr>
      </w:pPr>
    </w:p>
    <w:p w:rsidR="00DC4F7A" w:rsidRDefault="00DC4F7A" w:rsidP="00BD0A94">
      <w:pPr>
        <w:shd w:val="clear" w:color="auto" w:fill="FFFFFF"/>
        <w:jc w:val="both"/>
        <w:rPr>
          <w:sz w:val="28"/>
        </w:rPr>
      </w:pPr>
    </w:p>
    <w:p w:rsidR="00DC4F7A" w:rsidRDefault="00DC4F7A" w:rsidP="00BD0A94">
      <w:pPr>
        <w:shd w:val="clear" w:color="auto" w:fill="FFFFFF"/>
        <w:jc w:val="both"/>
        <w:rPr>
          <w:sz w:val="28"/>
        </w:rPr>
      </w:pPr>
    </w:p>
    <w:p w:rsidR="00DC4F7A" w:rsidRDefault="00DC4F7A" w:rsidP="00BD0A94">
      <w:pPr>
        <w:shd w:val="clear" w:color="auto" w:fill="FFFFFF"/>
        <w:jc w:val="both"/>
        <w:rPr>
          <w:sz w:val="28"/>
        </w:rPr>
      </w:pPr>
    </w:p>
    <w:p w:rsidR="00DC4F7A" w:rsidRDefault="00DC4F7A" w:rsidP="00BD0A94">
      <w:pPr>
        <w:shd w:val="clear" w:color="auto" w:fill="FFFFFF"/>
        <w:jc w:val="both"/>
        <w:rPr>
          <w:sz w:val="28"/>
        </w:rPr>
      </w:pPr>
    </w:p>
    <w:p w:rsidR="00BF2688" w:rsidRDefault="00BF2688" w:rsidP="00BD0A94">
      <w:pPr>
        <w:shd w:val="clear" w:color="auto" w:fill="FFFFFF"/>
        <w:jc w:val="both"/>
        <w:rPr>
          <w:sz w:val="28"/>
        </w:rPr>
      </w:pPr>
    </w:p>
    <w:p w:rsidR="00BF2688" w:rsidRDefault="00BF2688" w:rsidP="00BD0A94">
      <w:pPr>
        <w:shd w:val="clear" w:color="auto" w:fill="FFFFFF"/>
        <w:jc w:val="both"/>
        <w:rPr>
          <w:sz w:val="28"/>
        </w:rPr>
      </w:pPr>
    </w:p>
    <w:p w:rsidR="00BF2688" w:rsidRDefault="00BF2688" w:rsidP="00BD0A94">
      <w:pPr>
        <w:shd w:val="clear" w:color="auto" w:fill="FFFFFF"/>
        <w:jc w:val="both"/>
        <w:rPr>
          <w:sz w:val="28"/>
        </w:rPr>
      </w:pPr>
    </w:p>
    <w:p w:rsidR="00BF2688" w:rsidRDefault="00BF2688" w:rsidP="00BD0A94">
      <w:pPr>
        <w:shd w:val="clear" w:color="auto" w:fill="FFFFFF"/>
        <w:jc w:val="both"/>
        <w:rPr>
          <w:sz w:val="28"/>
        </w:rPr>
      </w:pPr>
    </w:p>
    <w:p w:rsidR="00BF2688" w:rsidRDefault="00BF2688" w:rsidP="00BD0A94">
      <w:pPr>
        <w:shd w:val="clear" w:color="auto" w:fill="FFFFFF"/>
        <w:jc w:val="both"/>
        <w:rPr>
          <w:sz w:val="28"/>
        </w:rPr>
      </w:pPr>
    </w:p>
    <w:p w:rsidR="00BF2688" w:rsidRDefault="00BF2688" w:rsidP="00BD0A94">
      <w:pPr>
        <w:shd w:val="clear" w:color="auto" w:fill="FFFFFF"/>
        <w:jc w:val="both"/>
        <w:rPr>
          <w:sz w:val="28"/>
        </w:rPr>
      </w:pPr>
    </w:p>
    <w:p w:rsidR="00BF2688" w:rsidRDefault="00BF2688" w:rsidP="00BD0A94">
      <w:pPr>
        <w:shd w:val="clear" w:color="auto" w:fill="FFFFFF"/>
        <w:jc w:val="both"/>
        <w:rPr>
          <w:sz w:val="28"/>
        </w:rPr>
      </w:pPr>
    </w:p>
    <w:p w:rsidR="00BF2688" w:rsidRDefault="00BF2688" w:rsidP="00BD0A94">
      <w:pPr>
        <w:shd w:val="clear" w:color="auto" w:fill="FFFFFF"/>
        <w:jc w:val="both"/>
        <w:rPr>
          <w:sz w:val="28"/>
        </w:rPr>
      </w:pPr>
    </w:p>
    <w:p w:rsidR="00BF2688" w:rsidRDefault="00BF2688" w:rsidP="00BD0A94">
      <w:pPr>
        <w:shd w:val="clear" w:color="auto" w:fill="FFFFFF"/>
        <w:jc w:val="both"/>
        <w:rPr>
          <w:sz w:val="28"/>
        </w:rPr>
      </w:pPr>
    </w:p>
    <w:p w:rsidR="00BF2688" w:rsidRDefault="00BF2688" w:rsidP="00BD0A94">
      <w:pPr>
        <w:shd w:val="clear" w:color="auto" w:fill="FFFFFF"/>
        <w:jc w:val="both"/>
        <w:rPr>
          <w:sz w:val="28"/>
        </w:rPr>
      </w:pPr>
    </w:p>
    <w:p w:rsidR="00680339" w:rsidRDefault="00680339" w:rsidP="00BD0A94">
      <w:pPr>
        <w:shd w:val="clear" w:color="auto" w:fill="FFFFFF"/>
        <w:jc w:val="both"/>
        <w:rPr>
          <w:sz w:val="28"/>
        </w:rPr>
      </w:pPr>
    </w:p>
    <w:p w:rsidR="00680339" w:rsidRDefault="00680339" w:rsidP="00BD0A94">
      <w:pPr>
        <w:shd w:val="clear" w:color="auto" w:fill="FFFFFF"/>
        <w:jc w:val="both"/>
        <w:rPr>
          <w:sz w:val="28"/>
        </w:rPr>
      </w:pPr>
    </w:p>
    <w:p w:rsidR="00BF2688" w:rsidRDefault="00BF2688" w:rsidP="00BD0A94">
      <w:pPr>
        <w:shd w:val="clear" w:color="auto" w:fill="FFFFFF"/>
        <w:jc w:val="both"/>
        <w:rPr>
          <w:sz w:val="28"/>
        </w:rPr>
      </w:pPr>
    </w:p>
    <w:p w:rsidR="00BF2688" w:rsidRDefault="00BF2688" w:rsidP="00BD0A94">
      <w:pPr>
        <w:shd w:val="clear" w:color="auto" w:fill="FFFFFF"/>
        <w:jc w:val="both"/>
        <w:rPr>
          <w:sz w:val="28"/>
        </w:rPr>
      </w:pPr>
    </w:p>
    <w:p w:rsidR="00BF2688" w:rsidRDefault="00BF2688" w:rsidP="00BD0A94">
      <w:pPr>
        <w:shd w:val="clear" w:color="auto" w:fill="FFFFFF"/>
        <w:jc w:val="both"/>
        <w:rPr>
          <w:sz w:val="28"/>
        </w:rPr>
      </w:pPr>
    </w:p>
    <w:p w:rsidR="00BF2688" w:rsidRDefault="00BF2688" w:rsidP="00BD0A94">
      <w:pPr>
        <w:shd w:val="clear" w:color="auto" w:fill="FFFFFF"/>
        <w:jc w:val="both"/>
        <w:rPr>
          <w:sz w:val="28"/>
        </w:rPr>
      </w:pPr>
    </w:p>
    <w:p w:rsidR="00680339" w:rsidRDefault="00BF2688" w:rsidP="00680339">
      <w:pPr>
        <w:shd w:val="clear" w:color="auto" w:fill="FFFFFF"/>
        <w:jc w:val="center"/>
        <w:rPr>
          <w:b/>
          <w:sz w:val="28"/>
        </w:rPr>
      </w:pPr>
      <w:r w:rsidRPr="00BF2688">
        <w:rPr>
          <w:b/>
          <w:sz w:val="28"/>
        </w:rPr>
        <w:t xml:space="preserve">1. Понятия и сокращения, используемые </w:t>
      </w:r>
    </w:p>
    <w:p w:rsidR="00BF2688" w:rsidRPr="00BF2688" w:rsidRDefault="00BF2688" w:rsidP="00680339">
      <w:pPr>
        <w:shd w:val="clear" w:color="auto" w:fill="FFFFFF"/>
        <w:jc w:val="center"/>
        <w:rPr>
          <w:b/>
          <w:sz w:val="28"/>
        </w:rPr>
      </w:pPr>
      <w:r w:rsidRPr="00BF2688">
        <w:rPr>
          <w:b/>
          <w:sz w:val="28"/>
        </w:rPr>
        <w:t>в конкурсной документации.</w:t>
      </w:r>
    </w:p>
    <w:p w:rsidR="00BF2688" w:rsidRDefault="00BF2688" w:rsidP="00BD0A94">
      <w:pPr>
        <w:shd w:val="clear" w:color="auto" w:fill="FFFFFF"/>
        <w:jc w:val="both"/>
        <w:rPr>
          <w:sz w:val="28"/>
        </w:rPr>
      </w:pPr>
    </w:p>
    <w:p w:rsidR="00BF2688" w:rsidRDefault="00BF2688" w:rsidP="00BF2688">
      <w:pPr>
        <w:shd w:val="clear" w:color="auto" w:fill="FFFFFF"/>
        <w:ind w:firstLine="708"/>
        <w:jc w:val="both"/>
        <w:rPr>
          <w:sz w:val="28"/>
        </w:rPr>
      </w:pPr>
      <w:r>
        <w:rPr>
          <w:sz w:val="28"/>
        </w:rPr>
        <w:t xml:space="preserve">Конкурс - открытый конкурс на право осуществления регулярных перевозок по нерегулируемым тарифам по муниципальному маршруту (муниципальным маршрутам) регулярных перевозок в границах </w:t>
      </w:r>
      <w:proofErr w:type="spellStart"/>
      <w:r>
        <w:rPr>
          <w:sz w:val="28"/>
        </w:rPr>
        <w:t>Муйского</w:t>
      </w:r>
      <w:proofErr w:type="spellEnd"/>
      <w:r>
        <w:rPr>
          <w:sz w:val="28"/>
        </w:rPr>
        <w:t xml:space="preserve"> района.</w:t>
      </w:r>
    </w:p>
    <w:p w:rsidR="00BF2688" w:rsidRDefault="00BF2688" w:rsidP="00BF2688">
      <w:pPr>
        <w:shd w:val="clear" w:color="auto" w:fill="FFFFFF"/>
        <w:ind w:firstLine="708"/>
        <w:jc w:val="both"/>
        <w:rPr>
          <w:sz w:val="28"/>
        </w:rPr>
      </w:pPr>
      <w:r>
        <w:rPr>
          <w:sz w:val="28"/>
        </w:rPr>
        <w:t>Заявк</w:t>
      </w:r>
      <w:proofErr w:type="gramStart"/>
      <w:r>
        <w:rPr>
          <w:sz w:val="28"/>
        </w:rPr>
        <w:t>а-</w:t>
      </w:r>
      <w:proofErr w:type="gramEnd"/>
      <w:r>
        <w:rPr>
          <w:sz w:val="28"/>
        </w:rPr>
        <w:t xml:space="preserve"> пакет документов, заполненный и предоставленный претендентом на участие в конкурсе секретарю конкурсной комиссии в соответствии с требованиями настоящей конкурсной документацией.</w:t>
      </w:r>
    </w:p>
    <w:p w:rsidR="00BF2688" w:rsidRPr="00BF2688" w:rsidRDefault="00BF2688" w:rsidP="00166B92">
      <w:pPr>
        <w:shd w:val="clear" w:color="auto" w:fill="FFFFFF"/>
        <w:ind w:firstLine="708"/>
        <w:jc w:val="both"/>
        <w:rPr>
          <w:sz w:val="28"/>
        </w:rPr>
      </w:pPr>
      <w:r w:rsidRPr="00BF2688">
        <w:rPr>
          <w:sz w:val="28"/>
        </w:rPr>
        <w:t>Конкурсная комиссия — коллегиальный орган, уполномоченный в соответствии с постановлени</w:t>
      </w:r>
      <w:r w:rsidR="00166B92">
        <w:rPr>
          <w:sz w:val="28"/>
        </w:rPr>
        <w:t xml:space="preserve">ем администрации МО </w:t>
      </w:r>
      <w:r w:rsidR="00831D2F">
        <w:rPr>
          <w:sz w:val="28"/>
        </w:rPr>
        <w:t>«</w:t>
      </w:r>
      <w:proofErr w:type="spellStart"/>
      <w:r w:rsidR="00831D2F">
        <w:rPr>
          <w:sz w:val="28"/>
        </w:rPr>
        <w:t>Муйский</w:t>
      </w:r>
      <w:proofErr w:type="spellEnd"/>
      <w:r w:rsidR="00831D2F">
        <w:rPr>
          <w:sz w:val="28"/>
        </w:rPr>
        <w:t xml:space="preserve"> район» на рассмотрение заявок, поступивших от претендентов на участие в конкурсе.</w:t>
      </w:r>
    </w:p>
    <w:p w:rsidR="00BF2688" w:rsidRPr="00BF2688" w:rsidRDefault="00BF2688" w:rsidP="00BF2688">
      <w:pPr>
        <w:shd w:val="clear" w:color="auto" w:fill="FFFFFF"/>
        <w:ind w:firstLine="708"/>
        <w:jc w:val="both"/>
        <w:rPr>
          <w:sz w:val="28"/>
        </w:rPr>
      </w:pPr>
      <w:r w:rsidRPr="00BF2688">
        <w:rPr>
          <w:sz w:val="28"/>
        </w:rPr>
        <w:t>Конкурс — открытый конкурс на право о</w:t>
      </w:r>
      <w:r w:rsidR="007B555E">
        <w:rPr>
          <w:sz w:val="28"/>
        </w:rPr>
        <w:t>существления регулярных пере</w:t>
      </w:r>
      <w:r w:rsidRPr="00BF2688">
        <w:rPr>
          <w:sz w:val="28"/>
        </w:rPr>
        <w:t>возок по нерегулируемым тарифам по м</w:t>
      </w:r>
      <w:r w:rsidR="007B555E">
        <w:rPr>
          <w:sz w:val="28"/>
        </w:rPr>
        <w:t>униципальному маршруту (муници</w:t>
      </w:r>
      <w:r w:rsidRPr="00BF2688">
        <w:rPr>
          <w:sz w:val="28"/>
        </w:rPr>
        <w:t xml:space="preserve">пальным маршрутам) регулярных перевозок в границах </w:t>
      </w:r>
      <w:proofErr w:type="spellStart"/>
      <w:r w:rsidR="007B555E">
        <w:rPr>
          <w:sz w:val="28"/>
        </w:rPr>
        <w:t>Муйского</w:t>
      </w:r>
      <w:proofErr w:type="spellEnd"/>
      <w:r w:rsidR="007B555E">
        <w:rPr>
          <w:sz w:val="28"/>
        </w:rPr>
        <w:t xml:space="preserve"> района</w:t>
      </w:r>
      <w:r w:rsidRPr="00BF2688">
        <w:rPr>
          <w:sz w:val="28"/>
        </w:rPr>
        <w:t>;</w:t>
      </w:r>
    </w:p>
    <w:p w:rsidR="00BF2688" w:rsidRPr="00BF2688" w:rsidRDefault="00BF2688" w:rsidP="00BF2688">
      <w:pPr>
        <w:shd w:val="clear" w:color="auto" w:fill="FFFFFF"/>
        <w:ind w:firstLine="708"/>
        <w:jc w:val="both"/>
        <w:rPr>
          <w:sz w:val="28"/>
        </w:rPr>
      </w:pPr>
      <w:r w:rsidRPr="00BF2688">
        <w:rPr>
          <w:sz w:val="28"/>
        </w:rPr>
        <w:t>Маршрут — муниципальный маршрут регулярных перевозок, по которому осуществляются перевозки пассажиров и багажа по нерегулируемым тарифам;</w:t>
      </w:r>
    </w:p>
    <w:p w:rsidR="00BF2688" w:rsidRPr="00BF2688" w:rsidRDefault="00BF2688" w:rsidP="00BF2688">
      <w:pPr>
        <w:shd w:val="clear" w:color="auto" w:fill="FFFFFF"/>
        <w:ind w:firstLine="708"/>
        <w:jc w:val="both"/>
        <w:rPr>
          <w:sz w:val="28"/>
        </w:rPr>
      </w:pPr>
      <w:proofErr w:type="gramStart"/>
      <w:r w:rsidRPr="00BF2688">
        <w:rPr>
          <w:sz w:val="28"/>
        </w:rPr>
        <w:t>Лот — информация о маршруте (маршрутах), выставленном (выставленных) на конкурс, содержащая сведения, указанные в Реестре;</w:t>
      </w:r>
      <w:proofErr w:type="gramEnd"/>
    </w:p>
    <w:p w:rsidR="00BF2688" w:rsidRPr="00BF2688" w:rsidRDefault="00BF2688" w:rsidP="00BF2688">
      <w:pPr>
        <w:shd w:val="clear" w:color="auto" w:fill="FFFFFF"/>
        <w:ind w:firstLine="708"/>
        <w:jc w:val="both"/>
        <w:rPr>
          <w:sz w:val="28"/>
        </w:rPr>
      </w:pPr>
      <w:r w:rsidRPr="00BF2688">
        <w:rPr>
          <w:sz w:val="28"/>
        </w:rPr>
        <w:t xml:space="preserve">Организатор конкурса — </w:t>
      </w:r>
      <w:r w:rsidR="007B555E">
        <w:rPr>
          <w:sz w:val="28"/>
        </w:rPr>
        <w:t>администрация муниципального образования «</w:t>
      </w:r>
      <w:proofErr w:type="spellStart"/>
      <w:r w:rsidR="007B555E">
        <w:rPr>
          <w:sz w:val="28"/>
        </w:rPr>
        <w:t>Муйский</w:t>
      </w:r>
      <w:proofErr w:type="spellEnd"/>
      <w:r w:rsidR="007B555E">
        <w:rPr>
          <w:sz w:val="28"/>
        </w:rPr>
        <w:t xml:space="preserve"> район» в лице МКУ «Управление ЖКХ и муниципального имущества»</w:t>
      </w:r>
      <w:r w:rsidRPr="00BF2688">
        <w:rPr>
          <w:sz w:val="28"/>
        </w:rPr>
        <w:t>.</w:t>
      </w:r>
    </w:p>
    <w:p w:rsidR="00BF2688" w:rsidRPr="00BF2688" w:rsidRDefault="00BF2688" w:rsidP="00BF2688">
      <w:pPr>
        <w:shd w:val="clear" w:color="auto" w:fill="FFFFFF"/>
        <w:ind w:firstLine="708"/>
        <w:jc w:val="both"/>
        <w:rPr>
          <w:sz w:val="28"/>
        </w:rPr>
      </w:pPr>
      <w:r w:rsidRPr="00BF2688">
        <w:rPr>
          <w:sz w:val="28"/>
        </w:rPr>
        <w:t xml:space="preserve">Официальный сайт — официальный сайт </w:t>
      </w:r>
      <w:r w:rsidR="007B555E">
        <w:rPr>
          <w:sz w:val="28"/>
        </w:rPr>
        <w:t>администрации МО «</w:t>
      </w:r>
      <w:proofErr w:type="spellStart"/>
      <w:r w:rsidR="007B555E">
        <w:rPr>
          <w:sz w:val="28"/>
        </w:rPr>
        <w:t>Муйский</w:t>
      </w:r>
      <w:proofErr w:type="spellEnd"/>
      <w:r w:rsidR="007B555E">
        <w:rPr>
          <w:sz w:val="28"/>
        </w:rPr>
        <w:t xml:space="preserve"> район»</w:t>
      </w:r>
      <w:r w:rsidRPr="00BF2688">
        <w:rPr>
          <w:sz w:val="28"/>
        </w:rPr>
        <w:t xml:space="preserve"> в информационно-телекоммуникационной сети «Интернет» для размещения информации о проведении открытого конкурса (</w:t>
      </w:r>
      <w:bookmarkStart w:id="0" w:name="_GoBack"/>
      <w:r w:rsidR="00525052" w:rsidRPr="00525052">
        <w:rPr>
          <w:sz w:val="28"/>
        </w:rPr>
        <w:t>https://www.admmsk.ru/index.php/ru/napravlenie-deyatelnosti</w:t>
      </w:r>
      <w:bookmarkEnd w:id="0"/>
      <w:r w:rsidR="00525052">
        <w:rPr>
          <w:sz w:val="28"/>
        </w:rPr>
        <w:t>)</w:t>
      </w:r>
    </w:p>
    <w:p w:rsidR="00BF2688" w:rsidRPr="00BF2688" w:rsidRDefault="00BF2688" w:rsidP="00BF2688">
      <w:pPr>
        <w:shd w:val="clear" w:color="auto" w:fill="FFFFFF"/>
        <w:ind w:firstLine="708"/>
        <w:jc w:val="both"/>
        <w:rPr>
          <w:sz w:val="28"/>
        </w:rPr>
      </w:pPr>
      <w:r w:rsidRPr="00BF2688">
        <w:rPr>
          <w:sz w:val="28"/>
        </w:rPr>
        <w:t>Претендент на участие в конкурсе — юридическое лицо, индивидуальный предприниматель, уполномоченный участни</w:t>
      </w:r>
      <w:r w:rsidR="00680339">
        <w:rPr>
          <w:sz w:val="28"/>
        </w:rPr>
        <w:t>к договора простого товарищест</w:t>
      </w:r>
      <w:r w:rsidRPr="00BF2688">
        <w:rPr>
          <w:sz w:val="28"/>
        </w:rPr>
        <w:t>ва, подавшие заявку на участие в открытом конкурсе (далее — претендент);</w:t>
      </w:r>
    </w:p>
    <w:p w:rsidR="00BF2688" w:rsidRPr="00BF2688" w:rsidRDefault="00BF2688" w:rsidP="00680339">
      <w:pPr>
        <w:shd w:val="clear" w:color="auto" w:fill="FFFFFF"/>
        <w:ind w:firstLine="708"/>
        <w:jc w:val="both"/>
        <w:rPr>
          <w:sz w:val="28"/>
        </w:rPr>
      </w:pPr>
      <w:r w:rsidRPr="00BF2688">
        <w:rPr>
          <w:sz w:val="28"/>
        </w:rPr>
        <w:t>Свидетельство — свидетельство об осущ</w:t>
      </w:r>
      <w:r w:rsidR="00680339">
        <w:rPr>
          <w:sz w:val="28"/>
        </w:rPr>
        <w:t>ествлении перевозок по конкрет</w:t>
      </w:r>
      <w:r w:rsidRPr="00BF2688">
        <w:rPr>
          <w:sz w:val="28"/>
        </w:rPr>
        <w:t xml:space="preserve">ному муниципальному маршруту регулярных перевозок в границах </w:t>
      </w:r>
      <w:proofErr w:type="spellStart"/>
      <w:r w:rsidR="00680339">
        <w:rPr>
          <w:sz w:val="28"/>
        </w:rPr>
        <w:t>Муйского</w:t>
      </w:r>
      <w:proofErr w:type="spellEnd"/>
      <w:r w:rsidR="00680339">
        <w:rPr>
          <w:sz w:val="28"/>
        </w:rPr>
        <w:t xml:space="preserve"> района</w:t>
      </w:r>
      <w:r w:rsidRPr="00BF2688">
        <w:rPr>
          <w:sz w:val="28"/>
        </w:rPr>
        <w:t>;</w:t>
      </w:r>
    </w:p>
    <w:p w:rsidR="00BF2688" w:rsidRDefault="00BF2688" w:rsidP="00BF2688">
      <w:pPr>
        <w:shd w:val="clear" w:color="auto" w:fill="FFFFFF"/>
        <w:ind w:firstLine="708"/>
        <w:jc w:val="both"/>
        <w:rPr>
          <w:sz w:val="28"/>
        </w:rPr>
      </w:pPr>
      <w:r w:rsidRPr="00BF2688">
        <w:rPr>
          <w:sz w:val="28"/>
        </w:rPr>
        <w:t>Участник конкурса — претендент, допущенный конкурсной комиссией к участию в конкурсе на основании протокола рассмотрения заявок.</w:t>
      </w:r>
    </w:p>
    <w:p w:rsidR="00680339" w:rsidRPr="00BF2688" w:rsidRDefault="00680339" w:rsidP="00BF2688">
      <w:pPr>
        <w:shd w:val="clear" w:color="auto" w:fill="FFFFFF"/>
        <w:ind w:firstLine="708"/>
        <w:jc w:val="both"/>
        <w:rPr>
          <w:sz w:val="28"/>
        </w:rPr>
      </w:pPr>
    </w:p>
    <w:p w:rsidR="00BF2688" w:rsidRDefault="00680339" w:rsidP="00680339">
      <w:pPr>
        <w:shd w:val="clear" w:color="auto" w:fill="FFFFFF"/>
        <w:ind w:firstLine="708"/>
        <w:jc w:val="center"/>
        <w:rPr>
          <w:b/>
          <w:sz w:val="28"/>
        </w:rPr>
      </w:pPr>
      <w:r>
        <w:rPr>
          <w:b/>
          <w:sz w:val="28"/>
        </w:rPr>
        <w:t>2.</w:t>
      </w:r>
      <w:r w:rsidR="00BF2688" w:rsidRPr="00680339">
        <w:rPr>
          <w:b/>
          <w:sz w:val="28"/>
        </w:rPr>
        <w:t>Законодательное регулирование</w:t>
      </w:r>
    </w:p>
    <w:p w:rsidR="00680339" w:rsidRPr="00680339" w:rsidRDefault="00680339" w:rsidP="00680339">
      <w:pPr>
        <w:shd w:val="clear" w:color="auto" w:fill="FFFFFF"/>
        <w:ind w:firstLine="708"/>
        <w:jc w:val="center"/>
        <w:rPr>
          <w:b/>
          <w:sz w:val="28"/>
        </w:rPr>
      </w:pPr>
    </w:p>
    <w:p w:rsidR="00BF2688" w:rsidRPr="001376A6" w:rsidRDefault="00BF2688" w:rsidP="001376A6">
      <w:pPr>
        <w:shd w:val="clear" w:color="auto" w:fill="FFFFFF"/>
        <w:ind w:firstLine="708"/>
        <w:jc w:val="both"/>
        <w:rPr>
          <w:sz w:val="28"/>
          <w:szCs w:val="28"/>
        </w:rPr>
      </w:pPr>
      <w:proofErr w:type="gramStart"/>
      <w:r w:rsidRPr="001376A6">
        <w:rPr>
          <w:sz w:val="28"/>
          <w:szCs w:val="28"/>
        </w:rPr>
        <w:t xml:space="preserve">Настоящая конкурсная документация подготовлена в соответствии с Федеральными законами от 06.10.2003 № 131-ФЗ «Об общих принципах </w:t>
      </w:r>
      <w:r w:rsidRPr="001376A6">
        <w:rPr>
          <w:sz w:val="28"/>
          <w:szCs w:val="28"/>
        </w:rPr>
        <w:lastRenderedPageBreak/>
        <w:t>организации местного самоуправления в Российской Федерации», от 13.07.2015</w:t>
      </w:r>
      <w:r w:rsidR="00680339" w:rsidRPr="001376A6">
        <w:rPr>
          <w:sz w:val="28"/>
          <w:szCs w:val="28"/>
        </w:rPr>
        <w:t xml:space="preserve"> </w:t>
      </w:r>
      <w:r w:rsidRPr="001376A6">
        <w:rPr>
          <w:sz w:val="28"/>
          <w:szCs w:val="28"/>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 </w:t>
      </w:r>
      <w:r w:rsidR="00680339" w:rsidRPr="001376A6">
        <w:rPr>
          <w:sz w:val="28"/>
          <w:szCs w:val="28"/>
        </w:rPr>
        <w:t>Законом Республики Бурятия от 23</w:t>
      </w:r>
      <w:r w:rsidR="00831D2F">
        <w:rPr>
          <w:sz w:val="28"/>
          <w:szCs w:val="28"/>
        </w:rPr>
        <w:t>.11.</w:t>
      </w:r>
      <w:r w:rsidR="006A116B">
        <w:rPr>
          <w:sz w:val="28"/>
          <w:szCs w:val="28"/>
        </w:rPr>
        <w:t>1999</w:t>
      </w:r>
      <w:proofErr w:type="gramEnd"/>
      <w:r w:rsidR="006A116B">
        <w:rPr>
          <w:sz w:val="28"/>
          <w:szCs w:val="28"/>
        </w:rPr>
        <w:t xml:space="preserve"> </w:t>
      </w:r>
      <w:proofErr w:type="gramStart"/>
      <w:r w:rsidR="00680339" w:rsidRPr="001376A6">
        <w:rPr>
          <w:sz w:val="28"/>
          <w:szCs w:val="28"/>
        </w:rPr>
        <w:t>N 292-II «Об автомобильном и городском электрическом пассажирском транспорте в республике Бурятия», Порядком проведения открытого конкурса на право получения свидетельства и осуществлению регулярных перевозок, утвержденного постановлением администрации МО «</w:t>
      </w:r>
      <w:proofErr w:type="spellStart"/>
      <w:r w:rsidR="00680339" w:rsidRPr="001376A6">
        <w:rPr>
          <w:sz w:val="28"/>
          <w:szCs w:val="28"/>
        </w:rPr>
        <w:t>Муйский</w:t>
      </w:r>
      <w:proofErr w:type="spellEnd"/>
      <w:r w:rsidR="00680339" w:rsidRPr="001376A6">
        <w:rPr>
          <w:sz w:val="28"/>
          <w:szCs w:val="28"/>
        </w:rPr>
        <w:t xml:space="preserve"> район» от 14.07.2017 № 463</w:t>
      </w:r>
      <w:r w:rsidR="001376A6" w:rsidRPr="001376A6">
        <w:rPr>
          <w:sz w:val="28"/>
          <w:szCs w:val="28"/>
        </w:rPr>
        <w:t xml:space="preserve">, Порядком проведения открытого конкурса на право осуществления перевозок по муниципальным маршрутам регулярных перевозок МО ГП «Поселок </w:t>
      </w:r>
      <w:proofErr w:type="spellStart"/>
      <w:r w:rsidR="001376A6" w:rsidRPr="001376A6">
        <w:rPr>
          <w:sz w:val="28"/>
          <w:szCs w:val="28"/>
        </w:rPr>
        <w:t>Таксимо</w:t>
      </w:r>
      <w:proofErr w:type="spellEnd"/>
      <w:r w:rsidR="001376A6" w:rsidRPr="001376A6">
        <w:rPr>
          <w:sz w:val="28"/>
          <w:szCs w:val="28"/>
        </w:rPr>
        <w:t xml:space="preserve">», утвержденного </w:t>
      </w:r>
      <w:r w:rsidR="001376A6" w:rsidRPr="001376A6">
        <w:rPr>
          <w:color w:val="000000"/>
          <w:spacing w:val="-3"/>
          <w:sz w:val="28"/>
          <w:szCs w:val="28"/>
        </w:rPr>
        <w:t xml:space="preserve">постановлением администрации </w:t>
      </w:r>
      <w:r w:rsidR="001376A6" w:rsidRPr="001376A6">
        <w:rPr>
          <w:sz w:val="28"/>
          <w:szCs w:val="28"/>
        </w:rPr>
        <w:t xml:space="preserve">МО ГП «Поселок </w:t>
      </w:r>
      <w:proofErr w:type="spellStart"/>
      <w:r w:rsidR="001376A6" w:rsidRPr="001376A6">
        <w:rPr>
          <w:sz w:val="28"/>
          <w:szCs w:val="28"/>
        </w:rPr>
        <w:t>Таксимо</w:t>
      </w:r>
      <w:proofErr w:type="spellEnd"/>
      <w:r w:rsidR="001376A6" w:rsidRPr="001376A6">
        <w:rPr>
          <w:sz w:val="28"/>
          <w:szCs w:val="28"/>
        </w:rPr>
        <w:t>» от 25</w:t>
      </w:r>
      <w:r w:rsidR="00831D2F">
        <w:rPr>
          <w:sz w:val="28"/>
          <w:szCs w:val="28"/>
        </w:rPr>
        <w:t>.01.</w:t>
      </w:r>
      <w:r w:rsidR="001376A6" w:rsidRPr="001376A6">
        <w:rPr>
          <w:sz w:val="28"/>
          <w:szCs w:val="28"/>
        </w:rPr>
        <w:t>2017 № 8</w:t>
      </w:r>
      <w:r w:rsidRPr="001376A6">
        <w:rPr>
          <w:sz w:val="28"/>
          <w:szCs w:val="28"/>
        </w:rPr>
        <w:t>.</w:t>
      </w:r>
      <w:proofErr w:type="gramEnd"/>
    </w:p>
    <w:p w:rsidR="00BF2688" w:rsidRPr="00BF2688" w:rsidRDefault="00BF2688" w:rsidP="00BF2688">
      <w:pPr>
        <w:shd w:val="clear" w:color="auto" w:fill="FFFFFF"/>
        <w:ind w:firstLine="708"/>
        <w:jc w:val="both"/>
        <w:rPr>
          <w:sz w:val="28"/>
        </w:rPr>
      </w:pPr>
    </w:p>
    <w:p w:rsidR="00BF2688" w:rsidRPr="00680339" w:rsidRDefault="00680339" w:rsidP="00680339">
      <w:pPr>
        <w:shd w:val="clear" w:color="auto" w:fill="FFFFFF"/>
        <w:ind w:firstLine="708"/>
        <w:jc w:val="center"/>
        <w:rPr>
          <w:b/>
          <w:sz w:val="28"/>
        </w:rPr>
      </w:pPr>
      <w:r>
        <w:rPr>
          <w:b/>
          <w:sz w:val="28"/>
        </w:rPr>
        <w:t>3.</w:t>
      </w:r>
      <w:r w:rsidR="00BF2688" w:rsidRPr="00680339">
        <w:rPr>
          <w:b/>
          <w:sz w:val="28"/>
        </w:rPr>
        <w:t>Общие положения</w:t>
      </w:r>
    </w:p>
    <w:p w:rsidR="00BF2688" w:rsidRPr="00BF2688" w:rsidRDefault="00BF2688" w:rsidP="00BF2688">
      <w:pPr>
        <w:shd w:val="clear" w:color="auto" w:fill="FFFFFF"/>
        <w:ind w:firstLine="708"/>
        <w:jc w:val="both"/>
        <w:rPr>
          <w:sz w:val="28"/>
        </w:rPr>
      </w:pPr>
    </w:p>
    <w:p w:rsidR="00BF2688" w:rsidRPr="00BF2688" w:rsidRDefault="00BF2688" w:rsidP="00BF2688">
      <w:pPr>
        <w:shd w:val="clear" w:color="auto" w:fill="FFFFFF"/>
        <w:ind w:firstLine="708"/>
        <w:jc w:val="both"/>
        <w:rPr>
          <w:sz w:val="28"/>
        </w:rPr>
      </w:pPr>
      <w:r w:rsidRPr="00BF2688">
        <w:rPr>
          <w:sz w:val="28"/>
        </w:rPr>
        <w:t>3.1.</w:t>
      </w:r>
      <w:r w:rsidRPr="00BF2688">
        <w:rPr>
          <w:sz w:val="28"/>
        </w:rPr>
        <w:tab/>
        <w:t>Целью проведения конкурса является отбор организатором конкурса индивидуальных предпринимателей, юридических лиц, уполномоченных участников договора простого товарищества, обеспечивающих лучшие условия перевозки пассажиров и багажа по маршрутам, для удовлетворения потребностей населения в безопасных и своевременных перевозках.</w:t>
      </w:r>
    </w:p>
    <w:p w:rsidR="00BF2688" w:rsidRPr="00BF2688" w:rsidRDefault="00BF2688" w:rsidP="00BF2688">
      <w:pPr>
        <w:shd w:val="clear" w:color="auto" w:fill="FFFFFF"/>
        <w:ind w:firstLine="708"/>
        <w:jc w:val="both"/>
        <w:rPr>
          <w:sz w:val="28"/>
        </w:rPr>
      </w:pPr>
      <w:r w:rsidRPr="00BF2688">
        <w:rPr>
          <w:sz w:val="28"/>
        </w:rPr>
        <w:t>3.2.</w:t>
      </w:r>
      <w:r w:rsidRPr="00BF2688">
        <w:rPr>
          <w:sz w:val="28"/>
        </w:rPr>
        <w:tab/>
        <w:t>Извещение о проведении конкурса (далее — извещение), а также документация о проведении конкурса (далее — конкурсная документация) размещаются на официальном сайте не позднее, чем за 30 дней до даты вскрытия конвертов с заявками.</w:t>
      </w:r>
    </w:p>
    <w:p w:rsidR="00BF2688" w:rsidRPr="00BF2688" w:rsidRDefault="00BF2688" w:rsidP="00BF2688">
      <w:pPr>
        <w:shd w:val="clear" w:color="auto" w:fill="FFFFFF"/>
        <w:ind w:firstLine="708"/>
        <w:jc w:val="both"/>
        <w:rPr>
          <w:sz w:val="28"/>
        </w:rPr>
      </w:pPr>
      <w:r w:rsidRPr="00BF2688">
        <w:rPr>
          <w:sz w:val="28"/>
        </w:rPr>
        <w:t>3.3.</w:t>
      </w:r>
      <w:r w:rsidRPr="00BF2688">
        <w:rPr>
          <w:sz w:val="28"/>
        </w:rPr>
        <w:tab/>
        <w:t>Организатор конкурса вправе принять решение о внесении изменений в извещение и (или) конкурсную документацию. Решение о  внесении изменений в извещение и (или) конкурсную документацию принимается не позднее, чем за пять дней до даты окончания срока подачи заявок. Изменение предмета конкурса не допускается. Изменения, внесенные в извещение и (или) конкурсную документаци</w:t>
      </w:r>
      <w:r w:rsidR="00680339">
        <w:rPr>
          <w:sz w:val="28"/>
        </w:rPr>
        <w:t>ю</w:t>
      </w:r>
      <w:r w:rsidRPr="00BF2688">
        <w:rPr>
          <w:sz w:val="28"/>
        </w:rPr>
        <w:t xml:space="preserve"> размещаются на официальном сайте в  день принятия решения о внесении таких изменений. При этом срок подачи заявок продлевается таким образом, чтобы со дня размещения изменений, внесенных в извещение и (или) конкурсную документацию до даты окончания  подачи заявок этот срок составлял не менее чем двадцать дней.</w:t>
      </w:r>
    </w:p>
    <w:p w:rsidR="00BF2688" w:rsidRPr="00BF2688" w:rsidRDefault="00BF2688" w:rsidP="00BF2688">
      <w:pPr>
        <w:shd w:val="clear" w:color="auto" w:fill="FFFFFF"/>
        <w:ind w:firstLine="708"/>
        <w:jc w:val="both"/>
        <w:rPr>
          <w:sz w:val="28"/>
        </w:rPr>
      </w:pPr>
      <w:r w:rsidRPr="00BF2688">
        <w:rPr>
          <w:sz w:val="28"/>
        </w:rPr>
        <w:t>3.4.</w:t>
      </w:r>
      <w:r w:rsidRPr="00BF2688">
        <w:rPr>
          <w:sz w:val="28"/>
        </w:rPr>
        <w:tab/>
        <w:t>Организатор конкурса вправе отказаться от проведения конкурса не</w:t>
      </w:r>
      <w:r w:rsidR="00680339">
        <w:rPr>
          <w:sz w:val="28"/>
        </w:rPr>
        <w:t xml:space="preserve"> </w:t>
      </w:r>
      <w:r w:rsidRPr="00BF2688">
        <w:rPr>
          <w:sz w:val="28"/>
        </w:rPr>
        <w:t>позднее, чем за пять дней до даты окончания срока подачи заявок, если иное не предусмотрено в извещении. Решение об отк</w:t>
      </w:r>
      <w:r w:rsidR="00680339">
        <w:rPr>
          <w:sz w:val="28"/>
        </w:rPr>
        <w:t>азе от проведения конкурса раз</w:t>
      </w:r>
      <w:r w:rsidRPr="00BF2688">
        <w:rPr>
          <w:sz w:val="28"/>
        </w:rPr>
        <w:t>мещается на официальном сайте в день его принятия.</w:t>
      </w:r>
    </w:p>
    <w:p w:rsidR="00BF2688" w:rsidRPr="00BF2688" w:rsidRDefault="00BF2688" w:rsidP="00BF2688">
      <w:pPr>
        <w:shd w:val="clear" w:color="auto" w:fill="FFFFFF"/>
        <w:ind w:firstLine="708"/>
        <w:jc w:val="both"/>
        <w:rPr>
          <w:sz w:val="28"/>
        </w:rPr>
      </w:pPr>
      <w:r w:rsidRPr="00BF2688">
        <w:rPr>
          <w:sz w:val="28"/>
        </w:rPr>
        <w:t>3.5.</w:t>
      </w:r>
      <w:r w:rsidRPr="00BF2688">
        <w:rPr>
          <w:sz w:val="28"/>
        </w:rPr>
        <w:tab/>
      </w:r>
      <w:proofErr w:type="gramStart"/>
      <w:r w:rsidRPr="00BF2688">
        <w:rPr>
          <w:sz w:val="28"/>
        </w:rPr>
        <w:t>Юридическое лицо, индивидуал</w:t>
      </w:r>
      <w:r w:rsidR="00680339">
        <w:rPr>
          <w:sz w:val="28"/>
        </w:rPr>
        <w:t>ьный предприниматель, уполномоченный</w:t>
      </w:r>
      <w:r w:rsidR="00680339">
        <w:rPr>
          <w:sz w:val="28"/>
        </w:rPr>
        <w:tab/>
        <w:t xml:space="preserve"> </w:t>
      </w:r>
      <w:r w:rsidRPr="00BF2688">
        <w:rPr>
          <w:sz w:val="28"/>
        </w:rPr>
        <w:t>участник</w:t>
      </w:r>
      <w:r w:rsidR="00680339">
        <w:rPr>
          <w:sz w:val="28"/>
        </w:rPr>
        <w:t xml:space="preserve"> </w:t>
      </w:r>
      <w:r w:rsidRPr="00BF2688">
        <w:rPr>
          <w:sz w:val="28"/>
        </w:rPr>
        <w:t>договора</w:t>
      </w:r>
      <w:r w:rsidR="00680339">
        <w:rPr>
          <w:sz w:val="28"/>
        </w:rPr>
        <w:t xml:space="preserve"> </w:t>
      </w:r>
      <w:r w:rsidRPr="00BF2688">
        <w:rPr>
          <w:sz w:val="28"/>
        </w:rPr>
        <w:t>простого</w:t>
      </w:r>
      <w:r w:rsidR="00680339">
        <w:rPr>
          <w:sz w:val="28"/>
        </w:rPr>
        <w:t xml:space="preserve"> </w:t>
      </w:r>
      <w:r w:rsidRPr="00BF2688">
        <w:rPr>
          <w:sz w:val="28"/>
        </w:rPr>
        <w:t>товарищества</w:t>
      </w:r>
      <w:r w:rsidR="00680339">
        <w:rPr>
          <w:sz w:val="28"/>
        </w:rPr>
        <w:t xml:space="preserve"> могут ознакомиться </w:t>
      </w:r>
      <w:r w:rsidRPr="00BF2688">
        <w:rPr>
          <w:sz w:val="28"/>
        </w:rPr>
        <w:t xml:space="preserve">с конкурсной документацией на официальном сайте либо не </w:t>
      </w:r>
      <w:r w:rsidR="00592449" w:rsidRPr="00BF2688">
        <w:rPr>
          <w:sz w:val="28"/>
        </w:rPr>
        <w:t>позднее,</w:t>
      </w:r>
      <w:r w:rsidRPr="00BF2688">
        <w:rPr>
          <w:sz w:val="28"/>
        </w:rPr>
        <w:t xml:space="preserve"> чем за семь дней до даты окончания срока подачи заявок запросить </w:t>
      </w:r>
      <w:r w:rsidRPr="00BF2688">
        <w:rPr>
          <w:sz w:val="28"/>
        </w:rPr>
        <w:lastRenderedPageBreak/>
        <w:t>ее у секретаря комиссии на основании заявления, поданного в письменной</w:t>
      </w:r>
      <w:r w:rsidR="00592449">
        <w:rPr>
          <w:sz w:val="28"/>
        </w:rPr>
        <w:t xml:space="preserve"> форме, с указание способа получения конкурсной документации (почтой, электронной почтой или непосредственно вручением).</w:t>
      </w:r>
      <w:proofErr w:type="gramEnd"/>
      <w:r w:rsidR="00592449">
        <w:rPr>
          <w:sz w:val="28"/>
        </w:rPr>
        <w:t xml:space="preserve"> </w:t>
      </w:r>
      <w:r w:rsidRPr="00BF2688">
        <w:rPr>
          <w:sz w:val="28"/>
        </w:rPr>
        <w:t>Секретарь конкурсн</w:t>
      </w:r>
      <w:r w:rsidR="00592449">
        <w:rPr>
          <w:sz w:val="28"/>
        </w:rPr>
        <w:t xml:space="preserve">ой комиссии в течение пяти дней со дня </w:t>
      </w:r>
      <w:r w:rsidRPr="00BF2688">
        <w:rPr>
          <w:sz w:val="28"/>
        </w:rPr>
        <w:t>п</w:t>
      </w:r>
      <w:r w:rsidR="00592449">
        <w:rPr>
          <w:sz w:val="28"/>
        </w:rPr>
        <w:t xml:space="preserve">олучения соответствующего заявления </w:t>
      </w:r>
      <w:r w:rsidRPr="00BF2688">
        <w:rPr>
          <w:sz w:val="28"/>
        </w:rPr>
        <w:t>предоставляет юридическому лицу, индивидуальному предпринимателю, уполномоченному участнику</w:t>
      </w:r>
      <w:r w:rsidR="00592449">
        <w:rPr>
          <w:sz w:val="28"/>
        </w:rPr>
        <w:tab/>
        <w:t xml:space="preserve">договора простого товарищества конкурсную </w:t>
      </w:r>
      <w:r w:rsidRPr="00BF2688">
        <w:rPr>
          <w:sz w:val="28"/>
        </w:rPr>
        <w:t>документацию способом, указанным в заявлении.</w:t>
      </w:r>
    </w:p>
    <w:p w:rsidR="00BF2688" w:rsidRPr="00BF2688" w:rsidRDefault="00BF2688" w:rsidP="00BF2688">
      <w:pPr>
        <w:shd w:val="clear" w:color="auto" w:fill="FFFFFF"/>
        <w:ind w:firstLine="708"/>
        <w:jc w:val="both"/>
        <w:rPr>
          <w:sz w:val="28"/>
        </w:rPr>
      </w:pPr>
      <w:r w:rsidRPr="00BF2688">
        <w:rPr>
          <w:sz w:val="28"/>
        </w:rPr>
        <w:t>3.6.</w:t>
      </w:r>
      <w:r w:rsidRPr="00BF2688">
        <w:rPr>
          <w:sz w:val="28"/>
        </w:rPr>
        <w:tab/>
        <w:t>Указанные в пункте 3.5 лица вправе направить организатору конкурса письменный запрос о даче разъяснений положений конкурсной документации не позднее восьми дней до даты окончания срока подачи заявок.</w:t>
      </w:r>
    </w:p>
    <w:p w:rsidR="00BF2688" w:rsidRPr="00BF2688" w:rsidRDefault="00BF2688" w:rsidP="00BF2688">
      <w:pPr>
        <w:shd w:val="clear" w:color="auto" w:fill="FFFFFF"/>
        <w:ind w:firstLine="708"/>
        <w:jc w:val="both"/>
        <w:rPr>
          <w:sz w:val="28"/>
        </w:rPr>
      </w:pPr>
      <w:r w:rsidRPr="00BF2688">
        <w:rPr>
          <w:sz w:val="28"/>
        </w:rPr>
        <w:t>3.7.</w:t>
      </w:r>
      <w:r w:rsidRPr="00BF2688">
        <w:rPr>
          <w:sz w:val="28"/>
        </w:rPr>
        <w:tab/>
        <w:t>В течение трех рабочих дней со дня поступления указанного запроса организатор конкурса направляет в письменной форме или в форме электронного документа соответствующие разъяснения. В течение одного рабочего дня со дня направления разъяснения положений конкурсной документации, такое разъяснение размещается организатором конкурса на официальном сайте с указанием предмета запроса.</w:t>
      </w:r>
    </w:p>
    <w:p w:rsidR="00BF2688" w:rsidRPr="00BF2688" w:rsidRDefault="00BF2688" w:rsidP="00BF2688">
      <w:pPr>
        <w:shd w:val="clear" w:color="auto" w:fill="FFFFFF"/>
        <w:ind w:firstLine="708"/>
        <w:jc w:val="both"/>
        <w:rPr>
          <w:sz w:val="28"/>
        </w:rPr>
      </w:pPr>
    </w:p>
    <w:p w:rsidR="00BF2688" w:rsidRPr="00592449" w:rsidRDefault="00592449" w:rsidP="00592449">
      <w:pPr>
        <w:shd w:val="clear" w:color="auto" w:fill="FFFFFF"/>
        <w:ind w:firstLine="708"/>
        <w:jc w:val="center"/>
        <w:rPr>
          <w:b/>
          <w:sz w:val="28"/>
        </w:rPr>
      </w:pPr>
      <w:r>
        <w:rPr>
          <w:b/>
          <w:sz w:val="28"/>
        </w:rPr>
        <w:t>4.</w:t>
      </w:r>
      <w:r w:rsidR="00BF2688" w:rsidRPr="00592449">
        <w:rPr>
          <w:b/>
          <w:sz w:val="28"/>
        </w:rPr>
        <w:t>Предмет конкурса</w:t>
      </w:r>
    </w:p>
    <w:p w:rsidR="00BF2688" w:rsidRPr="00BF2688" w:rsidRDefault="00BF2688" w:rsidP="00BF2688">
      <w:pPr>
        <w:shd w:val="clear" w:color="auto" w:fill="FFFFFF"/>
        <w:ind w:firstLine="708"/>
        <w:jc w:val="both"/>
        <w:rPr>
          <w:sz w:val="28"/>
        </w:rPr>
      </w:pPr>
    </w:p>
    <w:p w:rsidR="00BF2688" w:rsidRPr="00BF2688" w:rsidRDefault="00BF2688" w:rsidP="00BF2688">
      <w:pPr>
        <w:shd w:val="clear" w:color="auto" w:fill="FFFFFF"/>
        <w:ind w:firstLine="708"/>
        <w:jc w:val="both"/>
        <w:rPr>
          <w:sz w:val="28"/>
        </w:rPr>
      </w:pPr>
      <w:r w:rsidRPr="00BF2688">
        <w:rPr>
          <w:sz w:val="28"/>
        </w:rPr>
        <w:t>4.1.</w:t>
      </w:r>
      <w:r w:rsidRPr="00BF2688">
        <w:rPr>
          <w:sz w:val="28"/>
        </w:rPr>
        <w:tab/>
        <w:t>Предметом конкурса является право на получение свидетельства об осуществлении перевозок по маршруту со сроком действия пять лет.</w:t>
      </w:r>
    </w:p>
    <w:p w:rsidR="00BF2688" w:rsidRPr="00BF2688" w:rsidRDefault="00592449" w:rsidP="00BF2688">
      <w:pPr>
        <w:shd w:val="clear" w:color="auto" w:fill="FFFFFF"/>
        <w:ind w:firstLine="708"/>
        <w:jc w:val="both"/>
        <w:rPr>
          <w:sz w:val="28"/>
        </w:rPr>
      </w:pPr>
      <w:r>
        <w:rPr>
          <w:sz w:val="28"/>
        </w:rPr>
        <w:t>4.2.</w:t>
      </w:r>
      <w:r>
        <w:rPr>
          <w:sz w:val="28"/>
        </w:rPr>
        <w:tab/>
        <w:t>На конкурс выст</w:t>
      </w:r>
      <w:r w:rsidR="00BF2688" w:rsidRPr="00BF2688">
        <w:rPr>
          <w:sz w:val="28"/>
        </w:rPr>
        <w:t>авля</w:t>
      </w:r>
      <w:r>
        <w:rPr>
          <w:sz w:val="28"/>
        </w:rPr>
        <w:t>ю</w:t>
      </w:r>
      <w:r w:rsidR="00BF2688" w:rsidRPr="00BF2688">
        <w:rPr>
          <w:sz w:val="28"/>
        </w:rPr>
        <w:t>тся следующие лоты:</w:t>
      </w:r>
    </w:p>
    <w:p w:rsidR="00592449" w:rsidRDefault="00592449" w:rsidP="00592449">
      <w:pPr>
        <w:shd w:val="clear" w:color="auto" w:fill="FFFFFF"/>
        <w:ind w:firstLine="708"/>
        <w:jc w:val="both"/>
        <w:rPr>
          <w:sz w:val="28"/>
          <w:szCs w:val="28"/>
        </w:rPr>
      </w:pPr>
      <w:r>
        <w:rPr>
          <w:sz w:val="28"/>
        </w:rPr>
        <w:t xml:space="preserve">ЛОТ </w:t>
      </w:r>
      <w:r w:rsidR="00BF2688" w:rsidRPr="00BF2688">
        <w:rPr>
          <w:sz w:val="28"/>
        </w:rPr>
        <w:t>№</w:t>
      </w:r>
      <w:r>
        <w:rPr>
          <w:sz w:val="28"/>
        </w:rPr>
        <w:t xml:space="preserve">1. </w:t>
      </w:r>
      <w:r w:rsidRPr="00A7794D">
        <w:rPr>
          <w:sz w:val="28"/>
          <w:szCs w:val="28"/>
        </w:rPr>
        <w:t xml:space="preserve">Осуществление регулярных перевозок по </w:t>
      </w:r>
      <w:r>
        <w:rPr>
          <w:sz w:val="28"/>
          <w:szCs w:val="28"/>
        </w:rPr>
        <w:t xml:space="preserve">внутрирайонному </w:t>
      </w:r>
      <w:proofErr w:type="spellStart"/>
      <w:r>
        <w:rPr>
          <w:sz w:val="28"/>
          <w:szCs w:val="28"/>
        </w:rPr>
        <w:t>межпоселенческому</w:t>
      </w:r>
      <w:proofErr w:type="spellEnd"/>
      <w:r w:rsidRPr="00A7794D">
        <w:rPr>
          <w:sz w:val="28"/>
          <w:szCs w:val="28"/>
        </w:rPr>
        <w:t xml:space="preserve"> маршруту регулярных перевозок пассажиров и багажа автомобильным транспортом по нерегулируемому тарифу </w:t>
      </w:r>
      <w:r>
        <w:rPr>
          <w:sz w:val="28"/>
          <w:szCs w:val="28"/>
        </w:rPr>
        <w:t>«</w:t>
      </w:r>
      <w:proofErr w:type="spellStart"/>
      <w:r>
        <w:rPr>
          <w:sz w:val="28"/>
          <w:szCs w:val="28"/>
        </w:rPr>
        <w:t>Таксимо-Усть-Муя</w:t>
      </w:r>
      <w:proofErr w:type="spellEnd"/>
      <w:r>
        <w:rPr>
          <w:sz w:val="28"/>
          <w:szCs w:val="28"/>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62"/>
        <w:gridCol w:w="6138"/>
      </w:tblGrid>
      <w:tr w:rsidR="00592449" w:rsidRPr="00F340F7" w:rsidTr="006F6BB5">
        <w:tc>
          <w:tcPr>
            <w:tcW w:w="648" w:type="dxa"/>
            <w:shd w:val="clear" w:color="auto" w:fill="auto"/>
            <w:vAlign w:val="center"/>
          </w:tcPr>
          <w:p w:rsidR="00592449" w:rsidRPr="00F340F7" w:rsidRDefault="00592449" w:rsidP="006F6BB5">
            <w:pPr>
              <w:jc w:val="center"/>
            </w:pPr>
            <w:r w:rsidRPr="00F340F7">
              <w:t>№</w:t>
            </w:r>
          </w:p>
          <w:p w:rsidR="00592449" w:rsidRPr="00F340F7" w:rsidRDefault="00592449" w:rsidP="006F6BB5">
            <w:pPr>
              <w:jc w:val="center"/>
            </w:pPr>
            <w:proofErr w:type="gramStart"/>
            <w:r w:rsidRPr="00F340F7">
              <w:t>п</w:t>
            </w:r>
            <w:proofErr w:type="gramEnd"/>
            <w:r w:rsidRPr="00F340F7">
              <w:t>/п</w:t>
            </w:r>
          </w:p>
        </w:tc>
        <w:tc>
          <w:tcPr>
            <w:tcW w:w="2862" w:type="dxa"/>
            <w:shd w:val="clear" w:color="auto" w:fill="auto"/>
            <w:vAlign w:val="center"/>
          </w:tcPr>
          <w:p w:rsidR="00592449" w:rsidRPr="00F340F7" w:rsidRDefault="00592449" w:rsidP="006F6BB5">
            <w:pPr>
              <w:jc w:val="center"/>
            </w:pPr>
            <w:r w:rsidRPr="00F340F7">
              <w:t>Наименование</w:t>
            </w:r>
          </w:p>
          <w:p w:rsidR="00592449" w:rsidRPr="00F340F7" w:rsidRDefault="00592449" w:rsidP="006F6BB5">
            <w:pPr>
              <w:jc w:val="center"/>
            </w:pPr>
            <w:r w:rsidRPr="00F340F7">
              <w:t>показателя</w:t>
            </w:r>
          </w:p>
        </w:tc>
        <w:tc>
          <w:tcPr>
            <w:tcW w:w="6138" w:type="dxa"/>
            <w:shd w:val="clear" w:color="auto" w:fill="auto"/>
            <w:vAlign w:val="center"/>
          </w:tcPr>
          <w:p w:rsidR="00592449" w:rsidRPr="00F340F7" w:rsidRDefault="00592449" w:rsidP="006F6BB5">
            <w:pPr>
              <w:jc w:val="center"/>
            </w:pPr>
            <w:r w:rsidRPr="00F340F7">
              <w:t>Требования к характеристикам работ</w:t>
            </w:r>
          </w:p>
        </w:tc>
      </w:tr>
      <w:tr w:rsidR="00592449" w:rsidRPr="00F340F7" w:rsidTr="006F6BB5">
        <w:tc>
          <w:tcPr>
            <w:tcW w:w="648" w:type="dxa"/>
            <w:shd w:val="clear" w:color="auto" w:fill="auto"/>
          </w:tcPr>
          <w:p w:rsidR="00592449" w:rsidRPr="00F340F7" w:rsidRDefault="00592449" w:rsidP="006F6BB5">
            <w:pPr>
              <w:jc w:val="center"/>
            </w:pPr>
            <w:r w:rsidRPr="00F340F7">
              <w:t>1</w:t>
            </w:r>
          </w:p>
        </w:tc>
        <w:tc>
          <w:tcPr>
            <w:tcW w:w="2862" w:type="dxa"/>
            <w:shd w:val="clear" w:color="auto" w:fill="auto"/>
          </w:tcPr>
          <w:p w:rsidR="00592449" w:rsidRPr="00F340F7" w:rsidRDefault="00592449" w:rsidP="006F6BB5">
            <w:r w:rsidRPr="00F340F7">
              <w:t xml:space="preserve">Средняя протяженность </w:t>
            </w:r>
          </w:p>
          <w:p w:rsidR="00592449" w:rsidRPr="00F340F7" w:rsidRDefault="00592449" w:rsidP="006F6BB5">
            <w:r w:rsidRPr="00F340F7">
              <w:t>маршрута</w:t>
            </w:r>
          </w:p>
        </w:tc>
        <w:tc>
          <w:tcPr>
            <w:tcW w:w="6138" w:type="dxa"/>
            <w:shd w:val="clear" w:color="auto" w:fill="auto"/>
          </w:tcPr>
          <w:p w:rsidR="00592449" w:rsidRPr="00F340F7" w:rsidRDefault="00592449" w:rsidP="00592449">
            <w:r>
              <w:rPr>
                <w:bCs/>
              </w:rPr>
              <w:t>51</w:t>
            </w:r>
            <w:r w:rsidRPr="00F340F7">
              <w:rPr>
                <w:bCs/>
              </w:rPr>
              <w:t xml:space="preserve"> км </w:t>
            </w:r>
          </w:p>
        </w:tc>
      </w:tr>
      <w:tr w:rsidR="00592449" w:rsidRPr="00F340F7" w:rsidTr="006F6BB5">
        <w:tc>
          <w:tcPr>
            <w:tcW w:w="648" w:type="dxa"/>
            <w:shd w:val="clear" w:color="auto" w:fill="auto"/>
          </w:tcPr>
          <w:p w:rsidR="00592449" w:rsidRPr="00F340F7" w:rsidRDefault="001376A6" w:rsidP="006F6BB5">
            <w:pPr>
              <w:jc w:val="center"/>
            </w:pPr>
            <w:r>
              <w:t>2</w:t>
            </w:r>
          </w:p>
        </w:tc>
        <w:tc>
          <w:tcPr>
            <w:tcW w:w="2862" w:type="dxa"/>
            <w:shd w:val="clear" w:color="auto" w:fill="auto"/>
          </w:tcPr>
          <w:p w:rsidR="00592449" w:rsidRPr="00F340F7" w:rsidRDefault="00592449" w:rsidP="006F6BB5">
            <w:r w:rsidRPr="00F340F7">
              <w:t>Период выполнения работ</w:t>
            </w:r>
          </w:p>
        </w:tc>
        <w:tc>
          <w:tcPr>
            <w:tcW w:w="6138" w:type="dxa"/>
            <w:shd w:val="clear" w:color="auto" w:fill="auto"/>
          </w:tcPr>
          <w:p w:rsidR="00592449" w:rsidRPr="00F340F7" w:rsidRDefault="00592449" w:rsidP="006F6BB5">
            <w:r w:rsidRPr="00F340F7">
              <w:t>круглогодичный</w:t>
            </w:r>
          </w:p>
        </w:tc>
      </w:tr>
      <w:tr w:rsidR="00592449" w:rsidRPr="00F340F7" w:rsidTr="006F6BB5">
        <w:tc>
          <w:tcPr>
            <w:tcW w:w="648" w:type="dxa"/>
            <w:shd w:val="clear" w:color="auto" w:fill="auto"/>
          </w:tcPr>
          <w:p w:rsidR="00592449" w:rsidRPr="00F340F7" w:rsidRDefault="001376A6" w:rsidP="006F6BB5">
            <w:pPr>
              <w:jc w:val="center"/>
            </w:pPr>
            <w:r>
              <w:t>3</w:t>
            </w:r>
          </w:p>
        </w:tc>
        <w:tc>
          <w:tcPr>
            <w:tcW w:w="2862" w:type="dxa"/>
            <w:shd w:val="clear" w:color="auto" w:fill="auto"/>
          </w:tcPr>
          <w:p w:rsidR="00592449" w:rsidRPr="00F340F7" w:rsidRDefault="00592449" w:rsidP="006F6BB5">
            <w:r w:rsidRPr="00F340F7">
              <w:t>Требуемый для обслуживания подвижной состав</w:t>
            </w:r>
          </w:p>
        </w:tc>
        <w:tc>
          <w:tcPr>
            <w:tcW w:w="6138" w:type="dxa"/>
            <w:shd w:val="clear" w:color="auto" w:fill="auto"/>
          </w:tcPr>
          <w:p w:rsidR="00592449" w:rsidRPr="00F340F7" w:rsidRDefault="001376A6" w:rsidP="001376A6">
            <w:pPr>
              <w:widowControl w:val="0"/>
              <w:autoSpaceDE w:val="0"/>
              <w:autoSpaceDN w:val="0"/>
              <w:adjustRightInd w:val="0"/>
            </w:pPr>
            <w:r>
              <w:t>Вид транспорта – автобус</w:t>
            </w:r>
          </w:p>
        </w:tc>
      </w:tr>
      <w:tr w:rsidR="00592449" w:rsidRPr="00F340F7" w:rsidTr="006F6BB5">
        <w:tc>
          <w:tcPr>
            <w:tcW w:w="648" w:type="dxa"/>
            <w:shd w:val="clear" w:color="auto" w:fill="auto"/>
          </w:tcPr>
          <w:p w:rsidR="00592449" w:rsidRPr="00F340F7" w:rsidRDefault="001376A6" w:rsidP="006F6BB5">
            <w:pPr>
              <w:jc w:val="center"/>
            </w:pPr>
            <w:r>
              <w:t>4</w:t>
            </w:r>
          </w:p>
        </w:tc>
        <w:tc>
          <w:tcPr>
            <w:tcW w:w="9000" w:type="dxa"/>
            <w:gridSpan w:val="2"/>
            <w:shd w:val="clear" w:color="auto" w:fill="auto"/>
          </w:tcPr>
          <w:p w:rsidR="00592449" w:rsidRPr="00F340F7" w:rsidRDefault="00592449" w:rsidP="006F6BB5">
            <w:pPr>
              <w:widowControl w:val="0"/>
              <w:autoSpaceDE w:val="0"/>
              <w:autoSpaceDN w:val="0"/>
              <w:adjustRightInd w:val="0"/>
            </w:pPr>
            <w:r w:rsidRPr="00F340F7">
              <w:t>Наименование остановочных пунктов</w:t>
            </w:r>
          </w:p>
        </w:tc>
      </w:tr>
      <w:tr w:rsidR="00592449" w:rsidRPr="00F340F7" w:rsidTr="006F6BB5">
        <w:tc>
          <w:tcPr>
            <w:tcW w:w="648" w:type="dxa"/>
            <w:vMerge w:val="restart"/>
            <w:shd w:val="clear" w:color="auto" w:fill="auto"/>
          </w:tcPr>
          <w:p w:rsidR="00592449" w:rsidRPr="00F340F7" w:rsidRDefault="00592449" w:rsidP="006F6BB5">
            <w:pPr>
              <w:jc w:val="center"/>
            </w:pPr>
          </w:p>
        </w:tc>
        <w:tc>
          <w:tcPr>
            <w:tcW w:w="2862" w:type="dxa"/>
            <w:shd w:val="clear" w:color="auto" w:fill="auto"/>
          </w:tcPr>
          <w:p w:rsidR="00592449" w:rsidRPr="00F340F7" w:rsidRDefault="00592449" w:rsidP="006F6BB5">
            <w:r w:rsidRPr="00F340F7">
              <w:t>в прямом направлении</w:t>
            </w:r>
          </w:p>
        </w:tc>
        <w:tc>
          <w:tcPr>
            <w:tcW w:w="6138" w:type="dxa"/>
            <w:shd w:val="clear" w:color="auto" w:fill="auto"/>
          </w:tcPr>
          <w:p w:rsidR="00592449" w:rsidRPr="00F340F7" w:rsidRDefault="001376A6" w:rsidP="006F6BB5">
            <w:pPr>
              <w:widowControl w:val="0"/>
              <w:autoSpaceDE w:val="0"/>
              <w:autoSpaceDN w:val="0"/>
              <w:adjustRightInd w:val="0"/>
            </w:pPr>
            <w:r>
              <w:t xml:space="preserve">железнодорожный вокзал-остановка «Багульник»- остановка берег реки </w:t>
            </w:r>
            <w:proofErr w:type="spellStart"/>
            <w:r>
              <w:t>Муя</w:t>
            </w:r>
            <w:proofErr w:type="spellEnd"/>
          </w:p>
        </w:tc>
      </w:tr>
      <w:tr w:rsidR="00592449" w:rsidRPr="00F340F7" w:rsidTr="006F6BB5">
        <w:tc>
          <w:tcPr>
            <w:tcW w:w="648" w:type="dxa"/>
            <w:vMerge/>
            <w:shd w:val="clear" w:color="auto" w:fill="auto"/>
          </w:tcPr>
          <w:p w:rsidR="00592449" w:rsidRPr="00F340F7" w:rsidRDefault="00592449" w:rsidP="006F6BB5">
            <w:pPr>
              <w:jc w:val="center"/>
            </w:pPr>
          </w:p>
        </w:tc>
        <w:tc>
          <w:tcPr>
            <w:tcW w:w="2862" w:type="dxa"/>
            <w:shd w:val="clear" w:color="auto" w:fill="auto"/>
          </w:tcPr>
          <w:p w:rsidR="00592449" w:rsidRPr="00F340F7" w:rsidRDefault="00592449" w:rsidP="006F6BB5">
            <w:r w:rsidRPr="00F340F7">
              <w:t>в обратном направлении</w:t>
            </w:r>
          </w:p>
        </w:tc>
        <w:tc>
          <w:tcPr>
            <w:tcW w:w="6138" w:type="dxa"/>
            <w:shd w:val="clear" w:color="auto" w:fill="auto"/>
          </w:tcPr>
          <w:p w:rsidR="00592449" w:rsidRPr="00F340F7" w:rsidRDefault="001376A6" w:rsidP="001376A6">
            <w:pPr>
              <w:widowControl w:val="0"/>
              <w:autoSpaceDE w:val="0"/>
              <w:autoSpaceDN w:val="0"/>
              <w:adjustRightInd w:val="0"/>
            </w:pPr>
            <w:r>
              <w:t xml:space="preserve">остановка берег реки </w:t>
            </w:r>
            <w:proofErr w:type="spellStart"/>
            <w:r>
              <w:t>Муя</w:t>
            </w:r>
            <w:proofErr w:type="spellEnd"/>
            <w:r>
              <w:t xml:space="preserve"> - остановка «Багульник»- железнодорожный вокзал- </w:t>
            </w:r>
          </w:p>
        </w:tc>
      </w:tr>
    </w:tbl>
    <w:p w:rsidR="00592449" w:rsidRPr="00592449" w:rsidRDefault="00592449" w:rsidP="00592449">
      <w:pPr>
        <w:shd w:val="clear" w:color="auto" w:fill="FFFFFF"/>
        <w:ind w:firstLine="708"/>
        <w:jc w:val="both"/>
        <w:rPr>
          <w:sz w:val="28"/>
        </w:rPr>
      </w:pPr>
    </w:p>
    <w:p w:rsidR="0070143B" w:rsidRDefault="001376A6" w:rsidP="0070143B">
      <w:pPr>
        <w:shd w:val="clear" w:color="auto" w:fill="FFFFFF"/>
        <w:ind w:firstLine="708"/>
        <w:jc w:val="both"/>
        <w:rPr>
          <w:sz w:val="28"/>
          <w:szCs w:val="28"/>
        </w:rPr>
      </w:pPr>
      <w:r>
        <w:rPr>
          <w:sz w:val="28"/>
        </w:rPr>
        <w:t xml:space="preserve">ЛОТ </w:t>
      </w:r>
      <w:r w:rsidRPr="00BF2688">
        <w:rPr>
          <w:sz w:val="28"/>
        </w:rPr>
        <w:t>№</w:t>
      </w:r>
      <w:r>
        <w:rPr>
          <w:sz w:val="28"/>
        </w:rPr>
        <w:t xml:space="preserve">2. </w:t>
      </w:r>
      <w:r w:rsidRPr="00A7794D">
        <w:rPr>
          <w:sz w:val="28"/>
          <w:szCs w:val="28"/>
        </w:rPr>
        <w:t xml:space="preserve">Осуществление регулярных перевозок по </w:t>
      </w:r>
      <w:r w:rsidR="00336582">
        <w:rPr>
          <w:sz w:val="28"/>
          <w:szCs w:val="28"/>
        </w:rPr>
        <w:t>муниципальн</w:t>
      </w:r>
      <w:r w:rsidR="0070143B">
        <w:rPr>
          <w:sz w:val="28"/>
          <w:szCs w:val="28"/>
        </w:rPr>
        <w:t xml:space="preserve">ым </w:t>
      </w:r>
      <w:r w:rsidR="00336582">
        <w:rPr>
          <w:sz w:val="28"/>
          <w:szCs w:val="28"/>
        </w:rPr>
        <w:t>маршрут</w:t>
      </w:r>
      <w:r w:rsidR="0070143B">
        <w:rPr>
          <w:sz w:val="28"/>
          <w:szCs w:val="28"/>
        </w:rPr>
        <w:t>ам</w:t>
      </w:r>
      <w:r w:rsidR="00336582">
        <w:rPr>
          <w:sz w:val="28"/>
          <w:szCs w:val="28"/>
        </w:rPr>
        <w:t xml:space="preserve"> </w:t>
      </w:r>
      <w:r w:rsidRPr="00A7794D">
        <w:rPr>
          <w:sz w:val="28"/>
          <w:szCs w:val="28"/>
        </w:rPr>
        <w:t xml:space="preserve">регулярных перевозок пассажиров и багажа автомобильным транспортом по нерегулируемому тарифу </w:t>
      </w:r>
      <w:r>
        <w:rPr>
          <w:sz w:val="28"/>
          <w:szCs w:val="28"/>
        </w:rPr>
        <w:t>«</w:t>
      </w:r>
      <w:r w:rsidR="006F6BB5">
        <w:rPr>
          <w:sz w:val="28"/>
          <w:szCs w:val="28"/>
        </w:rPr>
        <w:t>Даугава - Аэропорт</w:t>
      </w:r>
      <w:r>
        <w:rPr>
          <w:sz w:val="28"/>
          <w:szCs w:val="28"/>
        </w:rPr>
        <w:t>»</w:t>
      </w:r>
      <w:r w:rsidR="0070143B">
        <w:rPr>
          <w:sz w:val="28"/>
          <w:szCs w:val="28"/>
        </w:rPr>
        <w:t>, «</w:t>
      </w:r>
      <w:proofErr w:type="gramStart"/>
      <w:r w:rsidR="0070143B">
        <w:rPr>
          <w:sz w:val="28"/>
          <w:szCs w:val="28"/>
        </w:rPr>
        <w:t>Аэропорт-ж</w:t>
      </w:r>
      <w:proofErr w:type="gramEnd"/>
      <w:r w:rsidR="0070143B">
        <w:rPr>
          <w:sz w:val="28"/>
          <w:szCs w:val="28"/>
        </w:rPr>
        <w:t>/д больница-Даугава».</w:t>
      </w:r>
    </w:p>
    <w:p w:rsidR="0070143B" w:rsidRDefault="0070143B" w:rsidP="0070143B">
      <w:pPr>
        <w:shd w:val="clear" w:color="auto" w:fill="FFFFFF"/>
        <w:ind w:firstLine="708"/>
        <w:jc w:val="both"/>
        <w:rPr>
          <w:sz w:val="28"/>
          <w:szCs w:val="28"/>
        </w:rPr>
      </w:pPr>
    </w:p>
    <w:p w:rsidR="00592449" w:rsidRPr="00BF2688" w:rsidRDefault="0070143B" w:rsidP="00BF2688">
      <w:pPr>
        <w:shd w:val="clear" w:color="auto" w:fill="FFFFFF"/>
        <w:ind w:firstLine="708"/>
        <w:jc w:val="both"/>
        <w:rPr>
          <w:sz w:val="28"/>
        </w:rPr>
      </w:pPr>
      <w:r>
        <w:rPr>
          <w:sz w:val="28"/>
          <w:szCs w:val="28"/>
        </w:rPr>
        <w:t>Маршрут «Даугава - Аэропорт»</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62"/>
        <w:gridCol w:w="6138"/>
      </w:tblGrid>
      <w:tr w:rsidR="00336582" w:rsidRPr="00F340F7" w:rsidTr="006F6BB5">
        <w:tc>
          <w:tcPr>
            <w:tcW w:w="648" w:type="dxa"/>
            <w:shd w:val="clear" w:color="auto" w:fill="auto"/>
            <w:vAlign w:val="center"/>
          </w:tcPr>
          <w:p w:rsidR="00336582" w:rsidRPr="00F340F7" w:rsidRDefault="00336582" w:rsidP="006F6BB5">
            <w:pPr>
              <w:jc w:val="center"/>
            </w:pPr>
            <w:r w:rsidRPr="00F340F7">
              <w:lastRenderedPageBreak/>
              <w:t>№</w:t>
            </w:r>
          </w:p>
          <w:p w:rsidR="00336582" w:rsidRPr="00F340F7" w:rsidRDefault="00336582" w:rsidP="006F6BB5">
            <w:pPr>
              <w:jc w:val="center"/>
            </w:pPr>
            <w:proofErr w:type="gramStart"/>
            <w:r w:rsidRPr="00F340F7">
              <w:t>п</w:t>
            </w:r>
            <w:proofErr w:type="gramEnd"/>
            <w:r w:rsidRPr="00F340F7">
              <w:t>/п</w:t>
            </w:r>
          </w:p>
        </w:tc>
        <w:tc>
          <w:tcPr>
            <w:tcW w:w="2862" w:type="dxa"/>
            <w:shd w:val="clear" w:color="auto" w:fill="auto"/>
            <w:vAlign w:val="center"/>
          </w:tcPr>
          <w:p w:rsidR="00336582" w:rsidRPr="00F340F7" w:rsidRDefault="00336582" w:rsidP="006F6BB5">
            <w:pPr>
              <w:jc w:val="center"/>
            </w:pPr>
            <w:r w:rsidRPr="00F340F7">
              <w:t>Наименование</w:t>
            </w:r>
          </w:p>
          <w:p w:rsidR="00336582" w:rsidRPr="00F340F7" w:rsidRDefault="00336582" w:rsidP="006F6BB5">
            <w:pPr>
              <w:jc w:val="center"/>
            </w:pPr>
            <w:r w:rsidRPr="00F340F7">
              <w:t>показателя</w:t>
            </w:r>
          </w:p>
        </w:tc>
        <w:tc>
          <w:tcPr>
            <w:tcW w:w="6138" w:type="dxa"/>
            <w:shd w:val="clear" w:color="auto" w:fill="auto"/>
            <w:vAlign w:val="center"/>
          </w:tcPr>
          <w:p w:rsidR="00336582" w:rsidRPr="00F340F7" w:rsidRDefault="00336582" w:rsidP="006F6BB5">
            <w:pPr>
              <w:jc w:val="center"/>
            </w:pPr>
            <w:r w:rsidRPr="00F340F7">
              <w:t>Требования к характеристикам работ</w:t>
            </w:r>
          </w:p>
        </w:tc>
      </w:tr>
      <w:tr w:rsidR="00336582" w:rsidRPr="00F340F7" w:rsidTr="006F6BB5">
        <w:tc>
          <w:tcPr>
            <w:tcW w:w="648" w:type="dxa"/>
            <w:shd w:val="clear" w:color="auto" w:fill="auto"/>
          </w:tcPr>
          <w:p w:rsidR="00336582" w:rsidRPr="00F340F7" w:rsidRDefault="00336582" w:rsidP="006F6BB5">
            <w:pPr>
              <w:jc w:val="center"/>
            </w:pPr>
            <w:r w:rsidRPr="00F340F7">
              <w:t>1</w:t>
            </w:r>
          </w:p>
        </w:tc>
        <w:tc>
          <w:tcPr>
            <w:tcW w:w="2862" w:type="dxa"/>
            <w:shd w:val="clear" w:color="auto" w:fill="auto"/>
          </w:tcPr>
          <w:p w:rsidR="00336582" w:rsidRPr="00F340F7" w:rsidRDefault="00336582" w:rsidP="006F6BB5">
            <w:r w:rsidRPr="00F340F7">
              <w:t xml:space="preserve">Средняя протяженность </w:t>
            </w:r>
          </w:p>
          <w:p w:rsidR="00336582" w:rsidRPr="00F340F7" w:rsidRDefault="00336582" w:rsidP="006F6BB5">
            <w:r w:rsidRPr="00F340F7">
              <w:t>маршрута</w:t>
            </w:r>
          </w:p>
        </w:tc>
        <w:tc>
          <w:tcPr>
            <w:tcW w:w="6138" w:type="dxa"/>
            <w:shd w:val="clear" w:color="auto" w:fill="auto"/>
          </w:tcPr>
          <w:p w:rsidR="00336582" w:rsidRPr="00F340F7" w:rsidRDefault="00336582" w:rsidP="006F6BB5">
            <w:r>
              <w:rPr>
                <w:bCs/>
              </w:rPr>
              <w:t>28</w:t>
            </w:r>
            <w:r w:rsidRPr="00F340F7">
              <w:rPr>
                <w:bCs/>
              </w:rPr>
              <w:t xml:space="preserve"> км </w:t>
            </w:r>
          </w:p>
        </w:tc>
      </w:tr>
      <w:tr w:rsidR="00336582" w:rsidRPr="00F340F7" w:rsidTr="006F6BB5">
        <w:tc>
          <w:tcPr>
            <w:tcW w:w="648" w:type="dxa"/>
            <w:shd w:val="clear" w:color="auto" w:fill="auto"/>
          </w:tcPr>
          <w:p w:rsidR="00336582" w:rsidRPr="00F340F7" w:rsidRDefault="00336582" w:rsidP="006F6BB5">
            <w:pPr>
              <w:jc w:val="center"/>
            </w:pPr>
            <w:r>
              <w:t>2</w:t>
            </w:r>
          </w:p>
        </w:tc>
        <w:tc>
          <w:tcPr>
            <w:tcW w:w="2862" w:type="dxa"/>
            <w:shd w:val="clear" w:color="auto" w:fill="auto"/>
          </w:tcPr>
          <w:p w:rsidR="00336582" w:rsidRPr="00F340F7" w:rsidRDefault="00336582" w:rsidP="006F6BB5">
            <w:r w:rsidRPr="00F340F7">
              <w:t>Период выполнения работ</w:t>
            </w:r>
          </w:p>
        </w:tc>
        <w:tc>
          <w:tcPr>
            <w:tcW w:w="6138" w:type="dxa"/>
            <w:shd w:val="clear" w:color="auto" w:fill="auto"/>
          </w:tcPr>
          <w:p w:rsidR="00336582" w:rsidRPr="00F340F7" w:rsidRDefault="00336582" w:rsidP="006F6BB5">
            <w:r w:rsidRPr="00F340F7">
              <w:t>круглогодичный</w:t>
            </w:r>
          </w:p>
        </w:tc>
      </w:tr>
      <w:tr w:rsidR="00336582" w:rsidRPr="00F340F7" w:rsidTr="006F6BB5">
        <w:tc>
          <w:tcPr>
            <w:tcW w:w="648" w:type="dxa"/>
            <w:shd w:val="clear" w:color="auto" w:fill="auto"/>
          </w:tcPr>
          <w:p w:rsidR="00336582" w:rsidRPr="00F340F7" w:rsidRDefault="00336582" w:rsidP="006F6BB5">
            <w:pPr>
              <w:jc w:val="center"/>
            </w:pPr>
            <w:r>
              <w:t>3</w:t>
            </w:r>
          </w:p>
        </w:tc>
        <w:tc>
          <w:tcPr>
            <w:tcW w:w="2862" w:type="dxa"/>
            <w:shd w:val="clear" w:color="auto" w:fill="auto"/>
          </w:tcPr>
          <w:p w:rsidR="00336582" w:rsidRPr="00F340F7" w:rsidRDefault="00336582" w:rsidP="006F6BB5">
            <w:r w:rsidRPr="00F340F7">
              <w:t>Требуемый для обслуживания подвижной состав</w:t>
            </w:r>
          </w:p>
        </w:tc>
        <w:tc>
          <w:tcPr>
            <w:tcW w:w="6138" w:type="dxa"/>
            <w:shd w:val="clear" w:color="auto" w:fill="auto"/>
          </w:tcPr>
          <w:p w:rsidR="00336582" w:rsidRPr="00F340F7" w:rsidRDefault="00336582" w:rsidP="006F6BB5">
            <w:pPr>
              <w:widowControl w:val="0"/>
              <w:autoSpaceDE w:val="0"/>
              <w:autoSpaceDN w:val="0"/>
              <w:adjustRightInd w:val="0"/>
            </w:pPr>
            <w:r>
              <w:t>Вид транспорта – автобус</w:t>
            </w:r>
          </w:p>
        </w:tc>
      </w:tr>
      <w:tr w:rsidR="00336582" w:rsidRPr="00F340F7" w:rsidTr="006F6BB5">
        <w:tc>
          <w:tcPr>
            <w:tcW w:w="648" w:type="dxa"/>
            <w:shd w:val="clear" w:color="auto" w:fill="auto"/>
          </w:tcPr>
          <w:p w:rsidR="00336582" w:rsidRPr="00F340F7" w:rsidRDefault="00336582" w:rsidP="006F6BB5">
            <w:pPr>
              <w:jc w:val="center"/>
            </w:pPr>
            <w:r>
              <w:t>4</w:t>
            </w:r>
          </w:p>
        </w:tc>
        <w:tc>
          <w:tcPr>
            <w:tcW w:w="9000" w:type="dxa"/>
            <w:gridSpan w:val="2"/>
            <w:shd w:val="clear" w:color="auto" w:fill="auto"/>
          </w:tcPr>
          <w:p w:rsidR="00336582" w:rsidRPr="00F340F7" w:rsidRDefault="00336582" w:rsidP="006F6BB5">
            <w:pPr>
              <w:widowControl w:val="0"/>
              <w:autoSpaceDE w:val="0"/>
              <w:autoSpaceDN w:val="0"/>
              <w:adjustRightInd w:val="0"/>
            </w:pPr>
            <w:r w:rsidRPr="00F340F7">
              <w:t>Наименование остановочных пунктов</w:t>
            </w:r>
          </w:p>
        </w:tc>
      </w:tr>
      <w:tr w:rsidR="00336582" w:rsidRPr="00F340F7" w:rsidTr="006F6BB5">
        <w:tc>
          <w:tcPr>
            <w:tcW w:w="648" w:type="dxa"/>
            <w:vMerge w:val="restart"/>
            <w:shd w:val="clear" w:color="auto" w:fill="auto"/>
          </w:tcPr>
          <w:p w:rsidR="00336582" w:rsidRPr="00F340F7" w:rsidRDefault="00336582" w:rsidP="006F6BB5">
            <w:pPr>
              <w:jc w:val="center"/>
            </w:pPr>
          </w:p>
        </w:tc>
        <w:tc>
          <w:tcPr>
            <w:tcW w:w="2862" w:type="dxa"/>
            <w:shd w:val="clear" w:color="auto" w:fill="auto"/>
          </w:tcPr>
          <w:p w:rsidR="00336582" w:rsidRPr="00F340F7" w:rsidRDefault="00336582" w:rsidP="006F6BB5">
            <w:r w:rsidRPr="00F340F7">
              <w:t>в прямом направлении</w:t>
            </w:r>
          </w:p>
        </w:tc>
        <w:tc>
          <w:tcPr>
            <w:tcW w:w="6138" w:type="dxa"/>
            <w:shd w:val="clear" w:color="auto" w:fill="auto"/>
          </w:tcPr>
          <w:p w:rsidR="00336582" w:rsidRPr="00F340F7" w:rsidRDefault="00336582" w:rsidP="00C65425">
            <w:pPr>
              <w:widowControl w:val="0"/>
              <w:autoSpaceDE w:val="0"/>
              <w:autoSpaceDN w:val="0"/>
              <w:adjustRightInd w:val="0"/>
            </w:pPr>
            <w:r>
              <w:t>маг. Даугав</w:t>
            </w:r>
            <w:proofErr w:type="gramStart"/>
            <w:r>
              <w:t>а-</w:t>
            </w:r>
            <w:proofErr w:type="gramEnd"/>
            <w:r>
              <w:t xml:space="preserve"> ост. «Полесье</w:t>
            </w:r>
            <w:proofErr w:type="gramStart"/>
            <w:r>
              <w:t>»-</w:t>
            </w:r>
            <w:proofErr w:type="gramEnd"/>
            <w:r>
              <w:t>ост. «</w:t>
            </w:r>
            <w:r w:rsidR="00C65425">
              <w:t xml:space="preserve">маг. </w:t>
            </w:r>
            <w:r>
              <w:t>Интерьер»- ост</w:t>
            </w:r>
            <w:proofErr w:type="gramStart"/>
            <w:r>
              <w:t>.</w:t>
            </w:r>
            <w:proofErr w:type="gramEnd"/>
            <w:r>
              <w:t xml:space="preserve"> </w:t>
            </w:r>
            <w:proofErr w:type="gramStart"/>
            <w:r>
              <w:t>ж</w:t>
            </w:r>
            <w:proofErr w:type="gramEnd"/>
            <w:r>
              <w:t>/д вокзал-ост. «Вист»- ост. «Центральная котельная</w:t>
            </w:r>
            <w:proofErr w:type="gramStart"/>
            <w:r>
              <w:t>»-</w:t>
            </w:r>
            <w:proofErr w:type="gramEnd"/>
            <w:r>
              <w:t>ост. «Негоциант</w:t>
            </w:r>
            <w:proofErr w:type="gramStart"/>
            <w:r>
              <w:t>»-</w:t>
            </w:r>
            <w:proofErr w:type="gramEnd"/>
            <w:r>
              <w:t>ост. «МК-163»-ост. «МО-97»- ост. «Школа №1»- ост. «Кольцо</w:t>
            </w:r>
            <w:proofErr w:type="gramStart"/>
            <w:r>
              <w:t>»-</w:t>
            </w:r>
            <w:proofErr w:type="gramEnd"/>
            <w:r>
              <w:t>ост. «Багульник»- ост</w:t>
            </w:r>
            <w:proofErr w:type="gramStart"/>
            <w:r>
              <w:t>.</w:t>
            </w:r>
            <w:proofErr w:type="gramEnd"/>
            <w:r>
              <w:t xml:space="preserve"> «</w:t>
            </w:r>
            <w:proofErr w:type="gramStart"/>
            <w:r>
              <w:t>у</w:t>
            </w:r>
            <w:proofErr w:type="gramEnd"/>
            <w:r>
              <w:t>л. Приозерная»- ост. «МК-136» - ост</w:t>
            </w:r>
            <w:proofErr w:type="gramStart"/>
            <w:r>
              <w:t>.</w:t>
            </w:r>
            <w:proofErr w:type="gramEnd"/>
            <w:r>
              <w:t xml:space="preserve"> «</w:t>
            </w:r>
            <w:proofErr w:type="gramStart"/>
            <w:r>
              <w:t>у</w:t>
            </w:r>
            <w:proofErr w:type="gramEnd"/>
            <w:r>
              <w:t>л. Приозерная»- ост. «Лесхоз»- ост «ГОК»- ост. «ул. Набережная»- ост. «</w:t>
            </w:r>
            <w:proofErr w:type="spellStart"/>
            <w:r>
              <w:t>ул</w:t>
            </w:r>
            <w:proofErr w:type="gramStart"/>
            <w:r>
              <w:t>.О</w:t>
            </w:r>
            <w:proofErr w:type="gramEnd"/>
            <w:r>
              <w:t>городная</w:t>
            </w:r>
            <w:proofErr w:type="spellEnd"/>
            <w:r>
              <w:t>»-аэропорт</w:t>
            </w:r>
          </w:p>
        </w:tc>
      </w:tr>
      <w:tr w:rsidR="00336582" w:rsidRPr="00F340F7" w:rsidTr="006F6BB5">
        <w:tc>
          <w:tcPr>
            <w:tcW w:w="648" w:type="dxa"/>
            <w:vMerge/>
            <w:shd w:val="clear" w:color="auto" w:fill="auto"/>
          </w:tcPr>
          <w:p w:rsidR="00336582" w:rsidRPr="00F340F7" w:rsidRDefault="00336582" w:rsidP="006F6BB5">
            <w:pPr>
              <w:jc w:val="center"/>
            </w:pPr>
          </w:p>
        </w:tc>
        <w:tc>
          <w:tcPr>
            <w:tcW w:w="2862" w:type="dxa"/>
            <w:shd w:val="clear" w:color="auto" w:fill="auto"/>
          </w:tcPr>
          <w:p w:rsidR="00336582" w:rsidRPr="00F340F7" w:rsidRDefault="00336582" w:rsidP="006F6BB5">
            <w:r w:rsidRPr="00F340F7">
              <w:t>в обратном направлении</w:t>
            </w:r>
          </w:p>
        </w:tc>
        <w:tc>
          <w:tcPr>
            <w:tcW w:w="6138" w:type="dxa"/>
            <w:shd w:val="clear" w:color="auto" w:fill="auto"/>
          </w:tcPr>
          <w:p w:rsidR="00336582" w:rsidRPr="00F340F7" w:rsidRDefault="00336582" w:rsidP="00C65425">
            <w:pPr>
              <w:widowControl w:val="0"/>
              <w:autoSpaceDE w:val="0"/>
              <w:autoSpaceDN w:val="0"/>
              <w:adjustRightInd w:val="0"/>
            </w:pPr>
            <w:r>
              <w:t>аэропорт- ост. «</w:t>
            </w:r>
            <w:proofErr w:type="spellStart"/>
            <w:r>
              <w:t>ул</w:t>
            </w:r>
            <w:proofErr w:type="gramStart"/>
            <w:r>
              <w:t>.О</w:t>
            </w:r>
            <w:proofErr w:type="gramEnd"/>
            <w:r>
              <w:t>городная</w:t>
            </w:r>
            <w:proofErr w:type="spellEnd"/>
            <w:r>
              <w:t>»- ост. «ул. Набережная»-</w:t>
            </w:r>
            <w:r w:rsidR="000C14D6">
              <w:t>ост «ГОК»- ост. «Лесхо</w:t>
            </w:r>
            <w:proofErr w:type="gramStart"/>
            <w:r w:rsidR="000C14D6">
              <w:t>з-</w:t>
            </w:r>
            <w:proofErr w:type="gramEnd"/>
            <w:r w:rsidR="000C14D6">
              <w:t xml:space="preserve"> ост. «</w:t>
            </w:r>
            <w:r w:rsidR="00C65425">
              <w:t xml:space="preserve">маг. </w:t>
            </w:r>
            <w:r w:rsidR="000C14D6">
              <w:t>Тамара»- ост. «</w:t>
            </w:r>
            <w:proofErr w:type="spellStart"/>
            <w:r w:rsidR="000C14D6">
              <w:t>Инфоком</w:t>
            </w:r>
            <w:proofErr w:type="spellEnd"/>
            <w:r w:rsidR="000C14D6">
              <w:t xml:space="preserve">» </w:t>
            </w:r>
            <w:proofErr w:type="gramStart"/>
            <w:r w:rsidR="000C14D6">
              <w:t>-о</w:t>
            </w:r>
            <w:proofErr w:type="gramEnd"/>
            <w:r w:rsidR="000C14D6">
              <w:t xml:space="preserve">ст. «Районная больница» </w:t>
            </w:r>
            <w:proofErr w:type="gramStart"/>
            <w:r w:rsidR="000C14D6">
              <w:t>-</w:t>
            </w:r>
            <w:r w:rsidR="000C14D6" w:rsidRPr="000C14D6">
              <w:t>о</w:t>
            </w:r>
            <w:proofErr w:type="gramEnd"/>
            <w:r w:rsidR="000C14D6" w:rsidRPr="000C14D6">
              <w:t>ст. «Школа №1»-</w:t>
            </w:r>
            <w:r w:rsidR="000C14D6">
              <w:t xml:space="preserve"> «МО-97»- ост. «МК-163»- -ост. «Негоциант»- ост. «Центральная котельная»- ост. «Вист»- ост. ж/д вокза</w:t>
            </w:r>
            <w:proofErr w:type="gramStart"/>
            <w:r w:rsidR="000C14D6">
              <w:t>л-</w:t>
            </w:r>
            <w:proofErr w:type="gramEnd"/>
            <w:r w:rsidR="000C14D6">
              <w:t xml:space="preserve"> ост. «</w:t>
            </w:r>
            <w:r w:rsidR="00C65425">
              <w:t xml:space="preserve">маг. </w:t>
            </w:r>
            <w:r w:rsidR="000C14D6">
              <w:t>Интерьер»- ост. «</w:t>
            </w:r>
            <w:proofErr w:type="spellStart"/>
            <w:r w:rsidR="000C14D6">
              <w:t>Верас</w:t>
            </w:r>
            <w:proofErr w:type="spellEnd"/>
            <w:r w:rsidR="000C14D6">
              <w:t>»- маг. Даугава.</w:t>
            </w:r>
          </w:p>
        </w:tc>
      </w:tr>
    </w:tbl>
    <w:p w:rsidR="006F6BB5" w:rsidRDefault="006F6BB5" w:rsidP="00BF2688">
      <w:pPr>
        <w:shd w:val="clear" w:color="auto" w:fill="FFFFFF"/>
        <w:ind w:firstLine="708"/>
        <w:jc w:val="both"/>
        <w:rPr>
          <w:sz w:val="28"/>
        </w:rPr>
      </w:pPr>
    </w:p>
    <w:p w:rsidR="006F6BB5" w:rsidRDefault="0070143B" w:rsidP="006F6BB5">
      <w:pPr>
        <w:shd w:val="clear" w:color="auto" w:fill="FFFFFF"/>
        <w:ind w:firstLine="708"/>
        <w:jc w:val="both"/>
        <w:rPr>
          <w:sz w:val="28"/>
          <w:szCs w:val="28"/>
        </w:rPr>
      </w:pPr>
      <w:r>
        <w:rPr>
          <w:sz w:val="28"/>
          <w:szCs w:val="28"/>
        </w:rPr>
        <w:t>Маршрут</w:t>
      </w:r>
      <w:r w:rsidR="006F6BB5" w:rsidRPr="00A7794D">
        <w:rPr>
          <w:sz w:val="28"/>
          <w:szCs w:val="28"/>
        </w:rPr>
        <w:t xml:space="preserve"> </w:t>
      </w:r>
      <w:r w:rsidR="006F6BB5">
        <w:rPr>
          <w:sz w:val="28"/>
          <w:szCs w:val="28"/>
        </w:rPr>
        <w:t>«</w:t>
      </w:r>
      <w:proofErr w:type="gramStart"/>
      <w:r w:rsidR="006F6BB5">
        <w:rPr>
          <w:sz w:val="28"/>
          <w:szCs w:val="28"/>
        </w:rPr>
        <w:t>Аэропорт-ж</w:t>
      </w:r>
      <w:proofErr w:type="gramEnd"/>
      <w:r w:rsidR="006F6BB5">
        <w:rPr>
          <w:sz w:val="28"/>
          <w:szCs w:val="28"/>
        </w:rPr>
        <w:t>/д больница-Даугава»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62"/>
        <w:gridCol w:w="6138"/>
      </w:tblGrid>
      <w:tr w:rsidR="006F6BB5" w:rsidRPr="00F340F7" w:rsidTr="006F6BB5">
        <w:tc>
          <w:tcPr>
            <w:tcW w:w="648" w:type="dxa"/>
            <w:shd w:val="clear" w:color="auto" w:fill="auto"/>
            <w:vAlign w:val="center"/>
          </w:tcPr>
          <w:p w:rsidR="006F6BB5" w:rsidRPr="00F340F7" w:rsidRDefault="006F6BB5" w:rsidP="006F6BB5">
            <w:pPr>
              <w:jc w:val="center"/>
            </w:pPr>
            <w:r w:rsidRPr="00F340F7">
              <w:t>№</w:t>
            </w:r>
          </w:p>
          <w:p w:rsidR="006F6BB5" w:rsidRPr="00F340F7" w:rsidRDefault="006F6BB5" w:rsidP="006F6BB5">
            <w:pPr>
              <w:jc w:val="center"/>
            </w:pPr>
            <w:proofErr w:type="gramStart"/>
            <w:r w:rsidRPr="00F340F7">
              <w:t>п</w:t>
            </w:r>
            <w:proofErr w:type="gramEnd"/>
            <w:r w:rsidRPr="00F340F7">
              <w:t>/п</w:t>
            </w:r>
          </w:p>
        </w:tc>
        <w:tc>
          <w:tcPr>
            <w:tcW w:w="2862" w:type="dxa"/>
            <w:shd w:val="clear" w:color="auto" w:fill="auto"/>
            <w:vAlign w:val="center"/>
          </w:tcPr>
          <w:p w:rsidR="006F6BB5" w:rsidRPr="00F340F7" w:rsidRDefault="006F6BB5" w:rsidP="006F6BB5">
            <w:pPr>
              <w:jc w:val="center"/>
            </w:pPr>
            <w:r w:rsidRPr="00F340F7">
              <w:t>Наименование</w:t>
            </w:r>
          </w:p>
          <w:p w:rsidR="006F6BB5" w:rsidRPr="00F340F7" w:rsidRDefault="006F6BB5" w:rsidP="006F6BB5">
            <w:pPr>
              <w:jc w:val="center"/>
            </w:pPr>
            <w:r w:rsidRPr="00F340F7">
              <w:t>показателя</w:t>
            </w:r>
          </w:p>
        </w:tc>
        <w:tc>
          <w:tcPr>
            <w:tcW w:w="6138" w:type="dxa"/>
            <w:shd w:val="clear" w:color="auto" w:fill="auto"/>
            <w:vAlign w:val="center"/>
          </w:tcPr>
          <w:p w:rsidR="006F6BB5" w:rsidRPr="00F340F7" w:rsidRDefault="006F6BB5" w:rsidP="006F6BB5">
            <w:pPr>
              <w:jc w:val="center"/>
            </w:pPr>
            <w:r w:rsidRPr="00F340F7">
              <w:t>Требования к характеристикам работ</w:t>
            </w:r>
          </w:p>
        </w:tc>
      </w:tr>
      <w:tr w:rsidR="006F6BB5" w:rsidRPr="00F340F7" w:rsidTr="006F6BB5">
        <w:tc>
          <w:tcPr>
            <w:tcW w:w="648" w:type="dxa"/>
            <w:shd w:val="clear" w:color="auto" w:fill="auto"/>
          </w:tcPr>
          <w:p w:rsidR="006F6BB5" w:rsidRPr="00F340F7" w:rsidRDefault="006F6BB5" w:rsidP="006F6BB5">
            <w:pPr>
              <w:jc w:val="center"/>
            </w:pPr>
            <w:r w:rsidRPr="00F340F7">
              <w:t>1</w:t>
            </w:r>
          </w:p>
        </w:tc>
        <w:tc>
          <w:tcPr>
            <w:tcW w:w="2862" w:type="dxa"/>
            <w:shd w:val="clear" w:color="auto" w:fill="auto"/>
          </w:tcPr>
          <w:p w:rsidR="006F6BB5" w:rsidRPr="00F340F7" w:rsidRDefault="006F6BB5" w:rsidP="006F6BB5">
            <w:r w:rsidRPr="00F340F7">
              <w:t xml:space="preserve">Средняя протяженность </w:t>
            </w:r>
          </w:p>
          <w:p w:rsidR="006F6BB5" w:rsidRPr="00F340F7" w:rsidRDefault="006F6BB5" w:rsidP="006F6BB5">
            <w:r w:rsidRPr="00F340F7">
              <w:t>маршрута</w:t>
            </w:r>
          </w:p>
        </w:tc>
        <w:tc>
          <w:tcPr>
            <w:tcW w:w="6138" w:type="dxa"/>
            <w:shd w:val="clear" w:color="auto" w:fill="auto"/>
          </w:tcPr>
          <w:p w:rsidR="006F6BB5" w:rsidRPr="00F340F7" w:rsidRDefault="006F6BB5" w:rsidP="006F6BB5">
            <w:r>
              <w:rPr>
                <w:bCs/>
              </w:rPr>
              <w:t>28</w:t>
            </w:r>
            <w:r w:rsidRPr="00F340F7">
              <w:rPr>
                <w:bCs/>
              </w:rPr>
              <w:t xml:space="preserve"> км </w:t>
            </w:r>
          </w:p>
        </w:tc>
      </w:tr>
      <w:tr w:rsidR="006F6BB5" w:rsidRPr="00F340F7" w:rsidTr="006F6BB5">
        <w:tc>
          <w:tcPr>
            <w:tcW w:w="648" w:type="dxa"/>
            <w:shd w:val="clear" w:color="auto" w:fill="auto"/>
          </w:tcPr>
          <w:p w:rsidR="006F6BB5" w:rsidRPr="00F340F7" w:rsidRDefault="006F6BB5" w:rsidP="006F6BB5">
            <w:pPr>
              <w:jc w:val="center"/>
            </w:pPr>
            <w:r>
              <w:t>2</w:t>
            </w:r>
          </w:p>
        </w:tc>
        <w:tc>
          <w:tcPr>
            <w:tcW w:w="2862" w:type="dxa"/>
            <w:shd w:val="clear" w:color="auto" w:fill="auto"/>
          </w:tcPr>
          <w:p w:rsidR="006F6BB5" w:rsidRPr="00F340F7" w:rsidRDefault="006F6BB5" w:rsidP="006F6BB5">
            <w:r w:rsidRPr="00F340F7">
              <w:t>Период выполнения работ</w:t>
            </w:r>
          </w:p>
        </w:tc>
        <w:tc>
          <w:tcPr>
            <w:tcW w:w="6138" w:type="dxa"/>
            <w:shd w:val="clear" w:color="auto" w:fill="auto"/>
          </w:tcPr>
          <w:p w:rsidR="006F6BB5" w:rsidRPr="00F340F7" w:rsidRDefault="006F6BB5" w:rsidP="006F6BB5">
            <w:r w:rsidRPr="00F340F7">
              <w:t>круглогодичный</w:t>
            </w:r>
          </w:p>
        </w:tc>
      </w:tr>
      <w:tr w:rsidR="006F6BB5" w:rsidRPr="00F340F7" w:rsidTr="006F6BB5">
        <w:tc>
          <w:tcPr>
            <w:tcW w:w="648" w:type="dxa"/>
            <w:shd w:val="clear" w:color="auto" w:fill="auto"/>
          </w:tcPr>
          <w:p w:rsidR="006F6BB5" w:rsidRPr="00F340F7" w:rsidRDefault="006F6BB5" w:rsidP="006F6BB5">
            <w:pPr>
              <w:jc w:val="center"/>
            </w:pPr>
            <w:r>
              <w:t>3</w:t>
            </w:r>
          </w:p>
        </w:tc>
        <w:tc>
          <w:tcPr>
            <w:tcW w:w="2862" w:type="dxa"/>
            <w:shd w:val="clear" w:color="auto" w:fill="auto"/>
          </w:tcPr>
          <w:p w:rsidR="006F6BB5" w:rsidRPr="00F340F7" w:rsidRDefault="006F6BB5" w:rsidP="006F6BB5">
            <w:r w:rsidRPr="00F340F7">
              <w:t>Требуемый для обслуживания подвижной состав</w:t>
            </w:r>
          </w:p>
        </w:tc>
        <w:tc>
          <w:tcPr>
            <w:tcW w:w="6138" w:type="dxa"/>
            <w:shd w:val="clear" w:color="auto" w:fill="auto"/>
          </w:tcPr>
          <w:p w:rsidR="006F6BB5" w:rsidRPr="00F340F7" w:rsidRDefault="006F6BB5" w:rsidP="006F6BB5">
            <w:pPr>
              <w:widowControl w:val="0"/>
              <w:autoSpaceDE w:val="0"/>
              <w:autoSpaceDN w:val="0"/>
              <w:adjustRightInd w:val="0"/>
            </w:pPr>
            <w:r>
              <w:t>Вид транспорта – автобус</w:t>
            </w:r>
          </w:p>
        </w:tc>
      </w:tr>
      <w:tr w:rsidR="006F6BB5" w:rsidRPr="00F340F7" w:rsidTr="006F6BB5">
        <w:tc>
          <w:tcPr>
            <w:tcW w:w="648" w:type="dxa"/>
            <w:shd w:val="clear" w:color="auto" w:fill="auto"/>
          </w:tcPr>
          <w:p w:rsidR="006F6BB5" w:rsidRPr="00F340F7" w:rsidRDefault="006F6BB5" w:rsidP="006F6BB5">
            <w:pPr>
              <w:jc w:val="center"/>
            </w:pPr>
            <w:r>
              <w:t>4</w:t>
            </w:r>
          </w:p>
        </w:tc>
        <w:tc>
          <w:tcPr>
            <w:tcW w:w="9000" w:type="dxa"/>
            <w:gridSpan w:val="2"/>
            <w:shd w:val="clear" w:color="auto" w:fill="auto"/>
          </w:tcPr>
          <w:p w:rsidR="006F6BB5" w:rsidRPr="00F340F7" w:rsidRDefault="006F6BB5" w:rsidP="006F6BB5">
            <w:pPr>
              <w:widowControl w:val="0"/>
              <w:autoSpaceDE w:val="0"/>
              <w:autoSpaceDN w:val="0"/>
              <w:adjustRightInd w:val="0"/>
            </w:pPr>
            <w:r w:rsidRPr="00F340F7">
              <w:t>Наименование остановочных пунктов</w:t>
            </w:r>
          </w:p>
        </w:tc>
      </w:tr>
      <w:tr w:rsidR="006F6BB5" w:rsidRPr="00F340F7" w:rsidTr="006F6BB5">
        <w:tc>
          <w:tcPr>
            <w:tcW w:w="648" w:type="dxa"/>
            <w:vMerge w:val="restart"/>
            <w:shd w:val="clear" w:color="auto" w:fill="auto"/>
          </w:tcPr>
          <w:p w:rsidR="006F6BB5" w:rsidRPr="00F340F7" w:rsidRDefault="006F6BB5" w:rsidP="006F6BB5">
            <w:pPr>
              <w:jc w:val="center"/>
            </w:pPr>
          </w:p>
        </w:tc>
        <w:tc>
          <w:tcPr>
            <w:tcW w:w="2862" w:type="dxa"/>
            <w:shd w:val="clear" w:color="auto" w:fill="auto"/>
          </w:tcPr>
          <w:p w:rsidR="006F6BB5" w:rsidRPr="00F340F7" w:rsidRDefault="006F6BB5" w:rsidP="006F6BB5">
            <w:r w:rsidRPr="00F340F7">
              <w:t>в прямом направлении</w:t>
            </w:r>
          </w:p>
        </w:tc>
        <w:tc>
          <w:tcPr>
            <w:tcW w:w="6138" w:type="dxa"/>
            <w:shd w:val="clear" w:color="auto" w:fill="auto"/>
          </w:tcPr>
          <w:p w:rsidR="006F6BB5" w:rsidRDefault="006F6BB5" w:rsidP="006F6BB5">
            <w:pPr>
              <w:widowControl w:val="0"/>
              <w:autoSpaceDE w:val="0"/>
              <w:autoSpaceDN w:val="0"/>
              <w:adjustRightInd w:val="0"/>
            </w:pPr>
            <w:r>
              <w:t>аэропорт- ост. «</w:t>
            </w:r>
            <w:proofErr w:type="spellStart"/>
            <w:r>
              <w:t>ул</w:t>
            </w:r>
            <w:proofErr w:type="gramStart"/>
            <w:r>
              <w:t>.О</w:t>
            </w:r>
            <w:proofErr w:type="gramEnd"/>
            <w:r>
              <w:t>городная</w:t>
            </w:r>
            <w:proofErr w:type="spellEnd"/>
            <w:r>
              <w:t>»- ост. «ул. Набережная»-ост «ГОК»- ост. «Лесхо</w:t>
            </w:r>
            <w:proofErr w:type="gramStart"/>
            <w:r>
              <w:t>з-</w:t>
            </w:r>
            <w:proofErr w:type="gramEnd"/>
            <w:r>
              <w:t xml:space="preserve"> ост. «</w:t>
            </w:r>
            <w:r w:rsidR="00C65425">
              <w:t xml:space="preserve">маг. </w:t>
            </w:r>
            <w:r>
              <w:t>Тамара»- ост. «</w:t>
            </w:r>
            <w:proofErr w:type="spellStart"/>
            <w:r>
              <w:t>Инфоком</w:t>
            </w:r>
            <w:proofErr w:type="spellEnd"/>
            <w:r>
              <w:t xml:space="preserve">» </w:t>
            </w:r>
            <w:proofErr w:type="gramStart"/>
            <w:r>
              <w:t>-о</w:t>
            </w:r>
            <w:proofErr w:type="gramEnd"/>
            <w:r>
              <w:t xml:space="preserve">ст. «Районная больница» </w:t>
            </w:r>
            <w:proofErr w:type="gramStart"/>
            <w:r>
              <w:t>-</w:t>
            </w:r>
            <w:r w:rsidRPr="000C14D6">
              <w:t>о</w:t>
            </w:r>
            <w:proofErr w:type="gramEnd"/>
            <w:r w:rsidRPr="000C14D6">
              <w:t>ст. «Школа №1»-</w:t>
            </w:r>
            <w:r>
              <w:t xml:space="preserve"> «МО-97»- ост. «МК-163»- -ост. «Негоциант»- ост. «Центральная котельная»- ост. «Вист»- ост. «Норд»- ост. «</w:t>
            </w:r>
            <w:proofErr w:type="gramStart"/>
            <w:r>
              <w:t>Ж</w:t>
            </w:r>
            <w:proofErr w:type="gramEnd"/>
            <w:r>
              <w:t>/д больница»- ост. «</w:t>
            </w:r>
            <w:proofErr w:type="spellStart"/>
            <w:r>
              <w:t>Коленвал</w:t>
            </w:r>
            <w:proofErr w:type="spellEnd"/>
            <w:proofErr w:type="gramStart"/>
            <w:r>
              <w:t xml:space="preserve">»- - </w:t>
            </w:r>
            <w:proofErr w:type="gramEnd"/>
            <w:r>
              <w:t>ост. «</w:t>
            </w:r>
            <w:proofErr w:type="spellStart"/>
            <w:r>
              <w:t>Верас</w:t>
            </w:r>
            <w:proofErr w:type="spellEnd"/>
            <w:r>
              <w:t xml:space="preserve">» </w:t>
            </w:r>
            <w:proofErr w:type="gramStart"/>
            <w:r>
              <w:t>-м</w:t>
            </w:r>
            <w:proofErr w:type="gramEnd"/>
            <w:r>
              <w:t>аг. Даугава.</w:t>
            </w:r>
          </w:p>
          <w:p w:rsidR="006F6BB5" w:rsidRPr="00F340F7" w:rsidRDefault="006F6BB5" w:rsidP="006F6BB5">
            <w:pPr>
              <w:widowControl w:val="0"/>
              <w:autoSpaceDE w:val="0"/>
              <w:autoSpaceDN w:val="0"/>
              <w:adjustRightInd w:val="0"/>
            </w:pPr>
          </w:p>
        </w:tc>
      </w:tr>
      <w:tr w:rsidR="006F6BB5" w:rsidRPr="00F340F7" w:rsidTr="006F6BB5">
        <w:tc>
          <w:tcPr>
            <w:tcW w:w="648" w:type="dxa"/>
            <w:vMerge/>
            <w:shd w:val="clear" w:color="auto" w:fill="auto"/>
          </w:tcPr>
          <w:p w:rsidR="006F6BB5" w:rsidRPr="00F340F7" w:rsidRDefault="006F6BB5" w:rsidP="006F6BB5">
            <w:pPr>
              <w:jc w:val="center"/>
            </w:pPr>
          </w:p>
        </w:tc>
        <w:tc>
          <w:tcPr>
            <w:tcW w:w="2862" w:type="dxa"/>
            <w:shd w:val="clear" w:color="auto" w:fill="auto"/>
          </w:tcPr>
          <w:p w:rsidR="006F6BB5" w:rsidRPr="00F340F7" w:rsidRDefault="006F6BB5" w:rsidP="006F6BB5">
            <w:r w:rsidRPr="00F340F7">
              <w:t>в обратном направлении</w:t>
            </w:r>
          </w:p>
        </w:tc>
        <w:tc>
          <w:tcPr>
            <w:tcW w:w="6138" w:type="dxa"/>
            <w:shd w:val="clear" w:color="auto" w:fill="auto"/>
          </w:tcPr>
          <w:p w:rsidR="006F6BB5" w:rsidRPr="00F340F7" w:rsidRDefault="006F6BB5" w:rsidP="00C65425">
            <w:pPr>
              <w:widowControl w:val="0"/>
              <w:autoSpaceDE w:val="0"/>
              <w:autoSpaceDN w:val="0"/>
              <w:adjustRightInd w:val="0"/>
            </w:pPr>
            <w:r>
              <w:t>маг. Даугав</w:t>
            </w:r>
            <w:proofErr w:type="gramStart"/>
            <w:r>
              <w:t>а-</w:t>
            </w:r>
            <w:proofErr w:type="gramEnd"/>
            <w:r>
              <w:t xml:space="preserve"> ост. «Полесье</w:t>
            </w:r>
            <w:proofErr w:type="gramStart"/>
            <w:r>
              <w:t>»-</w:t>
            </w:r>
            <w:proofErr w:type="gramEnd"/>
            <w:r>
              <w:t>ост. «маг. Интерьер»- ост</w:t>
            </w:r>
            <w:proofErr w:type="gramStart"/>
            <w:r>
              <w:t>.</w:t>
            </w:r>
            <w:proofErr w:type="gramEnd"/>
            <w:r>
              <w:t xml:space="preserve"> </w:t>
            </w:r>
            <w:proofErr w:type="gramStart"/>
            <w:r>
              <w:t>ж</w:t>
            </w:r>
            <w:proofErr w:type="gramEnd"/>
            <w:r>
              <w:t>/д вокзал-ост. «Вист»- ост. «Центральная котельная</w:t>
            </w:r>
            <w:proofErr w:type="gramStart"/>
            <w:r>
              <w:t>»-</w:t>
            </w:r>
            <w:proofErr w:type="gramEnd"/>
            <w:r>
              <w:t>ост. «Негоциант</w:t>
            </w:r>
            <w:proofErr w:type="gramStart"/>
            <w:r>
              <w:t>»-</w:t>
            </w:r>
            <w:proofErr w:type="gramEnd"/>
            <w:r>
              <w:t>ост. «МК-163»-ост. «МО-97»- ост. «Школа №1»- ост. «Кольцо</w:t>
            </w:r>
            <w:proofErr w:type="gramStart"/>
            <w:r>
              <w:t>»-</w:t>
            </w:r>
            <w:proofErr w:type="gramEnd"/>
            <w:r>
              <w:t>ост. «Районная больница»- ост. «Багульник»- ост</w:t>
            </w:r>
            <w:proofErr w:type="gramStart"/>
            <w:r>
              <w:t>.</w:t>
            </w:r>
            <w:proofErr w:type="gramEnd"/>
            <w:r>
              <w:t xml:space="preserve"> «</w:t>
            </w:r>
            <w:proofErr w:type="gramStart"/>
            <w:r>
              <w:t>м</w:t>
            </w:r>
            <w:proofErr w:type="gramEnd"/>
            <w:r>
              <w:t>аг. Тамара» - ост.  «Лесхоз»- ост «ГОК»- ост. «ул. Набережная»- ост. «</w:t>
            </w:r>
            <w:proofErr w:type="spellStart"/>
            <w:r>
              <w:t>ул</w:t>
            </w:r>
            <w:proofErr w:type="gramStart"/>
            <w:r>
              <w:t>.О</w:t>
            </w:r>
            <w:proofErr w:type="gramEnd"/>
            <w:r>
              <w:t>городная</w:t>
            </w:r>
            <w:proofErr w:type="spellEnd"/>
            <w:r>
              <w:t>»-аэропорт</w:t>
            </w:r>
          </w:p>
        </w:tc>
      </w:tr>
    </w:tbl>
    <w:p w:rsidR="006F6BB5" w:rsidRDefault="006F6BB5" w:rsidP="006F6BB5">
      <w:pPr>
        <w:shd w:val="clear" w:color="auto" w:fill="FFFFFF"/>
        <w:ind w:firstLine="708"/>
        <w:jc w:val="both"/>
        <w:rPr>
          <w:sz w:val="28"/>
        </w:rPr>
      </w:pPr>
    </w:p>
    <w:p w:rsidR="00C65425" w:rsidRDefault="00BF2688" w:rsidP="00BF2688">
      <w:pPr>
        <w:shd w:val="clear" w:color="auto" w:fill="FFFFFF"/>
        <w:ind w:firstLine="708"/>
        <w:jc w:val="both"/>
        <w:rPr>
          <w:sz w:val="28"/>
        </w:rPr>
      </w:pPr>
      <w:r w:rsidRPr="00BF2688">
        <w:rPr>
          <w:sz w:val="28"/>
        </w:rPr>
        <w:lastRenderedPageBreak/>
        <w:t>4.</w:t>
      </w:r>
      <w:r w:rsidR="00C65425">
        <w:rPr>
          <w:sz w:val="28"/>
        </w:rPr>
        <w:t xml:space="preserve">3. </w:t>
      </w:r>
      <w:r w:rsidRPr="00BF2688">
        <w:rPr>
          <w:sz w:val="28"/>
        </w:rPr>
        <w:t>Пассажирские перевозки осуществляются победителем конкурса с обеспечением</w:t>
      </w:r>
      <w:r w:rsidR="00C65425">
        <w:rPr>
          <w:sz w:val="28"/>
        </w:rPr>
        <w:t xml:space="preserve"> </w:t>
      </w:r>
      <w:r w:rsidRPr="00BF2688">
        <w:rPr>
          <w:sz w:val="28"/>
        </w:rPr>
        <w:t>регистрации</w:t>
      </w:r>
      <w:r w:rsidRPr="00BF2688">
        <w:rPr>
          <w:sz w:val="28"/>
        </w:rPr>
        <w:tab/>
        <w:t>навигационных</w:t>
      </w:r>
      <w:r w:rsidR="00C65425">
        <w:rPr>
          <w:sz w:val="28"/>
        </w:rPr>
        <w:t xml:space="preserve"> </w:t>
      </w:r>
      <w:r w:rsidRPr="00BF2688">
        <w:rPr>
          <w:sz w:val="28"/>
        </w:rPr>
        <w:t>блоков</w:t>
      </w:r>
      <w:r w:rsidR="00C65425">
        <w:rPr>
          <w:sz w:val="28"/>
        </w:rPr>
        <w:t xml:space="preserve"> </w:t>
      </w:r>
      <w:r w:rsidRPr="00BF2688">
        <w:rPr>
          <w:sz w:val="28"/>
        </w:rPr>
        <w:t>системы</w:t>
      </w:r>
      <w:r w:rsidR="00C65425">
        <w:rPr>
          <w:sz w:val="28"/>
        </w:rPr>
        <w:t xml:space="preserve"> ГЛОНАСС (</w:t>
      </w:r>
      <w:r w:rsidRPr="00BF2688">
        <w:rPr>
          <w:sz w:val="28"/>
        </w:rPr>
        <w:t>ГЛОНАСС/GPS)</w:t>
      </w:r>
      <w:r w:rsidRPr="00BF2688">
        <w:rPr>
          <w:sz w:val="28"/>
        </w:rPr>
        <w:tab/>
      </w:r>
      <w:r w:rsidR="00C65425">
        <w:rPr>
          <w:sz w:val="28"/>
        </w:rPr>
        <w:t xml:space="preserve"> </w:t>
      </w:r>
      <w:r w:rsidRPr="00BF2688">
        <w:rPr>
          <w:sz w:val="28"/>
        </w:rPr>
        <w:t>с привязкой к государственным регистрационным знакам транспортных</w:t>
      </w:r>
      <w:r w:rsidR="00C65425">
        <w:rPr>
          <w:sz w:val="28"/>
        </w:rPr>
        <w:t xml:space="preserve"> </w:t>
      </w:r>
      <w:r w:rsidRPr="00BF2688">
        <w:rPr>
          <w:sz w:val="28"/>
        </w:rPr>
        <w:t>средств,</w:t>
      </w:r>
      <w:r w:rsidRPr="00BF2688">
        <w:rPr>
          <w:sz w:val="28"/>
        </w:rPr>
        <w:tab/>
      </w:r>
      <w:r w:rsidR="00C65425">
        <w:rPr>
          <w:sz w:val="28"/>
        </w:rPr>
        <w:t xml:space="preserve"> </w:t>
      </w:r>
      <w:r w:rsidRPr="00BF2688">
        <w:rPr>
          <w:sz w:val="28"/>
        </w:rPr>
        <w:t>на</w:t>
      </w:r>
      <w:r w:rsidR="00C65425">
        <w:rPr>
          <w:sz w:val="28"/>
        </w:rPr>
        <w:t xml:space="preserve"> </w:t>
      </w:r>
      <w:r w:rsidRPr="00BF2688">
        <w:rPr>
          <w:sz w:val="28"/>
        </w:rPr>
        <w:t>которых</w:t>
      </w:r>
      <w:r w:rsidR="00C65425">
        <w:rPr>
          <w:sz w:val="28"/>
        </w:rPr>
        <w:t xml:space="preserve"> они </w:t>
      </w:r>
      <w:r w:rsidRPr="00BF2688">
        <w:rPr>
          <w:sz w:val="28"/>
        </w:rPr>
        <w:t>установлены,</w:t>
      </w:r>
      <w:r w:rsidR="00C65425">
        <w:rPr>
          <w:sz w:val="28"/>
        </w:rPr>
        <w:t xml:space="preserve"> </w:t>
      </w:r>
      <w:r w:rsidR="00C65425" w:rsidRPr="00C65425">
        <w:rPr>
          <w:sz w:val="28"/>
        </w:rPr>
        <w:t>оператору</w:t>
      </w:r>
      <w:r w:rsidR="00C65425">
        <w:rPr>
          <w:sz w:val="28"/>
        </w:rPr>
        <w:t xml:space="preserve"> р</w:t>
      </w:r>
      <w:r w:rsidR="00C65425" w:rsidRPr="00C65425">
        <w:rPr>
          <w:sz w:val="28"/>
        </w:rPr>
        <w:t>егиональной навигационно-информационной системы</w:t>
      </w:r>
      <w:r w:rsidR="00C65425">
        <w:rPr>
          <w:sz w:val="28"/>
        </w:rPr>
        <w:t>.</w:t>
      </w:r>
      <w:r w:rsidR="00C65425" w:rsidRPr="00C65425">
        <w:rPr>
          <w:sz w:val="28"/>
        </w:rPr>
        <w:t xml:space="preserve"> </w:t>
      </w:r>
    </w:p>
    <w:p w:rsidR="00BF2688" w:rsidRPr="00BF2688" w:rsidRDefault="00BF2688" w:rsidP="00BF2688">
      <w:pPr>
        <w:shd w:val="clear" w:color="auto" w:fill="FFFFFF"/>
        <w:ind w:firstLine="708"/>
        <w:jc w:val="both"/>
        <w:rPr>
          <w:sz w:val="28"/>
        </w:rPr>
      </w:pPr>
      <w:r w:rsidRPr="00BF2688">
        <w:rPr>
          <w:sz w:val="28"/>
        </w:rPr>
        <w:t>4.5.</w:t>
      </w:r>
      <w:r w:rsidRPr="00BF2688">
        <w:rPr>
          <w:sz w:val="28"/>
        </w:rPr>
        <w:tab/>
        <w:t xml:space="preserve">Победитель или участник конкурса, которому выдано свидетельство, обязан содержать навигационные блоки в технически исправном состоянии в период действия свидетельства и нести все </w:t>
      </w:r>
      <w:proofErr w:type="gramStart"/>
      <w:r w:rsidRPr="00BF2688">
        <w:rPr>
          <w:sz w:val="28"/>
        </w:rPr>
        <w:t>расходы</w:t>
      </w:r>
      <w:proofErr w:type="gramEnd"/>
      <w:r w:rsidRPr="00BF2688">
        <w:rPr>
          <w:sz w:val="28"/>
        </w:rPr>
        <w:t xml:space="preserve"> связанные с их эксплуатацией.</w:t>
      </w:r>
    </w:p>
    <w:p w:rsidR="00BF2688" w:rsidRPr="00BF2688" w:rsidRDefault="00BF2688" w:rsidP="00BF2688">
      <w:pPr>
        <w:shd w:val="clear" w:color="auto" w:fill="FFFFFF"/>
        <w:ind w:firstLine="708"/>
        <w:jc w:val="both"/>
        <w:rPr>
          <w:sz w:val="28"/>
        </w:rPr>
      </w:pPr>
    </w:p>
    <w:p w:rsidR="00BF2688" w:rsidRPr="00C65425" w:rsidRDefault="00C65425" w:rsidP="00C65425">
      <w:pPr>
        <w:shd w:val="clear" w:color="auto" w:fill="FFFFFF"/>
        <w:ind w:firstLine="708"/>
        <w:jc w:val="center"/>
        <w:rPr>
          <w:b/>
          <w:sz w:val="28"/>
        </w:rPr>
      </w:pPr>
      <w:r>
        <w:rPr>
          <w:b/>
          <w:sz w:val="28"/>
        </w:rPr>
        <w:t>5.</w:t>
      </w:r>
      <w:r w:rsidR="00BF2688" w:rsidRPr="00C65425">
        <w:rPr>
          <w:b/>
          <w:sz w:val="28"/>
        </w:rPr>
        <w:t>Требования к претендентам на участие в конкурсе</w:t>
      </w:r>
    </w:p>
    <w:p w:rsidR="00BF2688" w:rsidRPr="00BF2688" w:rsidRDefault="00BF2688" w:rsidP="00BF2688">
      <w:pPr>
        <w:shd w:val="clear" w:color="auto" w:fill="FFFFFF"/>
        <w:ind w:firstLine="708"/>
        <w:jc w:val="both"/>
        <w:rPr>
          <w:sz w:val="28"/>
        </w:rPr>
      </w:pPr>
    </w:p>
    <w:p w:rsidR="00BF2688" w:rsidRPr="00BF2688" w:rsidRDefault="00BF2688" w:rsidP="00BF2688">
      <w:pPr>
        <w:shd w:val="clear" w:color="auto" w:fill="FFFFFF"/>
        <w:ind w:firstLine="708"/>
        <w:jc w:val="both"/>
        <w:rPr>
          <w:sz w:val="28"/>
        </w:rPr>
      </w:pPr>
      <w:r w:rsidRPr="00BF2688">
        <w:rPr>
          <w:sz w:val="28"/>
        </w:rPr>
        <w:t>5.1.</w:t>
      </w:r>
      <w:r w:rsidRPr="00BF2688">
        <w:rPr>
          <w:sz w:val="28"/>
        </w:rPr>
        <w:tab/>
        <w:t>К участию в конкурсе допускаются претенденты, соответствующие требованиям, установленным Федеральным законом N 220-ФЗ, а именно:</w:t>
      </w:r>
    </w:p>
    <w:p w:rsidR="00BF2688" w:rsidRPr="00BF2688" w:rsidRDefault="00C65425" w:rsidP="00BF2688">
      <w:pPr>
        <w:shd w:val="clear" w:color="auto" w:fill="FFFFFF"/>
        <w:ind w:firstLine="708"/>
        <w:jc w:val="both"/>
        <w:rPr>
          <w:sz w:val="28"/>
        </w:rPr>
      </w:pPr>
      <w:r>
        <w:rPr>
          <w:sz w:val="28"/>
        </w:rPr>
        <w:t xml:space="preserve">1) </w:t>
      </w:r>
      <w:r w:rsidR="00BF2688" w:rsidRPr="00BF2688">
        <w:rPr>
          <w:sz w:val="28"/>
        </w:rPr>
        <w:t>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BF2688" w:rsidRPr="00BF2688" w:rsidRDefault="00C65425" w:rsidP="00BF2688">
      <w:pPr>
        <w:shd w:val="clear" w:color="auto" w:fill="FFFFFF"/>
        <w:ind w:firstLine="708"/>
        <w:jc w:val="both"/>
        <w:rPr>
          <w:sz w:val="28"/>
        </w:rPr>
      </w:pPr>
      <w:r>
        <w:rPr>
          <w:sz w:val="28"/>
        </w:rPr>
        <w:t xml:space="preserve">2) </w:t>
      </w:r>
      <w:r w:rsidR="00BF2688" w:rsidRPr="00BF2688">
        <w:rPr>
          <w:sz w:val="28"/>
        </w:rPr>
        <w:t xml:space="preserve">принятие на себя обязательства в случае предоставления претенденту права на получение свидетельства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w:t>
      </w:r>
    </w:p>
    <w:p w:rsidR="00BF2688" w:rsidRPr="00BF2688" w:rsidRDefault="00C65425" w:rsidP="00BF2688">
      <w:pPr>
        <w:shd w:val="clear" w:color="auto" w:fill="FFFFFF"/>
        <w:ind w:firstLine="708"/>
        <w:jc w:val="both"/>
        <w:rPr>
          <w:sz w:val="28"/>
        </w:rPr>
      </w:pPr>
      <w:r>
        <w:rPr>
          <w:sz w:val="28"/>
        </w:rPr>
        <w:t xml:space="preserve">3) </w:t>
      </w:r>
      <w:proofErr w:type="spellStart"/>
      <w:r w:rsidR="00BF2688" w:rsidRPr="00BF2688">
        <w:rPr>
          <w:sz w:val="28"/>
        </w:rPr>
        <w:t>непроведение</w:t>
      </w:r>
      <w:proofErr w:type="spellEnd"/>
      <w:r w:rsidR="00BF2688" w:rsidRPr="00BF2688">
        <w:rPr>
          <w:sz w:val="28"/>
        </w:rPr>
        <w:t xml:space="preserve"> ликвидации претендента - юридического лица и отсутствие решения арбитражного суда о признании банкротом претендента на участие в конкурсе - юридического лица или индивидуального предпринимателя и об открытии конкурсного производства;</w:t>
      </w:r>
    </w:p>
    <w:p w:rsidR="00BF2688" w:rsidRPr="00BF2688" w:rsidRDefault="00C65425" w:rsidP="00BF2688">
      <w:pPr>
        <w:shd w:val="clear" w:color="auto" w:fill="FFFFFF"/>
        <w:ind w:firstLine="708"/>
        <w:jc w:val="both"/>
        <w:rPr>
          <w:sz w:val="28"/>
        </w:rPr>
      </w:pPr>
      <w:r>
        <w:rPr>
          <w:sz w:val="28"/>
        </w:rPr>
        <w:t xml:space="preserve">4) </w:t>
      </w:r>
      <w:r w:rsidR="00BF2688" w:rsidRPr="00BF2688">
        <w:rPr>
          <w:sz w:val="28"/>
        </w:rPr>
        <w:t>отсутствие у претендента задолженности по обязательным платежам в бюджеты бюджетной системы Российской Ф</w:t>
      </w:r>
      <w:r>
        <w:rPr>
          <w:sz w:val="28"/>
        </w:rPr>
        <w:t>едерации за последний завершен</w:t>
      </w:r>
      <w:r w:rsidR="00BF2688" w:rsidRPr="00BF2688">
        <w:rPr>
          <w:sz w:val="28"/>
        </w:rPr>
        <w:t>ный отчетный период;</w:t>
      </w:r>
    </w:p>
    <w:p w:rsidR="00BF2688" w:rsidRPr="00BF2688" w:rsidRDefault="00C65425" w:rsidP="00BF2688">
      <w:pPr>
        <w:shd w:val="clear" w:color="auto" w:fill="FFFFFF"/>
        <w:ind w:firstLine="708"/>
        <w:jc w:val="both"/>
        <w:rPr>
          <w:sz w:val="28"/>
        </w:rPr>
      </w:pPr>
      <w:r>
        <w:rPr>
          <w:sz w:val="28"/>
        </w:rPr>
        <w:t xml:space="preserve">5) </w:t>
      </w:r>
      <w:r w:rsidR="00BF2688" w:rsidRPr="00BF2688">
        <w:rPr>
          <w:sz w:val="28"/>
        </w:rPr>
        <w:t>наличие договора простого товарищества в письменной форме (для участников договора простого товарищества).</w:t>
      </w:r>
    </w:p>
    <w:p w:rsidR="00C65425" w:rsidRPr="00BF2688" w:rsidRDefault="00C65425" w:rsidP="00C65425">
      <w:pPr>
        <w:shd w:val="clear" w:color="auto" w:fill="FFFFFF"/>
        <w:ind w:firstLine="708"/>
        <w:jc w:val="both"/>
        <w:rPr>
          <w:sz w:val="28"/>
        </w:rPr>
      </w:pPr>
      <w:r>
        <w:rPr>
          <w:sz w:val="28"/>
        </w:rPr>
        <w:t>6)</w:t>
      </w:r>
      <w:r w:rsidR="00BF2688" w:rsidRPr="00BF2688">
        <w:rPr>
          <w:sz w:val="28"/>
        </w:rPr>
        <w:t>отсутствие в отношении претендента обстоятельств, предусмотренных частью 8 статьи 29 Федерального закона № 220-ФЗ.</w:t>
      </w:r>
    </w:p>
    <w:p w:rsidR="00C65425" w:rsidRDefault="00BF2688" w:rsidP="00BF2688">
      <w:pPr>
        <w:shd w:val="clear" w:color="auto" w:fill="FFFFFF"/>
        <w:ind w:firstLine="708"/>
        <w:jc w:val="both"/>
        <w:rPr>
          <w:sz w:val="28"/>
        </w:rPr>
      </w:pPr>
      <w:r w:rsidRPr="00BF2688">
        <w:rPr>
          <w:sz w:val="28"/>
        </w:rPr>
        <w:t>5.2.</w:t>
      </w:r>
      <w:r w:rsidRPr="00BF2688">
        <w:rPr>
          <w:sz w:val="28"/>
        </w:rPr>
        <w:tab/>
        <w:t>Требования,  предусмо</w:t>
      </w:r>
      <w:r w:rsidR="00C65425">
        <w:rPr>
          <w:sz w:val="28"/>
        </w:rPr>
        <w:t xml:space="preserve">тренные  подпунктами  1,  3 и 4 </w:t>
      </w:r>
      <w:r w:rsidRPr="00BF2688">
        <w:rPr>
          <w:sz w:val="28"/>
        </w:rPr>
        <w:t>пункта 5.1</w:t>
      </w:r>
      <w:r w:rsidR="00C65425">
        <w:rPr>
          <w:sz w:val="28"/>
        </w:rPr>
        <w:t xml:space="preserve"> применяются </w:t>
      </w:r>
      <w:r w:rsidRPr="00BF2688">
        <w:rPr>
          <w:sz w:val="28"/>
        </w:rPr>
        <w:t>в</w:t>
      </w:r>
      <w:r w:rsidR="00C65425">
        <w:rPr>
          <w:sz w:val="28"/>
        </w:rPr>
        <w:t xml:space="preserve"> </w:t>
      </w:r>
      <w:r w:rsidRPr="00BF2688">
        <w:rPr>
          <w:sz w:val="28"/>
        </w:rPr>
        <w:t>отношении</w:t>
      </w:r>
      <w:r w:rsidR="00C65425">
        <w:rPr>
          <w:sz w:val="28"/>
        </w:rPr>
        <w:t xml:space="preserve"> </w:t>
      </w:r>
      <w:r w:rsidRPr="00BF2688">
        <w:rPr>
          <w:sz w:val="28"/>
        </w:rPr>
        <w:t>каждого</w:t>
      </w:r>
      <w:r w:rsidR="00C65425">
        <w:rPr>
          <w:sz w:val="28"/>
        </w:rPr>
        <w:t xml:space="preserve"> </w:t>
      </w:r>
      <w:r w:rsidRPr="00BF2688">
        <w:rPr>
          <w:sz w:val="28"/>
        </w:rPr>
        <w:t>участника</w:t>
      </w:r>
      <w:r w:rsidR="00C65425">
        <w:rPr>
          <w:sz w:val="28"/>
        </w:rPr>
        <w:t xml:space="preserve"> </w:t>
      </w:r>
      <w:r w:rsidRPr="00BF2688">
        <w:rPr>
          <w:sz w:val="28"/>
        </w:rPr>
        <w:t>договора</w:t>
      </w:r>
      <w:r w:rsidR="00C65425">
        <w:rPr>
          <w:sz w:val="28"/>
        </w:rPr>
        <w:t xml:space="preserve"> простого т</w:t>
      </w:r>
      <w:r w:rsidRPr="00BF2688">
        <w:rPr>
          <w:sz w:val="28"/>
        </w:rPr>
        <w:t>оварищества.</w:t>
      </w:r>
    </w:p>
    <w:p w:rsidR="00C65425" w:rsidRPr="00BF2688" w:rsidRDefault="00C65425" w:rsidP="00BF2688">
      <w:pPr>
        <w:shd w:val="clear" w:color="auto" w:fill="FFFFFF"/>
        <w:ind w:firstLine="708"/>
        <w:jc w:val="both"/>
        <w:rPr>
          <w:sz w:val="28"/>
        </w:rPr>
      </w:pPr>
    </w:p>
    <w:p w:rsidR="00BF2688" w:rsidRPr="00C65425" w:rsidRDefault="00C65425" w:rsidP="00C65425">
      <w:pPr>
        <w:shd w:val="clear" w:color="auto" w:fill="FFFFFF"/>
        <w:ind w:firstLine="708"/>
        <w:jc w:val="center"/>
        <w:rPr>
          <w:b/>
          <w:sz w:val="28"/>
        </w:rPr>
      </w:pPr>
      <w:r>
        <w:rPr>
          <w:b/>
          <w:sz w:val="28"/>
        </w:rPr>
        <w:t>6.</w:t>
      </w:r>
      <w:r w:rsidR="00BF2688" w:rsidRPr="00C65425">
        <w:rPr>
          <w:b/>
          <w:sz w:val="28"/>
        </w:rPr>
        <w:t>Состав и порядок предоставления заявки</w:t>
      </w:r>
    </w:p>
    <w:p w:rsidR="00BF2688" w:rsidRPr="00BF2688" w:rsidRDefault="00BF2688" w:rsidP="00BF2688">
      <w:pPr>
        <w:shd w:val="clear" w:color="auto" w:fill="FFFFFF"/>
        <w:ind w:firstLine="708"/>
        <w:jc w:val="both"/>
        <w:rPr>
          <w:sz w:val="28"/>
        </w:rPr>
      </w:pPr>
    </w:p>
    <w:p w:rsidR="00BF2688" w:rsidRPr="00BF2688" w:rsidRDefault="00BF2688" w:rsidP="00BF2688">
      <w:pPr>
        <w:shd w:val="clear" w:color="auto" w:fill="FFFFFF"/>
        <w:ind w:firstLine="708"/>
        <w:jc w:val="both"/>
        <w:rPr>
          <w:sz w:val="28"/>
        </w:rPr>
      </w:pPr>
      <w:r w:rsidRPr="00BF2688">
        <w:rPr>
          <w:sz w:val="28"/>
        </w:rPr>
        <w:t>6.1.</w:t>
      </w:r>
      <w:r w:rsidRPr="00BF2688">
        <w:rPr>
          <w:sz w:val="28"/>
        </w:rPr>
        <w:tab/>
        <w:t>Для участия в конкурсе претендент предоставляет заявку по форме согласно Приложению 3 к конкурсной документации.</w:t>
      </w:r>
    </w:p>
    <w:p w:rsidR="00BF2688" w:rsidRPr="00BF2688" w:rsidRDefault="00BF2688" w:rsidP="00BF2688">
      <w:pPr>
        <w:shd w:val="clear" w:color="auto" w:fill="FFFFFF"/>
        <w:ind w:firstLine="708"/>
        <w:jc w:val="both"/>
        <w:rPr>
          <w:sz w:val="28"/>
        </w:rPr>
      </w:pPr>
      <w:r w:rsidRPr="00BF2688">
        <w:rPr>
          <w:sz w:val="28"/>
        </w:rPr>
        <w:t>Подача заявки свидетельствует о намерении претендента принять участие в конкурсе на условиях, установленных конкурсной документацией и опубликованных в извещении.</w:t>
      </w:r>
    </w:p>
    <w:p w:rsidR="00BF2688" w:rsidRPr="00BF2688" w:rsidRDefault="00BF2688" w:rsidP="00BF2688">
      <w:pPr>
        <w:shd w:val="clear" w:color="auto" w:fill="FFFFFF"/>
        <w:ind w:firstLine="708"/>
        <w:jc w:val="both"/>
        <w:rPr>
          <w:sz w:val="28"/>
        </w:rPr>
      </w:pPr>
      <w:r w:rsidRPr="00BF2688">
        <w:rPr>
          <w:sz w:val="28"/>
        </w:rPr>
        <w:t>6.2.</w:t>
      </w:r>
      <w:r w:rsidRPr="00BF2688">
        <w:rPr>
          <w:sz w:val="28"/>
        </w:rPr>
        <w:tab/>
        <w:t>К заявке прилагаются следующие документы:</w:t>
      </w:r>
    </w:p>
    <w:p w:rsidR="00BF2688" w:rsidRPr="00BF2688" w:rsidRDefault="00BF2688" w:rsidP="00BF2688">
      <w:pPr>
        <w:shd w:val="clear" w:color="auto" w:fill="FFFFFF"/>
        <w:ind w:firstLine="708"/>
        <w:jc w:val="both"/>
        <w:rPr>
          <w:sz w:val="28"/>
        </w:rPr>
      </w:pPr>
      <w:r w:rsidRPr="00BF2688">
        <w:rPr>
          <w:sz w:val="28"/>
        </w:rPr>
        <w:lastRenderedPageBreak/>
        <w:t>1)</w:t>
      </w:r>
      <w:r w:rsidRPr="00BF2688">
        <w:rPr>
          <w:sz w:val="28"/>
        </w:rPr>
        <w:tab/>
        <w:t>опись документов по форме согласно Приложению 2 к конкурсной документации;</w:t>
      </w:r>
    </w:p>
    <w:p w:rsidR="00BF2688" w:rsidRPr="00BF2688" w:rsidRDefault="00BF2688" w:rsidP="00BF2688">
      <w:pPr>
        <w:shd w:val="clear" w:color="auto" w:fill="FFFFFF"/>
        <w:ind w:firstLine="708"/>
        <w:jc w:val="both"/>
        <w:rPr>
          <w:sz w:val="28"/>
        </w:rPr>
      </w:pPr>
      <w:r w:rsidRPr="00BF2688">
        <w:rPr>
          <w:sz w:val="28"/>
        </w:rPr>
        <w:t>2)</w:t>
      </w:r>
      <w:r w:rsidRPr="00BF2688">
        <w:rPr>
          <w:sz w:val="28"/>
        </w:rPr>
        <w:tab/>
        <w:t>конкурсное предложение претендента по форме согласно Приложению  4 к конкурсной документации;</w:t>
      </w:r>
    </w:p>
    <w:p w:rsidR="00BF2688" w:rsidRPr="00BF2688" w:rsidRDefault="00BF2688" w:rsidP="00BF2688">
      <w:pPr>
        <w:shd w:val="clear" w:color="auto" w:fill="FFFFFF"/>
        <w:ind w:firstLine="708"/>
        <w:jc w:val="both"/>
        <w:rPr>
          <w:sz w:val="28"/>
        </w:rPr>
      </w:pPr>
      <w:r w:rsidRPr="00BF2688">
        <w:rPr>
          <w:sz w:val="28"/>
        </w:rPr>
        <w:t>3)</w:t>
      </w:r>
      <w:r w:rsidRPr="00BF2688">
        <w:rPr>
          <w:sz w:val="28"/>
        </w:rPr>
        <w:tab/>
        <w:t>копии документов, удостоверяющих личность претендента (в случае подачи заявки индивидуальным предпринимателем), либо копии документов, удостоверяющих личность и подтверждающих полномочия представителя претендента (в случае если с заявкой обращается представитель претендента);</w:t>
      </w:r>
    </w:p>
    <w:p w:rsidR="00BF2688" w:rsidRPr="00BF2688" w:rsidRDefault="00BF2688" w:rsidP="00BF2688">
      <w:pPr>
        <w:shd w:val="clear" w:color="auto" w:fill="FFFFFF"/>
        <w:ind w:firstLine="708"/>
        <w:jc w:val="both"/>
        <w:rPr>
          <w:sz w:val="28"/>
        </w:rPr>
      </w:pPr>
      <w:r w:rsidRPr="00BF2688">
        <w:rPr>
          <w:sz w:val="28"/>
        </w:rPr>
        <w:t>4)</w:t>
      </w:r>
      <w:r w:rsidRPr="00BF2688">
        <w:rPr>
          <w:sz w:val="28"/>
        </w:rPr>
        <w:tab/>
        <w:t>копии документов, подтверждающих полномочия уполномоченного участника договора простого товарищества, в том числе копия договора простого товарищества (в случае подачи заявки уполномоченным участником договора простого товарищества);</w:t>
      </w:r>
    </w:p>
    <w:p w:rsidR="00BF2688" w:rsidRPr="00BF2688" w:rsidRDefault="00BF2688" w:rsidP="00BF2688">
      <w:pPr>
        <w:shd w:val="clear" w:color="auto" w:fill="FFFFFF"/>
        <w:ind w:firstLine="708"/>
        <w:jc w:val="both"/>
        <w:rPr>
          <w:sz w:val="28"/>
        </w:rPr>
      </w:pPr>
      <w:r w:rsidRPr="00BF2688">
        <w:rPr>
          <w:sz w:val="28"/>
        </w:rPr>
        <w:t>5)</w:t>
      </w:r>
      <w:r w:rsidRPr="00BF2688">
        <w:rPr>
          <w:sz w:val="28"/>
        </w:rPr>
        <w:tab/>
        <w:t>копия лицензии на осуществление деятельности по перевозкам пассажиров автомобильным транспортом, оборудованным для перевозок более восьми человек;</w:t>
      </w:r>
    </w:p>
    <w:p w:rsidR="00BF2688" w:rsidRPr="00BF2688" w:rsidRDefault="00BF2688" w:rsidP="00BF2688">
      <w:pPr>
        <w:shd w:val="clear" w:color="auto" w:fill="FFFFFF"/>
        <w:ind w:firstLine="708"/>
        <w:jc w:val="both"/>
        <w:rPr>
          <w:sz w:val="28"/>
        </w:rPr>
      </w:pPr>
      <w:r w:rsidRPr="00BF2688">
        <w:rPr>
          <w:sz w:val="28"/>
        </w:rPr>
        <w:t>6)</w:t>
      </w:r>
      <w:r w:rsidRPr="00BF2688">
        <w:rPr>
          <w:sz w:val="28"/>
        </w:rPr>
        <w:tab/>
        <w:t>документы, подтверждающие принятие на себя обязатель</w:t>
      </w:r>
      <w:proofErr w:type="gramStart"/>
      <w:r w:rsidRPr="00BF2688">
        <w:rPr>
          <w:sz w:val="28"/>
        </w:rPr>
        <w:t>ств в сл</w:t>
      </w:r>
      <w:proofErr w:type="gramEnd"/>
      <w:r w:rsidRPr="00BF2688">
        <w:rPr>
          <w:sz w:val="28"/>
        </w:rPr>
        <w:t>учае предоставления претенденту права на получение свидетельства об осуществлении перевозок по маршруту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w:t>
      </w:r>
    </w:p>
    <w:p w:rsidR="00BF2688" w:rsidRPr="00BF2688" w:rsidRDefault="00BF2688" w:rsidP="00C65425">
      <w:pPr>
        <w:shd w:val="clear" w:color="auto" w:fill="FFFFFF"/>
        <w:ind w:firstLine="708"/>
        <w:jc w:val="both"/>
        <w:rPr>
          <w:sz w:val="28"/>
        </w:rPr>
      </w:pPr>
      <w:r w:rsidRPr="00BF2688">
        <w:rPr>
          <w:sz w:val="28"/>
        </w:rPr>
        <w:t>7)</w:t>
      </w:r>
      <w:r w:rsidRPr="00BF2688">
        <w:rPr>
          <w:sz w:val="28"/>
        </w:rPr>
        <w:tab/>
        <w:t>выписка из Единого государственного реестра юридических лиц, полученная не ранее чем за 14 дней до дн</w:t>
      </w:r>
      <w:r w:rsidR="00C65425">
        <w:rPr>
          <w:sz w:val="28"/>
        </w:rPr>
        <w:t xml:space="preserve">я подачи заявки, или выписка из </w:t>
      </w:r>
      <w:r w:rsidRPr="00BF2688">
        <w:rPr>
          <w:sz w:val="28"/>
        </w:rPr>
        <w:t>Единого государственного реестра индивидуальных предпринимателей, полученная не ранее чем за 14 дней до дня подачи заявки;</w:t>
      </w:r>
    </w:p>
    <w:p w:rsidR="00BF2688" w:rsidRPr="00BF2688" w:rsidRDefault="00BF2688" w:rsidP="00BF2688">
      <w:pPr>
        <w:shd w:val="clear" w:color="auto" w:fill="FFFFFF"/>
        <w:ind w:firstLine="708"/>
        <w:jc w:val="both"/>
        <w:rPr>
          <w:sz w:val="28"/>
        </w:rPr>
      </w:pPr>
      <w:r w:rsidRPr="00BF2688">
        <w:rPr>
          <w:sz w:val="28"/>
        </w:rPr>
        <w:t>8)</w:t>
      </w:r>
      <w:r w:rsidRPr="00BF2688">
        <w:rPr>
          <w:sz w:val="28"/>
        </w:rPr>
        <w:tab/>
        <w:t>сведения о составе водителей, работавших у претендента в течение года, предшествующего дате размещения извещения на официальном сайте (с указанием фамилии, имени, отчества (при наличии), даты рождения, приложением копий водительских удостоверений, трудовых договоров), а также сведения об имевшихся у претендента в указанный период транспортных средствах;</w:t>
      </w:r>
    </w:p>
    <w:p w:rsidR="00BF2688" w:rsidRPr="00BF2688" w:rsidRDefault="00BF2688" w:rsidP="00BF2688">
      <w:pPr>
        <w:shd w:val="clear" w:color="auto" w:fill="FFFFFF"/>
        <w:ind w:firstLine="708"/>
        <w:jc w:val="both"/>
        <w:rPr>
          <w:sz w:val="28"/>
        </w:rPr>
      </w:pPr>
      <w:r w:rsidRPr="00BF2688">
        <w:rPr>
          <w:sz w:val="28"/>
        </w:rPr>
        <w:t>9)</w:t>
      </w:r>
      <w:r w:rsidRPr="00BF2688">
        <w:rPr>
          <w:sz w:val="28"/>
        </w:rPr>
        <w:tab/>
        <w:t>информация о неосуществлении претендентом деятельности по перевозке пассажиров автомобильным транспортом, оборудованным для перевозок более восьми человек, в течение года, предшествующего дате размещения извещения на официальном сайте (в случае обращения претендента, не имеющего опыта осуществления регулярных перевозок);</w:t>
      </w:r>
    </w:p>
    <w:p w:rsidR="00BF2688" w:rsidRPr="00BF2688" w:rsidRDefault="00BF2688" w:rsidP="00BF2688">
      <w:pPr>
        <w:shd w:val="clear" w:color="auto" w:fill="FFFFFF"/>
        <w:ind w:firstLine="708"/>
        <w:jc w:val="both"/>
        <w:rPr>
          <w:sz w:val="28"/>
        </w:rPr>
      </w:pPr>
      <w:proofErr w:type="gramStart"/>
      <w:r w:rsidRPr="00BF2688">
        <w:rPr>
          <w:sz w:val="28"/>
        </w:rPr>
        <w:t>10)</w:t>
      </w:r>
      <w:r w:rsidRPr="00BF2688">
        <w:rPr>
          <w:sz w:val="28"/>
        </w:rPr>
        <w:tab/>
        <w:t>информация об опыте осуществления претендентом регулярных перевозок,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w:t>
      </w:r>
      <w:proofErr w:type="gramEnd"/>
      <w:r w:rsidRPr="00BF2688">
        <w:rPr>
          <w:sz w:val="28"/>
        </w:rPr>
        <w:t xml:space="preserve"> нормативными правовыми актами;</w:t>
      </w:r>
    </w:p>
    <w:p w:rsidR="00C65425" w:rsidRDefault="00BF2688" w:rsidP="00BF2688">
      <w:pPr>
        <w:shd w:val="clear" w:color="auto" w:fill="FFFFFF"/>
        <w:ind w:firstLine="708"/>
        <w:jc w:val="both"/>
        <w:rPr>
          <w:sz w:val="28"/>
        </w:rPr>
      </w:pPr>
      <w:r w:rsidRPr="00BF2688">
        <w:rPr>
          <w:sz w:val="28"/>
        </w:rPr>
        <w:lastRenderedPageBreak/>
        <w:t>11)</w:t>
      </w:r>
      <w:r w:rsidRPr="00BF2688">
        <w:rPr>
          <w:sz w:val="28"/>
        </w:rPr>
        <w:tab/>
        <w:t>гарантийное обязательство об обеспечении регистрации навигационных блоков системы ГЛОНАСС (ГЛОНАСС/GPS) с привязкой к государственным регистрационным знакам транспортных средс</w:t>
      </w:r>
      <w:r w:rsidR="00C65425">
        <w:rPr>
          <w:sz w:val="28"/>
        </w:rPr>
        <w:t>тв, на которых они установлены;</w:t>
      </w:r>
    </w:p>
    <w:p w:rsidR="00BF2688" w:rsidRPr="00BF2688" w:rsidRDefault="00BF2688" w:rsidP="00C65425">
      <w:pPr>
        <w:shd w:val="clear" w:color="auto" w:fill="FFFFFF"/>
        <w:ind w:firstLine="708"/>
        <w:jc w:val="both"/>
        <w:rPr>
          <w:sz w:val="28"/>
        </w:rPr>
      </w:pPr>
      <w:r w:rsidRPr="00BF2688">
        <w:rPr>
          <w:sz w:val="28"/>
        </w:rPr>
        <w:t>12)</w:t>
      </w:r>
      <w:r w:rsidRPr="00BF2688">
        <w:rPr>
          <w:sz w:val="28"/>
        </w:rPr>
        <w:tab/>
        <w:t>сведения о транспортных средствах, предусмотренных договорами обязательного страхования гражданской отве</w:t>
      </w:r>
      <w:r w:rsidR="00C65425">
        <w:rPr>
          <w:sz w:val="28"/>
        </w:rPr>
        <w:t xml:space="preserve">тственности за причинение вреда </w:t>
      </w:r>
      <w:r w:rsidRPr="00BF2688">
        <w:rPr>
          <w:sz w:val="28"/>
        </w:rPr>
        <w:t>жизни, здоровью, имуществу пассажиров, действовавшими в течение года, предшествующего дате размещения извещения на официальном сайте, по форме, установленной конкурсной документацией.</w:t>
      </w:r>
    </w:p>
    <w:p w:rsidR="00BF2688" w:rsidRPr="00BF2688" w:rsidRDefault="00BF2688" w:rsidP="00BF2688">
      <w:pPr>
        <w:shd w:val="clear" w:color="auto" w:fill="FFFFFF"/>
        <w:ind w:firstLine="708"/>
        <w:jc w:val="both"/>
        <w:rPr>
          <w:sz w:val="28"/>
        </w:rPr>
      </w:pPr>
      <w:r w:rsidRPr="00BF2688">
        <w:rPr>
          <w:sz w:val="28"/>
        </w:rPr>
        <w:t>При представлении документов, предусмотренных подпунктом двенадцатым настоящего пункта, претендент вправе представить договор (договоры) обязательного страхования гражданской ответственности за причинение вреда жизни, здоровью, имуществу пассажиров, действовавший в течение года, предшествующего дате размещения извещения на официальном сайте.</w:t>
      </w:r>
    </w:p>
    <w:p w:rsidR="00BF2688" w:rsidRPr="00BF2688" w:rsidRDefault="00BF2688" w:rsidP="00BF2688">
      <w:pPr>
        <w:shd w:val="clear" w:color="auto" w:fill="FFFFFF"/>
        <w:ind w:firstLine="708"/>
        <w:jc w:val="both"/>
        <w:rPr>
          <w:sz w:val="28"/>
        </w:rPr>
      </w:pPr>
      <w:r w:rsidRPr="00BF2688">
        <w:rPr>
          <w:sz w:val="28"/>
        </w:rPr>
        <w:t>В случае подачи заявки уполномоченным участником договора простого товарищества, заявка подается с приложением документов, указанных в подпунктах пятом - двенадцатом настоящего пункта, в отношении каждого участника договора простого товарищества.</w:t>
      </w:r>
    </w:p>
    <w:p w:rsidR="00BF2688" w:rsidRPr="00BF2688" w:rsidRDefault="00BF2688" w:rsidP="00BF2688">
      <w:pPr>
        <w:shd w:val="clear" w:color="auto" w:fill="FFFFFF"/>
        <w:ind w:firstLine="708"/>
        <w:jc w:val="both"/>
        <w:rPr>
          <w:sz w:val="28"/>
        </w:rPr>
      </w:pPr>
      <w:r w:rsidRPr="00BF2688">
        <w:rPr>
          <w:sz w:val="28"/>
        </w:rPr>
        <w:t xml:space="preserve">Соблюдение претендентом указанных требований означает, </w:t>
      </w:r>
      <w:r w:rsidR="00C65425">
        <w:rPr>
          <w:sz w:val="28"/>
        </w:rPr>
        <w:t>ч</w:t>
      </w:r>
      <w:r w:rsidR="00C65425" w:rsidRPr="00BF2688">
        <w:rPr>
          <w:sz w:val="28"/>
        </w:rPr>
        <w:t>то</w:t>
      </w:r>
      <w:r w:rsidRPr="00BF2688">
        <w:rPr>
          <w:sz w:val="28"/>
        </w:rPr>
        <w:t xml:space="preserve"> все документы и сведения, входящие в состав заявки на участие в конкурсе, поданы от имени претендента, а также подтверждает подлинность и достоверность представленных в составе заявки документов и сведений.</w:t>
      </w:r>
    </w:p>
    <w:p w:rsidR="00BF2688" w:rsidRPr="00BF2688" w:rsidRDefault="00BF2688" w:rsidP="00BF2688">
      <w:pPr>
        <w:shd w:val="clear" w:color="auto" w:fill="FFFFFF"/>
        <w:ind w:firstLine="708"/>
        <w:jc w:val="both"/>
        <w:rPr>
          <w:sz w:val="28"/>
        </w:rPr>
      </w:pPr>
      <w:r w:rsidRPr="00BF2688">
        <w:rPr>
          <w:sz w:val="28"/>
        </w:rPr>
        <w:t xml:space="preserve">Копии документов, представленных претендентом (за исключением нотариально заверенных), заверяются подписью (с расшифровкой) и печатью претендента (при наличии) или его представителя (в случае если право </w:t>
      </w:r>
      <w:proofErr w:type="gramStart"/>
      <w:r w:rsidRPr="00BF2688">
        <w:rPr>
          <w:sz w:val="28"/>
        </w:rPr>
        <w:t>заверения</w:t>
      </w:r>
      <w:r w:rsidR="00C65425">
        <w:rPr>
          <w:sz w:val="28"/>
        </w:rPr>
        <w:t xml:space="preserve"> </w:t>
      </w:r>
      <w:r w:rsidRPr="00BF2688">
        <w:rPr>
          <w:sz w:val="28"/>
        </w:rPr>
        <w:t>копий</w:t>
      </w:r>
      <w:proofErr w:type="gramEnd"/>
      <w:r w:rsidRPr="00BF2688">
        <w:rPr>
          <w:sz w:val="28"/>
        </w:rPr>
        <w:t xml:space="preserve"> документов предоставлено ему в документе, подтверждающем полномочия представителя претендента).</w:t>
      </w:r>
    </w:p>
    <w:p w:rsidR="00BF2688" w:rsidRPr="00BF2688" w:rsidRDefault="00BF2688" w:rsidP="00BF2688">
      <w:pPr>
        <w:shd w:val="clear" w:color="auto" w:fill="FFFFFF"/>
        <w:ind w:firstLine="708"/>
        <w:jc w:val="both"/>
        <w:rPr>
          <w:sz w:val="28"/>
        </w:rPr>
      </w:pPr>
      <w:r w:rsidRPr="00BF2688">
        <w:rPr>
          <w:sz w:val="28"/>
        </w:rPr>
        <w:t>6.3.</w:t>
      </w:r>
      <w:r w:rsidRPr="00BF2688">
        <w:rPr>
          <w:sz w:val="28"/>
        </w:rPr>
        <w:tab/>
        <w:t>Заявка, а также все документы, приложенные к ней, оформляются машинописным текстом на русском языке. Все листы заявки должны быть прошиты и иметь сквозную нумерацию. Заявка на месте прошивки должна быть подписана претендентом и скреплена печатью (при наличии).</w:t>
      </w:r>
    </w:p>
    <w:p w:rsidR="00BF2688" w:rsidRPr="00BF2688" w:rsidRDefault="00BF2688" w:rsidP="00BF2688">
      <w:pPr>
        <w:shd w:val="clear" w:color="auto" w:fill="FFFFFF"/>
        <w:ind w:firstLine="708"/>
        <w:jc w:val="both"/>
        <w:rPr>
          <w:sz w:val="28"/>
        </w:rPr>
      </w:pPr>
      <w:r w:rsidRPr="00BF2688">
        <w:rPr>
          <w:sz w:val="28"/>
        </w:rPr>
        <w:t>6.4.</w:t>
      </w:r>
      <w:r w:rsidRPr="00BF2688">
        <w:rPr>
          <w:sz w:val="28"/>
        </w:rPr>
        <w:tab/>
        <w:t>Заявки представляются претендентами секретарю конкурсной комиссии в запечатанном конверте.</w:t>
      </w:r>
    </w:p>
    <w:p w:rsidR="00BF2688" w:rsidRPr="00BF2688" w:rsidRDefault="00BF2688" w:rsidP="00BF2688">
      <w:pPr>
        <w:shd w:val="clear" w:color="auto" w:fill="FFFFFF"/>
        <w:ind w:firstLine="708"/>
        <w:jc w:val="both"/>
        <w:rPr>
          <w:sz w:val="28"/>
        </w:rPr>
      </w:pPr>
      <w:r w:rsidRPr="00BF2688">
        <w:rPr>
          <w:sz w:val="28"/>
        </w:rPr>
        <w:t>В случае если конверт не запечатан, он не принимается секретарем комиссии и возвращается лицу, подавшему конверт.</w:t>
      </w:r>
    </w:p>
    <w:p w:rsidR="00BF2688" w:rsidRPr="00BF2688" w:rsidRDefault="00BF2688" w:rsidP="00BF2688">
      <w:pPr>
        <w:shd w:val="clear" w:color="auto" w:fill="FFFFFF"/>
        <w:ind w:firstLine="708"/>
        <w:jc w:val="both"/>
        <w:rPr>
          <w:sz w:val="28"/>
        </w:rPr>
      </w:pPr>
      <w:r w:rsidRPr="00BF2688">
        <w:rPr>
          <w:sz w:val="28"/>
        </w:rPr>
        <w:t xml:space="preserve">Конверты, представленные позднее даты и времени, </w:t>
      </w:r>
      <w:proofErr w:type="gramStart"/>
      <w:r w:rsidRPr="00BF2688">
        <w:rPr>
          <w:sz w:val="28"/>
        </w:rPr>
        <w:t>указанных</w:t>
      </w:r>
      <w:proofErr w:type="gramEnd"/>
      <w:r w:rsidRPr="00BF2688">
        <w:rPr>
          <w:sz w:val="28"/>
        </w:rPr>
        <w:t xml:space="preserve"> в извещении, приему не подлежат.</w:t>
      </w:r>
    </w:p>
    <w:p w:rsidR="00BF2688" w:rsidRPr="00BF2688" w:rsidRDefault="00BF2688" w:rsidP="00BF2688">
      <w:pPr>
        <w:shd w:val="clear" w:color="auto" w:fill="FFFFFF"/>
        <w:ind w:firstLine="708"/>
        <w:jc w:val="both"/>
        <w:rPr>
          <w:sz w:val="28"/>
        </w:rPr>
      </w:pPr>
      <w:r w:rsidRPr="00BF2688">
        <w:rPr>
          <w:sz w:val="28"/>
        </w:rPr>
        <w:t xml:space="preserve">Конверты, полученные почтовым отправлением позднее даты и времени, </w:t>
      </w:r>
      <w:proofErr w:type="gramStart"/>
      <w:r w:rsidRPr="00BF2688">
        <w:rPr>
          <w:sz w:val="28"/>
        </w:rPr>
        <w:t>указанных</w:t>
      </w:r>
      <w:proofErr w:type="gramEnd"/>
      <w:r w:rsidRPr="00BF2688">
        <w:rPr>
          <w:sz w:val="28"/>
        </w:rPr>
        <w:t xml:space="preserve"> в извещении, не рассматриваются и, при наличии адреса на конверте, возвращаются претенденту.</w:t>
      </w:r>
    </w:p>
    <w:p w:rsidR="00BF2688" w:rsidRPr="00BF2688" w:rsidRDefault="00BF2688" w:rsidP="00BF2688">
      <w:pPr>
        <w:shd w:val="clear" w:color="auto" w:fill="FFFFFF"/>
        <w:ind w:firstLine="708"/>
        <w:jc w:val="both"/>
        <w:rPr>
          <w:sz w:val="28"/>
        </w:rPr>
      </w:pPr>
      <w:r w:rsidRPr="00BF2688">
        <w:rPr>
          <w:sz w:val="28"/>
        </w:rPr>
        <w:t>6.5.</w:t>
      </w:r>
      <w:r w:rsidRPr="00BF2688">
        <w:rPr>
          <w:sz w:val="28"/>
        </w:rPr>
        <w:tab/>
      </w:r>
      <w:r w:rsidR="00C65425" w:rsidRPr="00BF2688">
        <w:rPr>
          <w:sz w:val="28"/>
        </w:rPr>
        <w:t>Каждый</w:t>
      </w:r>
      <w:r w:rsidRPr="00BF2688">
        <w:rPr>
          <w:sz w:val="28"/>
        </w:rPr>
        <w:t xml:space="preserve"> претендент может участвовать в конкурсе по одному или нескольким лотам.</w:t>
      </w:r>
    </w:p>
    <w:p w:rsidR="00BF2688" w:rsidRPr="00BF2688" w:rsidRDefault="00BF2688" w:rsidP="00BF2688">
      <w:pPr>
        <w:shd w:val="clear" w:color="auto" w:fill="FFFFFF"/>
        <w:ind w:firstLine="708"/>
        <w:jc w:val="both"/>
        <w:rPr>
          <w:sz w:val="28"/>
        </w:rPr>
      </w:pPr>
      <w:r w:rsidRPr="00BF2688">
        <w:rPr>
          <w:sz w:val="28"/>
        </w:rPr>
        <w:t xml:space="preserve">В случае установления факта подачи претендентом двух и более заявок в отношении одного и того же лота при условии, что поданные ранее этим </w:t>
      </w:r>
      <w:r w:rsidRPr="00BF2688">
        <w:rPr>
          <w:sz w:val="28"/>
        </w:rPr>
        <w:lastRenderedPageBreak/>
        <w:t>претендентом заявки не отозваны, все заявки этого претендента, поданные в отношении одного и того же лота, не рассматриваются.</w:t>
      </w:r>
    </w:p>
    <w:p w:rsidR="00BF2688" w:rsidRPr="00BF2688" w:rsidRDefault="00BF2688" w:rsidP="00BF2688">
      <w:pPr>
        <w:shd w:val="clear" w:color="auto" w:fill="FFFFFF"/>
        <w:ind w:firstLine="708"/>
        <w:jc w:val="both"/>
        <w:rPr>
          <w:sz w:val="28"/>
        </w:rPr>
      </w:pPr>
      <w:r w:rsidRPr="00BF2688">
        <w:rPr>
          <w:sz w:val="28"/>
        </w:rPr>
        <w:t>6.6.</w:t>
      </w:r>
      <w:r w:rsidRPr="00BF2688">
        <w:rPr>
          <w:sz w:val="28"/>
        </w:rPr>
        <w:tab/>
        <w:t>Дата и время поступления конверта с заявкой регистрируется в журнале регистрации конвертов с заявками. Претенденту, представившему конверт с заявкой нарочно, выдается расписка в получении конверта с указанием даты и времени его получения.</w:t>
      </w:r>
    </w:p>
    <w:p w:rsidR="00BF2688" w:rsidRPr="00BF2688" w:rsidRDefault="00BF2688" w:rsidP="00BF2688">
      <w:pPr>
        <w:shd w:val="clear" w:color="auto" w:fill="FFFFFF"/>
        <w:ind w:firstLine="708"/>
        <w:jc w:val="both"/>
        <w:rPr>
          <w:sz w:val="28"/>
        </w:rPr>
      </w:pPr>
      <w:r w:rsidRPr="00BF2688">
        <w:rPr>
          <w:sz w:val="28"/>
        </w:rPr>
        <w:t>6.7.</w:t>
      </w:r>
      <w:r w:rsidRPr="00BF2688">
        <w:rPr>
          <w:sz w:val="28"/>
        </w:rPr>
        <w:tab/>
        <w:t>Претендент, подавший заявку, вправе ее изменить в любое время до момента вскрытия конвертов с заявками.</w:t>
      </w:r>
    </w:p>
    <w:p w:rsidR="00BF2688" w:rsidRPr="00BF2688" w:rsidRDefault="00BF2688" w:rsidP="00BF2688">
      <w:pPr>
        <w:shd w:val="clear" w:color="auto" w:fill="FFFFFF"/>
        <w:ind w:firstLine="708"/>
        <w:jc w:val="both"/>
        <w:rPr>
          <w:sz w:val="28"/>
        </w:rPr>
      </w:pPr>
      <w:r w:rsidRPr="00BF2688">
        <w:rPr>
          <w:sz w:val="28"/>
        </w:rPr>
        <w:t>Изменение заявки подается в запечатанном конверте. На конверте указывается наименование конкурса, наименование претендента и регистрационный номер заявки. Конверты дополнительно маркируются словом</w:t>
      </w:r>
      <w:r w:rsidR="0013494E">
        <w:rPr>
          <w:sz w:val="28"/>
        </w:rPr>
        <w:t xml:space="preserve"> </w:t>
      </w:r>
      <w:r w:rsidRPr="00BF2688">
        <w:rPr>
          <w:sz w:val="28"/>
        </w:rPr>
        <w:t>«Изменение».</w:t>
      </w:r>
    </w:p>
    <w:p w:rsidR="00BF2688" w:rsidRPr="00BF2688" w:rsidRDefault="00BF2688" w:rsidP="00BF2688">
      <w:pPr>
        <w:shd w:val="clear" w:color="auto" w:fill="FFFFFF"/>
        <w:ind w:firstLine="708"/>
        <w:jc w:val="both"/>
        <w:rPr>
          <w:sz w:val="28"/>
        </w:rPr>
      </w:pPr>
      <w:r w:rsidRPr="00BF2688">
        <w:rPr>
          <w:sz w:val="28"/>
        </w:rPr>
        <w:t>Конверты с изменениями заявок вскрываются конкурсной комиссией одновременно с конвертами с заявками.</w:t>
      </w:r>
    </w:p>
    <w:p w:rsidR="00BF2688" w:rsidRPr="00BF2688" w:rsidRDefault="00BF2688" w:rsidP="00BF2688">
      <w:pPr>
        <w:shd w:val="clear" w:color="auto" w:fill="FFFFFF"/>
        <w:ind w:firstLine="708"/>
        <w:jc w:val="both"/>
        <w:rPr>
          <w:sz w:val="28"/>
        </w:rPr>
      </w:pPr>
      <w:r w:rsidRPr="00BF2688">
        <w:rPr>
          <w:sz w:val="28"/>
        </w:rPr>
        <w:t>6.8.</w:t>
      </w:r>
      <w:r w:rsidRPr="00BF2688">
        <w:rPr>
          <w:sz w:val="28"/>
        </w:rPr>
        <w:tab/>
        <w:t>Претендент вправе отказаться от участия в конкурсе на  любой стадии его проведения. В этом случае он подает в письменном виде заявление об отказе от участия в конкурсе, в котором указывается  наименование конкурса, дата, время подачи заявки и ее регистрационный номер. Заявление об отказе от участия в конкурсе должно быть скреплено печатью (при наличии) и удостоверено подписью претендента или его представителя.</w:t>
      </w:r>
    </w:p>
    <w:p w:rsidR="00BF2688" w:rsidRPr="00BF2688" w:rsidRDefault="00BF2688" w:rsidP="00BF2688">
      <w:pPr>
        <w:shd w:val="clear" w:color="auto" w:fill="FFFFFF"/>
        <w:ind w:firstLine="708"/>
        <w:jc w:val="both"/>
        <w:rPr>
          <w:sz w:val="28"/>
        </w:rPr>
      </w:pPr>
      <w:r w:rsidRPr="00BF2688">
        <w:rPr>
          <w:sz w:val="28"/>
        </w:rPr>
        <w:t>Заявки и документы в составе заявок могут быть  возвращены претенденту только до принятия комиссией решения по результатам рассмотрения заявок.</w:t>
      </w:r>
    </w:p>
    <w:p w:rsidR="00BF2688" w:rsidRPr="00BF2688" w:rsidRDefault="00BF2688" w:rsidP="00BF2688">
      <w:pPr>
        <w:shd w:val="clear" w:color="auto" w:fill="FFFFFF"/>
        <w:ind w:firstLine="708"/>
        <w:jc w:val="both"/>
        <w:rPr>
          <w:sz w:val="28"/>
        </w:rPr>
      </w:pPr>
      <w:r w:rsidRPr="00BF2688">
        <w:rPr>
          <w:sz w:val="28"/>
        </w:rPr>
        <w:t>6.9.</w:t>
      </w:r>
      <w:r w:rsidRPr="00BF2688">
        <w:rPr>
          <w:sz w:val="28"/>
        </w:rPr>
        <w:tab/>
        <w:t>Регистрация изменений и заявлений об отзыве заявки производится в том же порядке, что и регистрация заявки.</w:t>
      </w:r>
    </w:p>
    <w:p w:rsidR="00BF2688" w:rsidRPr="00BF2688" w:rsidRDefault="00BF2688" w:rsidP="00BF2688">
      <w:pPr>
        <w:shd w:val="clear" w:color="auto" w:fill="FFFFFF"/>
        <w:ind w:firstLine="708"/>
        <w:jc w:val="both"/>
        <w:rPr>
          <w:sz w:val="28"/>
        </w:rPr>
      </w:pPr>
    </w:p>
    <w:p w:rsidR="00BF2688" w:rsidRPr="0013494E" w:rsidRDefault="0013494E" w:rsidP="0013494E">
      <w:pPr>
        <w:shd w:val="clear" w:color="auto" w:fill="FFFFFF"/>
        <w:ind w:firstLine="708"/>
        <w:jc w:val="center"/>
        <w:rPr>
          <w:b/>
          <w:sz w:val="28"/>
        </w:rPr>
      </w:pPr>
      <w:r>
        <w:rPr>
          <w:b/>
          <w:sz w:val="28"/>
        </w:rPr>
        <w:t>7.</w:t>
      </w:r>
      <w:r w:rsidR="00BF2688" w:rsidRPr="0013494E">
        <w:rPr>
          <w:b/>
          <w:sz w:val="28"/>
        </w:rPr>
        <w:t>Порядок вскрытия конвертов с заявками</w:t>
      </w:r>
    </w:p>
    <w:p w:rsidR="00BF2688" w:rsidRPr="00BF2688" w:rsidRDefault="00BF2688" w:rsidP="00BF2688">
      <w:pPr>
        <w:shd w:val="clear" w:color="auto" w:fill="FFFFFF"/>
        <w:ind w:firstLine="708"/>
        <w:jc w:val="both"/>
        <w:rPr>
          <w:sz w:val="28"/>
        </w:rPr>
      </w:pPr>
    </w:p>
    <w:p w:rsidR="00BF2688" w:rsidRPr="00BF2688" w:rsidRDefault="00BF2688" w:rsidP="00BF2688">
      <w:pPr>
        <w:shd w:val="clear" w:color="auto" w:fill="FFFFFF"/>
        <w:ind w:firstLine="708"/>
        <w:jc w:val="both"/>
        <w:rPr>
          <w:sz w:val="28"/>
        </w:rPr>
      </w:pPr>
      <w:r w:rsidRPr="00BF2688">
        <w:rPr>
          <w:sz w:val="28"/>
        </w:rPr>
        <w:t>7.1.</w:t>
      </w:r>
      <w:r w:rsidRPr="00BF2688">
        <w:rPr>
          <w:sz w:val="28"/>
        </w:rPr>
        <w:tab/>
        <w:t>В месте, в день и во время, указанные в извещении, конкурсной комиссией вскрываются конверты с заявками.</w:t>
      </w:r>
    </w:p>
    <w:p w:rsidR="00BF2688" w:rsidRPr="00BF2688" w:rsidRDefault="0013494E" w:rsidP="00BF2688">
      <w:pPr>
        <w:shd w:val="clear" w:color="auto" w:fill="FFFFFF"/>
        <w:ind w:firstLine="708"/>
        <w:jc w:val="both"/>
        <w:rPr>
          <w:sz w:val="28"/>
        </w:rPr>
      </w:pPr>
      <w:r w:rsidRPr="0013494E">
        <w:rPr>
          <w:sz w:val="28"/>
        </w:rPr>
        <w:t>Конкурсная комиссия осуществляет аудиозапись процедуры вскрытия конвертов с заявками на участие в открытом конкурсе.</w:t>
      </w:r>
      <w:r>
        <w:rPr>
          <w:sz w:val="28"/>
        </w:rPr>
        <w:t xml:space="preserve"> </w:t>
      </w:r>
      <w:r w:rsidR="00BF2688" w:rsidRPr="00BF2688">
        <w:rPr>
          <w:sz w:val="28"/>
        </w:rPr>
        <w:t>Претенденты или их представители вправе присутствовать при вскрытии конвертов с заявками. Представители претендентов допускаются для участия в процедуре вскрытия конвертов с заявками при наличии надлежащим образом удостоверенной доверенности.</w:t>
      </w:r>
    </w:p>
    <w:p w:rsidR="00BF2688" w:rsidRPr="00BF2688" w:rsidRDefault="00BF2688" w:rsidP="00BF2688">
      <w:pPr>
        <w:shd w:val="clear" w:color="auto" w:fill="FFFFFF"/>
        <w:ind w:firstLine="708"/>
        <w:jc w:val="both"/>
        <w:rPr>
          <w:sz w:val="28"/>
        </w:rPr>
      </w:pPr>
      <w:r w:rsidRPr="00BF2688">
        <w:rPr>
          <w:sz w:val="28"/>
        </w:rPr>
        <w:t>7.2.</w:t>
      </w:r>
      <w:r w:rsidRPr="00BF2688">
        <w:rPr>
          <w:sz w:val="28"/>
        </w:rPr>
        <w:tab/>
        <w:t>Конверты вскрываются в очередности их регистрации. Конверты с изменениями заявок вскрываются конкурсно</w:t>
      </w:r>
      <w:r w:rsidR="0013494E">
        <w:rPr>
          <w:sz w:val="28"/>
        </w:rPr>
        <w:t>й комиссией одновременно с кон</w:t>
      </w:r>
      <w:r w:rsidRPr="00BF2688">
        <w:rPr>
          <w:sz w:val="28"/>
        </w:rPr>
        <w:t>вертами с заявками. Конверты с заявками,</w:t>
      </w:r>
      <w:r w:rsidR="0013494E">
        <w:rPr>
          <w:sz w:val="28"/>
        </w:rPr>
        <w:t xml:space="preserve"> отзыв которых осуществлен пре</w:t>
      </w:r>
      <w:r w:rsidRPr="00BF2688">
        <w:rPr>
          <w:sz w:val="28"/>
        </w:rPr>
        <w:t>тендентом, не вскрываются.</w:t>
      </w:r>
    </w:p>
    <w:p w:rsidR="00BF2688" w:rsidRPr="00BF2688" w:rsidRDefault="00BF2688" w:rsidP="00BF2688">
      <w:pPr>
        <w:shd w:val="clear" w:color="auto" w:fill="FFFFFF"/>
        <w:ind w:firstLine="708"/>
        <w:jc w:val="both"/>
        <w:rPr>
          <w:sz w:val="28"/>
        </w:rPr>
      </w:pPr>
      <w:r w:rsidRPr="00BF2688">
        <w:rPr>
          <w:sz w:val="28"/>
        </w:rPr>
        <w:t>7.3.</w:t>
      </w:r>
      <w:r w:rsidRPr="00BF2688">
        <w:rPr>
          <w:sz w:val="28"/>
        </w:rPr>
        <w:tab/>
        <w:t xml:space="preserve">Наименование (для юридического лица или простого товарищества  - в случае наличия наименования у простого товарищества), фамилия, имя, отчество (при наличии) (для индивидуального предпринимателя) каждого претендента, </w:t>
      </w:r>
      <w:proofErr w:type="gramStart"/>
      <w:r w:rsidRPr="00BF2688">
        <w:rPr>
          <w:sz w:val="28"/>
        </w:rPr>
        <w:t>конверт</w:t>
      </w:r>
      <w:proofErr w:type="gramEnd"/>
      <w:r w:rsidRPr="00BF2688">
        <w:rPr>
          <w:sz w:val="28"/>
        </w:rPr>
        <w:t xml:space="preserve"> с заявкой которого вскрывается, регистрационный номер конверта с заявкой, регистрационные и </w:t>
      </w:r>
      <w:r w:rsidRPr="00BF2688">
        <w:rPr>
          <w:sz w:val="28"/>
        </w:rPr>
        <w:lastRenderedPageBreak/>
        <w:t>порядковые номера маршрута (нескольких маршрутов), указанные в такой заявке, номер лота, количество листов документов, представленных в составе заявки объявляются председателем конкурсной комиссии при вскрытии конвертов с заявками и заносятся в протокол вскрытия конвертов с заявками.</w:t>
      </w:r>
    </w:p>
    <w:p w:rsidR="00BF2688" w:rsidRPr="00BF2688" w:rsidRDefault="00BF2688" w:rsidP="00BF2688">
      <w:pPr>
        <w:shd w:val="clear" w:color="auto" w:fill="FFFFFF"/>
        <w:ind w:firstLine="708"/>
        <w:jc w:val="both"/>
        <w:rPr>
          <w:sz w:val="28"/>
        </w:rPr>
      </w:pPr>
      <w:r w:rsidRPr="00BF2688">
        <w:rPr>
          <w:sz w:val="28"/>
        </w:rPr>
        <w:t xml:space="preserve"> 7.4.</w:t>
      </w:r>
      <w:r w:rsidRPr="00BF2688">
        <w:rPr>
          <w:sz w:val="28"/>
        </w:rPr>
        <w:tab/>
        <w:t>Указанный протокол подписывается всеми присутствующими на заседании членами конкурсной комиссии в день его проведения и размещается на официальном сайте на следующий рабочий день после его подписания.</w:t>
      </w:r>
    </w:p>
    <w:p w:rsidR="00BF2688" w:rsidRPr="00BF2688" w:rsidRDefault="00BF2688" w:rsidP="00BF2688">
      <w:pPr>
        <w:shd w:val="clear" w:color="auto" w:fill="FFFFFF"/>
        <w:ind w:firstLine="708"/>
        <w:jc w:val="both"/>
        <w:rPr>
          <w:sz w:val="28"/>
        </w:rPr>
      </w:pPr>
    </w:p>
    <w:p w:rsidR="00BF2688" w:rsidRPr="0013494E" w:rsidRDefault="0013494E" w:rsidP="0013494E">
      <w:pPr>
        <w:shd w:val="clear" w:color="auto" w:fill="FFFFFF"/>
        <w:ind w:firstLine="708"/>
        <w:jc w:val="center"/>
        <w:rPr>
          <w:b/>
          <w:sz w:val="28"/>
        </w:rPr>
      </w:pPr>
      <w:r>
        <w:rPr>
          <w:b/>
          <w:sz w:val="28"/>
        </w:rPr>
        <w:t>8.</w:t>
      </w:r>
      <w:r w:rsidR="00BF2688" w:rsidRPr="0013494E">
        <w:rPr>
          <w:b/>
          <w:sz w:val="28"/>
        </w:rPr>
        <w:t>Порядок рассмотрения заявок на участие в конкурсе</w:t>
      </w:r>
    </w:p>
    <w:p w:rsidR="00BF2688" w:rsidRPr="00BF2688" w:rsidRDefault="00BF2688" w:rsidP="00BF2688">
      <w:pPr>
        <w:shd w:val="clear" w:color="auto" w:fill="FFFFFF"/>
        <w:ind w:firstLine="708"/>
        <w:jc w:val="both"/>
        <w:rPr>
          <w:sz w:val="28"/>
        </w:rPr>
      </w:pPr>
    </w:p>
    <w:p w:rsidR="00BF2688" w:rsidRPr="00BF2688" w:rsidRDefault="00BF2688" w:rsidP="00BF2688">
      <w:pPr>
        <w:shd w:val="clear" w:color="auto" w:fill="FFFFFF"/>
        <w:ind w:firstLine="708"/>
        <w:jc w:val="both"/>
        <w:rPr>
          <w:sz w:val="28"/>
        </w:rPr>
      </w:pPr>
      <w:r w:rsidRPr="00BF2688">
        <w:rPr>
          <w:sz w:val="28"/>
        </w:rPr>
        <w:t>8.1.</w:t>
      </w:r>
      <w:r w:rsidRPr="00BF2688">
        <w:rPr>
          <w:sz w:val="28"/>
        </w:rPr>
        <w:tab/>
        <w:t xml:space="preserve">Конкурсная комиссия рассматривает заявки не более пятнадцати рабочих дней со дня вскрытия конвертов с заявками. В указанный срок </w:t>
      </w:r>
      <w:proofErr w:type="gramStart"/>
      <w:r w:rsidRPr="00BF2688">
        <w:rPr>
          <w:sz w:val="28"/>
        </w:rPr>
        <w:t>осуществляется</w:t>
      </w:r>
      <w:proofErr w:type="gramEnd"/>
      <w:r w:rsidRPr="00BF2688">
        <w:rPr>
          <w:sz w:val="28"/>
        </w:rPr>
        <w:t xml:space="preserve"> в том числе направление запросов и рассмотрение ответов, предусмотренных подпунктом 8.4 Конкурсной документации.</w:t>
      </w:r>
    </w:p>
    <w:p w:rsidR="00BF2688" w:rsidRPr="00BF2688" w:rsidRDefault="00BF2688" w:rsidP="00BF2688">
      <w:pPr>
        <w:shd w:val="clear" w:color="auto" w:fill="FFFFFF"/>
        <w:ind w:firstLine="708"/>
        <w:jc w:val="both"/>
        <w:rPr>
          <w:sz w:val="28"/>
        </w:rPr>
      </w:pPr>
      <w:r w:rsidRPr="00BF2688">
        <w:rPr>
          <w:sz w:val="28"/>
        </w:rPr>
        <w:t>8.2.</w:t>
      </w:r>
      <w:r w:rsidRPr="00BF2688">
        <w:rPr>
          <w:sz w:val="28"/>
        </w:rPr>
        <w:tab/>
        <w:t>По результатам рассмотрения заявок конкурсной комиссией принимаются решения:</w:t>
      </w:r>
    </w:p>
    <w:p w:rsidR="00BF2688" w:rsidRPr="00BF2688" w:rsidRDefault="0013494E" w:rsidP="00BF2688">
      <w:pPr>
        <w:shd w:val="clear" w:color="auto" w:fill="FFFFFF"/>
        <w:ind w:firstLine="708"/>
        <w:jc w:val="both"/>
        <w:rPr>
          <w:sz w:val="28"/>
        </w:rPr>
      </w:pPr>
      <w:r>
        <w:rPr>
          <w:sz w:val="28"/>
        </w:rPr>
        <w:t xml:space="preserve">o </w:t>
      </w:r>
      <w:proofErr w:type="gramStart"/>
      <w:r w:rsidR="00BF2688" w:rsidRPr="00BF2688">
        <w:rPr>
          <w:sz w:val="28"/>
        </w:rPr>
        <w:t>допуске</w:t>
      </w:r>
      <w:proofErr w:type="gramEnd"/>
      <w:r w:rsidR="00BF2688" w:rsidRPr="00BF2688">
        <w:rPr>
          <w:sz w:val="28"/>
        </w:rPr>
        <w:t xml:space="preserve"> претендента (претендентов) к участию в конкурсе;</w:t>
      </w:r>
    </w:p>
    <w:p w:rsidR="00BF2688" w:rsidRPr="00BF2688" w:rsidRDefault="00BF2688" w:rsidP="00BF2688">
      <w:pPr>
        <w:shd w:val="clear" w:color="auto" w:fill="FFFFFF"/>
        <w:ind w:firstLine="708"/>
        <w:jc w:val="both"/>
        <w:rPr>
          <w:sz w:val="28"/>
        </w:rPr>
      </w:pPr>
      <w:r w:rsidRPr="00BF2688">
        <w:rPr>
          <w:sz w:val="28"/>
        </w:rPr>
        <w:t>об отказе в допуске претендента (претендентов) к участию в конкурсе по основаниям, предусмотренным пунктом 8.5 Конкурсной документации;</w:t>
      </w:r>
    </w:p>
    <w:p w:rsidR="00BF2688" w:rsidRPr="00BF2688" w:rsidRDefault="0013494E" w:rsidP="00BF2688">
      <w:pPr>
        <w:shd w:val="clear" w:color="auto" w:fill="FFFFFF"/>
        <w:ind w:firstLine="708"/>
        <w:jc w:val="both"/>
        <w:rPr>
          <w:sz w:val="28"/>
        </w:rPr>
      </w:pPr>
      <w:r>
        <w:rPr>
          <w:sz w:val="28"/>
        </w:rPr>
        <w:t xml:space="preserve">o </w:t>
      </w:r>
      <w:r w:rsidR="00BF2688" w:rsidRPr="00BF2688">
        <w:rPr>
          <w:sz w:val="28"/>
        </w:rPr>
        <w:t>признании конкурса не состоявшимся по одному или нескольким лотам.</w:t>
      </w:r>
    </w:p>
    <w:p w:rsidR="00BF2688" w:rsidRPr="00BF2688" w:rsidRDefault="00BF2688" w:rsidP="00BF2688">
      <w:pPr>
        <w:shd w:val="clear" w:color="auto" w:fill="FFFFFF"/>
        <w:ind w:firstLine="708"/>
        <w:jc w:val="both"/>
        <w:rPr>
          <w:sz w:val="28"/>
        </w:rPr>
      </w:pPr>
      <w:r w:rsidRPr="00BF2688">
        <w:rPr>
          <w:sz w:val="28"/>
        </w:rPr>
        <w:t>8.3.</w:t>
      </w:r>
      <w:r w:rsidRPr="00BF2688">
        <w:rPr>
          <w:sz w:val="28"/>
        </w:rPr>
        <w:tab/>
      </w:r>
      <w:proofErr w:type="gramStart"/>
      <w:r w:rsidRPr="00BF2688">
        <w:rPr>
          <w:sz w:val="28"/>
        </w:rPr>
        <w:t>Решение о призн</w:t>
      </w:r>
      <w:r w:rsidR="0013494E">
        <w:rPr>
          <w:sz w:val="28"/>
        </w:rPr>
        <w:t>ании конкурса несостоявшимся вы</w:t>
      </w:r>
      <w:r w:rsidRPr="00BF2688">
        <w:rPr>
          <w:sz w:val="28"/>
        </w:rPr>
        <w:t>носится конкурсной комиссией в случае, если по окончании срока подачи заявок не подано ни одной заявки по одному или нескольким лотам или по результатам рассмотрения заявок всем претендентам было отказано в допуске к участию в конкурсе, а также в случае, если только одна заявка признана соответствующей конкурсной документации (при отсутствии оснований, предусмотренных пунктом 8.5 Конкурсной</w:t>
      </w:r>
      <w:proofErr w:type="gramEnd"/>
      <w:r w:rsidRPr="00BF2688">
        <w:rPr>
          <w:sz w:val="28"/>
        </w:rPr>
        <w:t xml:space="preserve"> документации).</w:t>
      </w:r>
    </w:p>
    <w:p w:rsidR="00BF2688" w:rsidRPr="00BF2688" w:rsidRDefault="00BF2688" w:rsidP="00BF2688">
      <w:pPr>
        <w:shd w:val="clear" w:color="auto" w:fill="FFFFFF"/>
        <w:ind w:firstLine="708"/>
        <w:jc w:val="both"/>
        <w:rPr>
          <w:sz w:val="28"/>
        </w:rPr>
      </w:pPr>
      <w:r w:rsidRPr="00BF2688">
        <w:rPr>
          <w:sz w:val="28"/>
        </w:rPr>
        <w:t>Решение конкурсной комиссии оформляется протоколом, который подписывается всеми присутствующими на заседании членами конкурсной комиссии в день его проведения и размещается на официальном сайте  в течение одного рабочего дня, следующего за днем его подписания.</w:t>
      </w:r>
    </w:p>
    <w:p w:rsidR="00BF2688" w:rsidRPr="00BF2688" w:rsidRDefault="00BF2688" w:rsidP="00BF2688">
      <w:pPr>
        <w:shd w:val="clear" w:color="auto" w:fill="FFFFFF"/>
        <w:ind w:firstLine="708"/>
        <w:jc w:val="both"/>
        <w:rPr>
          <w:sz w:val="28"/>
        </w:rPr>
      </w:pPr>
      <w:r w:rsidRPr="00BF2688">
        <w:rPr>
          <w:sz w:val="28"/>
        </w:rPr>
        <w:t>8.4.</w:t>
      </w:r>
      <w:r w:rsidRPr="00BF2688">
        <w:rPr>
          <w:sz w:val="28"/>
        </w:rPr>
        <w:tab/>
        <w:t>В целях проверки представленных претендентами сведений конкурсная комиссия запрашивает следующую информацию:</w:t>
      </w:r>
    </w:p>
    <w:p w:rsidR="00BF2688" w:rsidRPr="00BF2688" w:rsidRDefault="00BF2688" w:rsidP="00BF2688">
      <w:pPr>
        <w:shd w:val="clear" w:color="auto" w:fill="FFFFFF"/>
        <w:ind w:firstLine="708"/>
        <w:jc w:val="both"/>
        <w:rPr>
          <w:sz w:val="28"/>
        </w:rPr>
      </w:pPr>
      <w:proofErr w:type="gramStart"/>
      <w:r w:rsidRPr="00BF2688">
        <w:rPr>
          <w:sz w:val="28"/>
        </w:rPr>
        <w:t>об отсутствии у претендента задолженности по обязательным платежам в бюджеты бюджетной системы Российской Федерации за последний завершенный отчетный период</w:t>
      </w:r>
      <w:proofErr w:type="gramEnd"/>
      <w:r w:rsidRPr="00BF2688">
        <w:rPr>
          <w:sz w:val="28"/>
        </w:rPr>
        <w:t xml:space="preserve"> и </w:t>
      </w:r>
      <w:proofErr w:type="spellStart"/>
      <w:r w:rsidR="0013494E">
        <w:rPr>
          <w:sz w:val="28"/>
        </w:rPr>
        <w:t>не</w:t>
      </w:r>
      <w:r w:rsidR="0013494E" w:rsidRPr="00BF2688">
        <w:rPr>
          <w:sz w:val="28"/>
        </w:rPr>
        <w:t>проведе</w:t>
      </w:r>
      <w:r w:rsidR="0013494E">
        <w:rPr>
          <w:sz w:val="28"/>
        </w:rPr>
        <w:t>нии</w:t>
      </w:r>
      <w:proofErr w:type="spellEnd"/>
      <w:r w:rsidR="0013494E">
        <w:rPr>
          <w:sz w:val="28"/>
        </w:rPr>
        <w:t xml:space="preserve"> ликвидации претендента — юри</w:t>
      </w:r>
      <w:r w:rsidRPr="00BF2688">
        <w:rPr>
          <w:sz w:val="28"/>
        </w:rPr>
        <w:t>дического лица и отсутствии решения арби</w:t>
      </w:r>
      <w:r w:rsidR="0013494E">
        <w:rPr>
          <w:sz w:val="28"/>
        </w:rPr>
        <w:t>тражного суда о признании банк</w:t>
      </w:r>
      <w:r w:rsidRPr="00BF2688">
        <w:rPr>
          <w:sz w:val="28"/>
        </w:rPr>
        <w:t xml:space="preserve">ротом юридического лица или индивидуального предприниматель и об </w:t>
      </w:r>
      <w:r w:rsidR="0013494E">
        <w:rPr>
          <w:sz w:val="28"/>
        </w:rPr>
        <w:t>откры</w:t>
      </w:r>
      <w:r w:rsidRPr="00BF2688">
        <w:rPr>
          <w:sz w:val="28"/>
        </w:rPr>
        <w:t>тии конкурсного производства — в инспекции Федеральной налоговой службы;</w:t>
      </w:r>
    </w:p>
    <w:p w:rsidR="00BF2688" w:rsidRPr="00BF2688" w:rsidRDefault="0013494E" w:rsidP="00BF2688">
      <w:pPr>
        <w:shd w:val="clear" w:color="auto" w:fill="FFFFFF"/>
        <w:ind w:firstLine="708"/>
        <w:jc w:val="both"/>
        <w:rPr>
          <w:sz w:val="28"/>
        </w:rPr>
      </w:pPr>
      <w:r>
        <w:rPr>
          <w:sz w:val="28"/>
        </w:rPr>
        <w:t xml:space="preserve">o </w:t>
      </w:r>
      <w:r w:rsidR="00BF2688" w:rsidRPr="00BF2688">
        <w:rPr>
          <w:sz w:val="28"/>
        </w:rPr>
        <w:t xml:space="preserve">количестве дорожно-транспортных происшествий, повлекших за собой человеческие жертвы или причинение вреда здоровью граждан  и произошедших по вине претендента или его работника в течение года, </w:t>
      </w:r>
      <w:r w:rsidR="00BF2688" w:rsidRPr="00BF2688">
        <w:rPr>
          <w:sz w:val="28"/>
        </w:rPr>
        <w:lastRenderedPageBreak/>
        <w:t>предшествующего дате размещения извещения на официальном сайте, — в отделе</w:t>
      </w:r>
      <w:r>
        <w:rPr>
          <w:sz w:val="28"/>
        </w:rPr>
        <w:t>нии ГИБДД</w:t>
      </w:r>
      <w:proofErr w:type="gramStart"/>
      <w:r>
        <w:rPr>
          <w:sz w:val="28"/>
        </w:rPr>
        <w:t xml:space="preserve"> О</w:t>
      </w:r>
      <w:proofErr w:type="gramEnd"/>
      <w:r>
        <w:rPr>
          <w:sz w:val="28"/>
        </w:rPr>
        <w:t xml:space="preserve">тд. МВД России по </w:t>
      </w:r>
      <w:proofErr w:type="spellStart"/>
      <w:r>
        <w:rPr>
          <w:sz w:val="28"/>
        </w:rPr>
        <w:t>Му</w:t>
      </w:r>
      <w:r w:rsidR="008F0D93">
        <w:rPr>
          <w:sz w:val="28"/>
        </w:rPr>
        <w:t>йс</w:t>
      </w:r>
      <w:r>
        <w:rPr>
          <w:sz w:val="28"/>
        </w:rPr>
        <w:t>кому</w:t>
      </w:r>
      <w:proofErr w:type="spellEnd"/>
      <w:r>
        <w:rPr>
          <w:sz w:val="28"/>
        </w:rPr>
        <w:t xml:space="preserve"> району</w:t>
      </w:r>
      <w:r w:rsidR="00BF2688" w:rsidRPr="00BF2688">
        <w:rPr>
          <w:sz w:val="28"/>
        </w:rPr>
        <w:t>;</w:t>
      </w:r>
    </w:p>
    <w:p w:rsidR="00BF2688" w:rsidRPr="00BF2688" w:rsidRDefault="00BF2688" w:rsidP="00BF2688">
      <w:pPr>
        <w:shd w:val="clear" w:color="auto" w:fill="FFFFFF"/>
        <w:ind w:firstLine="708"/>
        <w:jc w:val="both"/>
        <w:rPr>
          <w:sz w:val="28"/>
        </w:rPr>
      </w:pPr>
      <w:r w:rsidRPr="00BF2688">
        <w:rPr>
          <w:sz w:val="28"/>
        </w:rPr>
        <w:t>об опыте осуществления регулярных перевозок, имеющемся у претендента, — в уполномоченных органах исполнительной власти субъектов</w:t>
      </w:r>
      <w:r w:rsidR="008F0D93">
        <w:rPr>
          <w:sz w:val="28"/>
        </w:rPr>
        <w:t xml:space="preserve"> </w:t>
      </w:r>
      <w:r w:rsidRPr="00BF2688">
        <w:rPr>
          <w:sz w:val="28"/>
        </w:rPr>
        <w:t xml:space="preserve">Российской Федерации и уполномоченных органах местного самоуправления (при наличии информации об осуществлении претендентом регулярных перевозок за пределами </w:t>
      </w:r>
      <w:proofErr w:type="spellStart"/>
      <w:r w:rsidR="008F0D93">
        <w:rPr>
          <w:sz w:val="28"/>
        </w:rPr>
        <w:t>Муйского</w:t>
      </w:r>
      <w:proofErr w:type="spellEnd"/>
      <w:r w:rsidR="008F0D93">
        <w:rPr>
          <w:sz w:val="28"/>
        </w:rPr>
        <w:t xml:space="preserve"> района</w:t>
      </w:r>
      <w:r w:rsidRPr="00BF2688">
        <w:rPr>
          <w:sz w:val="28"/>
        </w:rPr>
        <w:t>).</w:t>
      </w:r>
    </w:p>
    <w:p w:rsidR="00BF2688" w:rsidRPr="00BF2688" w:rsidRDefault="00BF2688" w:rsidP="00BF2688">
      <w:pPr>
        <w:shd w:val="clear" w:color="auto" w:fill="FFFFFF"/>
        <w:ind w:firstLine="708"/>
        <w:jc w:val="both"/>
        <w:rPr>
          <w:sz w:val="28"/>
        </w:rPr>
      </w:pPr>
      <w:r w:rsidRPr="00BF2688">
        <w:rPr>
          <w:sz w:val="28"/>
        </w:rPr>
        <w:t>В случае подачи заявки уполномоченным участником договора простого товарищества информация, указанная в абзацах втором - четвертом настоящего пункта, напрашивается в отношении каждого участника договора простого товарищества.</w:t>
      </w:r>
    </w:p>
    <w:p w:rsidR="00BF2688" w:rsidRPr="00BF2688" w:rsidRDefault="00BF2688" w:rsidP="00BF2688">
      <w:pPr>
        <w:shd w:val="clear" w:color="auto" w:fill="FFFFFF"/>
        <w:ind w:firstLine="708"/>
        <w:jc w:val="both"/>
        <w:rPr>
          <w:sz w:val="28"/>
        </w:rPr>
      </w:pPr>
      <w:proofErr w:type="gramStart"/>
      <w:r w:rsidRPr="00BF2688">
        <w:rPr>
          <w:sz w:val="28"/>
        </w:rPr>
        <w:t>Конкурсная комиссия проверяет указанные в заявке сведения о транспортных средствах,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 предшествующего дате размещения извещения на официальном сайте, на соответствие информации, содержащейся на сайте Национального союза страховщиков ответственности в информационно-телекоммуникационной сети «Интернет» (http://nsso.ru).</w:t>
      </w:r>
      <w:proofErr w:type="gramEnd"/>
    </w:p>
    <w:p w:rsidR="00BF2688" w:rsidRPr="00BF2688" w:rsidRDefault="00BF2688" w:rsidP="00BF2688">
      <w:pPr>
        <w:shd w:val="clear" w:color="auto" w:fill="FFFFFF"/>
        <w:ind w:firstLine="708"/>
        <w:jc w:val="both"/>
        <w:rPr>
          <w:sz w:val="28"/>
        </w:rPr>
      </w:pPr>
      <w:r w:rsidRPr="00BF2688">
        <w:rPr>
          <w:sz w:val="28"/>
        </w:rPr>
        <w:t>Конкурсная комиссия имеет право проверять представленную претендентом информацию путем направления письменных запросов в иные органы, от которых необходимо получить разъяснения по представленным претендентом документам.</w:t>
      </w:r>
    </w:p>
    <w:p w:rsidR="00BF2688" w:rsidRPr="00BF2688" w:rsidRDefault="00BF2688" w:rsidP="00BF2688">
      <w:pPr>
        <w:shd w:val="clear" w:color="auto" w:fill="FFFFFF"/>
        <w:ind w:firstLine="708"/>
        <w:jc w:val="both"/>
        <w:rPr>
          <w:sz w:val="28"/>
        </w:rPr>
      </w:pPr>
      <w:r w:rsidRPr="00BF2688">
        <w:rPr>
          <w:sz w:val="28"/>
        </w:rPr>
        <w:t>8.5.</w:t>
      </w:r>
      <w:r w:rsidRPr="00BF2688">
        <w:rPr>
          <w:sz w:val="28"/>
        </w:rPr>
        <w:tab/>
        <w:t>Основаниями для отказа в допуске претендента на участие в конкурсе</w:t>
      </w:r>
      <w:r w:rsidR="008F0D93">
        <w:rPr>
          <w:sz w:val="28"/>
        </w:rPr>
        <w:t xml:space="preserve"> являются:</w:t>
      </w:r>
    </w:p>
    <w:p w:rsidR="00BF2688" w:rsidRPr="00BF2688" w:rsidRDefault="00BF2688" w:rsidP="00BF2688">
      <w:pPr>
        <w:shd w:val="clear" w:color="auto" w:fill="FFFFFF"/>
        <w:ind w:firstLine="708"/>
        <w:jc w:val="both"/>
        <w:rPr>
          <w:sz w:val="28"/>
        </w:rPr>
      </w:pPr>
      <w:r w:rsidRPr="00BF2688">
        <w:rPr>
          <w:sz w:val="28"/>
        </w:rPr>
        <w:t>несоответствие претендента требованиям статьи 23 Федерального закона</w:t>
      </w:r>
      <w:r w:rsidR="008F0D93">
        <w:rPr>
          <w:sz w:val="28"/>
        </w:rPr>
        <w:t xml:space="preserve"> </w:t>
      </w:r>
      <w:r w:rsidRPr="00BF2688">
        <w:rPr>
          <w:sz w:val="28"/>
        </w:rPr>
        <w:t>№ 220-ФЗ;</w:t>
      </w:r>
    </w:p>
    <w:p w:rsidR="00BF2688" w:rsidRPr="00BF2688" w:rsidRDefault="008F0D93" w:rsidP="00BF2688">
      <w:pPr>
        <w:shd w:val="clear" w:color="auto" w:fill="FFFFFF"/>
        <w:ind w:firstLine="708"/>
        <w:jc w:val="both"/>
        <w:rPr>
          <w:sz w:val="28"/>
        </w:rPr>
      </w:pPr>
      <w:r>
        <w:rPr>
          <w:sz w:val="28"/>
        </w:rPr>
        <w:t xml:space="preserve">несоответствие заявки </w:t>
      </w:r>
      <w:r w:rsidR="00BF2688" w:rsidRPr="00BF2688">
        <w:rPr>
          <w:sz w:val="28"/>
        </w:rPr>
        <w:t>требованиям</w:t>
      </w:r>
      <w:r>
        <w:rPr>
          <w:sz w:val="28"/>
        </w:rPr>
        <w:t xml:space="preserve"> </w:t>
      </w:r>
      <w:r w:rsidR="00BF2688" w:rsidRPr="00BF2688">
        <w:rPr>
          <w:sz w:val="28"/>
        </w:rPr>
        <w:t>конкурсной до</w:t>
      </w:r>
      <w:r>
        <w:rPr>
          <w:sz w:val="28"/>
        </w:rPr>
        <w:t>кументации; непредставление</w:t>
      </w:r>
      <w:r w:rsidR="00BF2688" w:rsidRPr="00BF2688">
        <w:rPr>
          <w:sz w:val="28"/>
        </w:rPr>
        <w:t xml:space="preserve"> в  составе</w:t>
      </w:r>
      <w:r>
        <w:rPr>
          <w:sz w:val="28"/>
        </w:rPr>
        <w:t xml:space="preserve"> </w:t>
      </w:r>
      <w:r w:rsidR="00BF2688" w:rsidRPr="00BF2688">
        <w:rPr>
          <w:sz w:val="28"/>
        </w:rPr>
        <w:t>заявки документа (документов),</w:t>
      </w:r>
    </w:p>
    <w:p w:rsidR="00BF2688" w:rsidRPr="00BF2688" w:rsidRDefault="00BF2688" w:rsidP="00BF2688">
      <w:pPr>
        <w:shd w:val="clear" w:color="auto" w:fill="FFFFFF"/>
        <w:ind w:firstLine="708"/>
        <w:jc w:val="both"/>
        <w:rPr>
          <w:sz w:val="28"/>
        </w:rPr>
      </w:pPr>
      <w:r w:rsidRPr="00BF2688">
        <w:rPr>
          <w:sz w:val="28"/>
        </w:rPr>
        <w:t xml:space="preserve">предусмотренного (предусмотренных) пунктом 6.2 Конкурсной документации; установление    фактов    недостоверности </w:t>
      </w:r>
      <w:r w:rsidR="008F0D93">
        <w:rPr>
          <w:sz w:val="28"/>
        </w:rPr>
        <w:t xml:space="preserve">   сведений,    содержащихся </w:t>
      </w:r>
      <w:r w:rsidRPr="00BF2688">
        <w:rPr>
          <w:sz w:val="28"/>
        </w:rPr>
        <w:t>в</w:t>
      </w:r>
      <w:r w:rsidR="008F0D93">
        <w:rPr>
          <w:sz w:val="28"/>
        </w:rPr>
        <w:t xml:space="preserve"> </w:t>
      </w:r>
      <w:r w:rsidRPr="00BF2688">
        <w:rPr>
          <w:sz w:val="28"/>
        </w:rPr>
        <w:t>документах, представленных претендентом в составе заявки, а также представление документов с истекшим сроком действия;</w:t>
      </w:r>
    </w:p>
    <w:p w:rsidR="00BF2688" w:rsidRPr="00BF2688" w:rsidRDefault="00BF2688" w:rsidP="00BF2688">
      <w:pPr>
        <w:shd w:val="clear" w:color="auto" w:fill="FFFFFF"/>
        <w:ind w:firstLine="708"/>
        <w:jc w:val="both"/>
        <w:rPr>
          <w:sz w:val="28"/>
        </w:rPr>
      </w:pPr>
      <w:r w:rsidRPr="00BF2688">
        <w:rPr>
          <w:sz w:val="28"/>
        </w:rPr>
        <w:t>наличие подчисток, приписок, исправлений, текста, не поддающегося прочтению в документах, представленных претендентом;</w:t>
      </w:r>
    </w:p>
    <w:p w:rsidR="00BF2688" w:rsidRPr="00BF2688" w:rsidRDefault="00BF2688" w:rsidP="00BF2688">
      <w:pPr>
        <w:shd w:val="clear" w:color="auto" w:fill="FFFFFF"/>
        <w:ind w:firstLine="708"/>
        <w:jc w:val="both"/>
        <w:rPr>
          <w:sz w:val="28"/>
        </w:rPr>
      </w:pPr>
      <w:r w:rsidRPr="00BF2688">
        <w:rPr>
          <w:sz w:val="28"/>
        </w:rPr>
        <w:t>предоставление претендентом для участия в конкурсе информации о транспортных средствах с датой выпуска после 01.07.2016, не обеспечивающих инвалидам (включая инвалидов, использующих кресла-коляски и соба</w:t>
      </w:r>
      <w:proofErr w:type="gramStart"/>
      <w:r w:rsidRPr="00BF2688">
        <w:rPr>
          <w:sz w:val="28"/>
        </w:rPr>
        <w:t>к-</w:t>
      </w:r>
      <w:proofErr w:type="gramEnd"/>
      <w:r w:rsidRPr="00BF2688">
        <w:rPr>
          <w:sz w:val="28"/>
        </w:rPr>
        <w:t xml:space="preserve"> проводников) условия для беспрепятственного пользования автомобильным транспортом в городском сообщении в соответствии с требованиями части 1 статьи 15 Федерального закона от 24.11.1995 </w:t>
      </w:r>
      <w:r w:rsidR="008F0D93">
        <w:rPr>
          <w:sz w:val="28"/>
        </w:rPr>
        <w:t>№</w:t>
      </w:r>
      <w:r w:rsidRPr="00BF2688">
        <w:rPr>
          <w:sz w:val="28"/>
        </w:rPr>
        <w:t xml:space="preserve"> 181-ФЗ «О социальной защите инвалидов в Российской Федерации»;</w:t>
      </w:r>
    </w:p>
    <w:p w:rsidR="00BF2688" w:rsidRPr="00BF2688" w:rsidRDefault="00BF2688" w:rsidP="00BF2688">
      <w:pPr>
        <w:shd w:val="clear" w:color="auto" w:fill="FFFFFF"/>
        <w:ind w:firstLine="708"/>
        <w:jc w:val="both"/>
        <w:rPr>
          <w:sz w:val="28"/>
        </w:rPr>
      </w:pPr>
      <w:r w:rsidRPr="00BF2688">
        <w:rPr>
          <w:sz w:val="28"/>
        </w:rPr>
        <w:t>прекращение ранее выданного претенденту свидетельства по основаниям, предусмотренным пунктами 2, 7 части 1 статьи 29 Федерального закона</w:t>
      </w:r>
      <w:r w:rsidR="008F0D93">
        <w:rPr>
          <w:sz w:val="28"/>
        </w:rPr>
        <w:t xml:space="preserve"> </w:t>
      </w:r>
      <w:r w:rsidRPr="00BF2688">
        <w:rPr>
          <w:sz w:val="28"/>
        </w:rPr>
        <w:t>№ 220-ФЗ, если со дня прекращения действия такого свидетельства до дня размещения на официальном сайте извещения не истек один год.</w:t>
      </w:r>
    </w:p>
    <w:p w:rsidR="00BF2688" w:rsidRPr="00BF2688" w:rsidRDefault="00BF2688" w:rsidP="00BF2688">
      <w:pPr>
        <w:shd w:val="clear" w:color="auto" w:fill="FFFFFF"/>
        <w:ind w:firstLine="708"/>
        <w:jc w:val="both"/>
        <w:rPr>
          <w:sz w:val="28"/>
        </w:rPr>
      </w:pPr>
      <w:r w:rsidRPr="00BF2688">
        <w:rPr>
          <w:sz w:val="28"/>
        </w:rPr>
        <w:lastRenderedPageBreak/>
        <w:t xml:space="preserve"> </w:t>
      </w:r>
    </w:p>
    <w:p w:rsidR="00BF2688" w:rsidRPr="008F0D93" w:rsidRDefault="008F0D93" w:rsidP="008F0D93">
      <w:pPr>
        <w:shd w:val="clear" w:color="auto" w:fill="FFFFFF"/>
        <w:ind w:firstLine="708"/>
        <w:jc w:val="center"/>
        <w:rPr>
          <w:b/>
          <w:sz w:val="28"/>
        </w:rPr>
      </w:pPr>
      <w:r>
        <w:rPr>
          <w:b/>
          <w:sz w:val="28"/>
        </w:rPr>
        <w:t xml:space="preserve">9. </w:t>
      </w:r>
      <w:r w:rsidR="00BF2688" w:rsidRPr="008F0D93">
        <w:rPr>
          <w:b/>
          <w:sz w:val="28"/>
        </w:rPr>
        <w:t>Порядок оценки и сопоставления заявок</w:t>
      </w:r>
    </w:p>
    <w:p w:rsidR="00BF2688" w:rsidRPr="00BF2688" w:rsidRDefault="00BF2688" w:rsidP="00BF2688">
      <w:pPr>
        <w:shd w:val="clear" w:color="auto" w:fill="FFFFFF"/>
        <w:ind w:firstLine="708"/>
        <w:jc w:val="both"/>
        <w:rPr>
          <w:sz w:val="28"/>
        </w:rPr>
      </w:pPr>
    </w:p>
    <w:p w:rsidR="00BF2688" w:rsidRPr="00BF2688" w:rsidRDefault="00BF2688" w:rsidP="00BF2688">
      <w:pPr>
        <w:shd w:val="clear" w:color="auto" w:fill="FFFFFF"/>
        <w:ind w:firstLine="708"/>
        <w:jc w:val="both"/>
        <w:rPr>
          <w:sz w:val="28"/>
        </w:rPr>
      </w:pPr>
      <w:r w:rsidRPr="00BF2688">
        <w:rPr>
          <w:sz w:val="28"/>
        </w:rPr>
        <w:t>9.1.</w:t>
      </w:r>
      <w:r w:rsidRPr="00BF2688">
        <w:rPr>
          <w:sz w:val="28"/>
        </w:rPr>
        <w:tab/>
        <w:t>В месте, в день и во время, опуб</w:t>
      </w:r>
      <w:r w:rsidR="008F0D93">
        <w:rPr>
          <w:sz w:val="28"/>
        </w:rPr>
        <w:t>ликованные в извещении, конкурс</w:t>
      </w:r>
      <w:r w:rsidRPr="00BF2688">
        <w:rPr>
          <w:sz w:val="28"/>
        </w:rPr>
        <w:t>ная комиссия производит рассмотрение заяв</w:t>
      </w:r>
      <w:r w:rsidR="008F0D93">
        <w:rPr>
          <w:sz w:val="28"/>
        </w:rPr>
        <w:t>ок, путем их оценки и сопостав</w:t>
      </w:r>
      <w:r w:rsidRPr="00BF2688">
        <w:rPr>
          <w:sz w:val="28"/>
        </w:rPr>
        <w:t>ления.</w:t>
      </w:r>
    </w:p>
    <w:p w:rsidR="00BF2688" w:rsidRPr="00BF2688" w:rsidRDefault="00BF2688" w:rsidP="00BF2688">
      <w:pPr>
        <w:shd w:val="clear" w:color="auto" w:fill="FFFFFF"/>
        <w:ind w:firstLine="708"/>
        <w:jc w:val="both"/>
        <w:rPr>
          <w:sz w:val="28"/>
        </w:rPr>
      </w:pPr>
      <w:r w:rsidRPr="00BF2688">
        <w:rPr>
          <w:sz w:val="28"/>
        </w:rPr>
        <w:t>Оценка и сопоставление заявок претендентов, допущенных для участия в конкурсе (далее — участник конкурса), осуществляются по балльной системе в соответствии со Шкалой, приведенной в Приложении 1 к кон</w:t>
      </w:r>
      <w:r w:rsidR="008F0D93">
        <w:rPr>
          <w:sz w:val="28"/>
        </w:rPr>
        <w:t>курсной докумен</w:t>
      </w:r>
      <w:r w:rsidRPr="00BF2688">
        <w:rPr>
          <w:sz w:val="28"/>
        </w:rPr>
        <w:t xml:space="preserve">тации, в срок не превышающей пятнадцать рабочих дней </w:t>
      </w:r>
      <w:proofErr w:type="gramStart"/>
      <w:r w:rsidRPr="00BF2688">
        <w:rPr>
          <w:sz w:val="28"/>
        </w:rPr>
        <w:t>с даты подписания</w:t>
      </w:r>
      <w:proofErr w:type="gramEnd"/>
      <w:r w:rsidRPr="00BF2688">
        <w:rPr>
          <w:sz w:val="28"/>
        </w:rPr>
        <w:t xml:space="preserve"> протокола рассмотрения заявок.</w:t>
      </w:r>
    </w:p>
    <w:p w:rsidR="00BF2688" w:rsidRPr="00BF2688" w:rsidRDefault="00BF2688" w:rsidP="00BF2688">
      <w:pPr>
        <w:shd w:val="clear" w:color="auto" w:fill="FFFFFF"/>
        <w:ind w:firstLine="708"/>
        <w:jc w:val="both"/>
        <w:rPr>
          <w:sz w:val="28"/>
        </w:rPr>
      </w:pPr>
      <w:r w:rsidRPr="00BF2688">
        <w:rPr>
          <w:sz w:val="28"/>
        </w:rPr>
        <w:t>9.2.</w:t>
      </w:r>
      <w:r w:rsidRPr="00BF2688">
        <w:rPr>
          <w:sz w:val="28"/>
        </w:rPr>
        <w:tab/>
        <w:t>При оценке и сопоставлении заявок конкурсная комиссия  имеет право привлекать к работе конкурсной комиссии организации и специали</w:t>
      </w:r>
      <w:r w:rsidR="008F0D93">
        <w:rPr>
          <w:sz w:val="28"/>
        </w:rPr>
        <w:t>сто</w:t>
      </w:r>
      <w:r w:rsidRPr="00BF2688">
        <w:rPr>
          <w:sz w:val="28"/>
        </w:rPr>
        <w:t xml:space="preserve">в различных органов для проведения экспертиз и дачи </w:t>
      </w:r>
      <w:proofErr w:type="gramStart"/>
      <w:r w:rsidRPr="00BF2688">
        <w:rPr>
          <w:sz w:val="28"/>
        </w:rPr>
        <w:t>оценки</w:t>
      </w:r>
      <w:proofErr w:type="gramEnd"/>
      <w:r w:rsidRPr="00BF2688">
        <w:rPr>
          <w:sz w:val="28"/>
        </w:rPr>
        <w:t xml:space="preserve"> представленных участниками конкурса документов.</w:t>
      </w:r>
    </w:p>
    <w:p w:rsidR="00BF2688" w:rsidRPr="00BF2688" w:rsidRDefault="00BF2688" w:rsidP="00BF2688">
      <w:pPr>
        <w:shd w:val="clear" w:color="auto" w:fill="FFFFFF"/>
        <w:ind w:firstLine="708"/>
        <w:jc w:val="both"/>
        <w:rPr>
          <w:sz w:val="28"/>
        </w:rPr>
      </w:pPr>
      <w:r w:rsidRPr="00BF2688">
        <w:rPr>
          <w:sz w:val="28"/>
        </w:rPr>
        <w:t>9.3.</w:t>
      </w:r>
      <w:r w:rsidRPr="00BF2688">
        <w:rPr>
          <w:sz w:val="28"/>
        </w:rPr>
        <w:tab/>
        <w:t>Итоговый балл по каждой заявке определяется как сумма баллов, присвоенных заявке по каждому критерию в соответствии со Шкалой.</w:t>
      </w:r>
    </w:p>
    <w:p w:rsidR="00BF2688" w:rsidRPr="00BF2688" w:rsidRDefault="00BF2688" w:rsidP="00BF2688">
      <w:pPr>
        <w:shd w:val="clear" w:color="auto" w:fill="FFFFFF"/>
        <w:ind w:firstLine="708"/>
        <w:jc w:val="both"/>
        <w:rPr>
          <w:sz w:val="28"/>
        </w:rPr>
      </w:pPr>
      <w:r w:rsidRPr="00BF2688">
        <w:rPr>
          <w:sz w:val="28"/>
        </w:rPr>
        <w:t>9.4.</w:t>
      </w:r>
      <w:r w:rsidRPr="00BF2688">
        <w:rPr>
          <w:sz w:val="28"/>
        </w:rPr>
        <w:tab/>
        <w:t>Каждой заявке присваивается порядковый номер в порядке уменьшения ее оценки. Заявке, получившей наивысшую оценку, присваивается первый номер.</w:t>
      </w:r>
    </w:p>
    <w:p w:rsidR="00BF2688" w:rsidRPr="00BF2688" w:rsidRDefault="00BF2688" w:rsidP="00BF2688">
      <w:pPr>
        <w:shd w:val="clear" w:color="auto" w:fill="FFFFFF"/>
        <w:ind w:firstLine="708"/>
        <w:jc w:val="both"/>
        <w:rPr>
          <w:sz w:val="28"/>
        </w:rPr>
      </w:pPr>
      <w:r w:rsidRPr="00BF2688">
        <w:rPr>
          <w:sz w:val="28"/>
        </w:rPr>
        <w:t>9.5.</w:t>
      </w:r>
      <w:r w:rsidRPr="00BF2688">
        <w:rPr>
          <w:sz w:val="28"/>
        </w:rPr>
        <w:tab/>
        <w:t xml:space="preserve">В случае если заявкам нескольких участников конкурса присвоен первый номер, победителем конкурса признается тот  участник  конкурса, заявка которого получила наивысшую оценку по сумме критериев, указанных в пунктах 1, 2 части 3 статьи 24 Федерального закона № 220-ФЗ. </w:t>
      </w:r>
      <w:proofErr w:type="gramStart"/>
      <w:r w:rsidRPr="00BF2688">
        <w:rPr>
          <w:sz w:val="28"/>
        </w:rPr>
        <w:t>Если  наивысшую оценку по сумме указанных критериев получили несколько заявок, победителем конкурса признается тот участник конкурса, заявке которого соответствует наилучшее значение критерия, указанного в пункте 4 части 3 статьи 24 Федерального закона № 220-ФЗ, а при отсутствии такого участника - участник конкурса, заявке которого соответствует наилучшее значение критерия, указанного в пункте 3 части 3 статьи 24 Федерального закона N 220- ФЗ.</w:t>
      </w:r>
      <w:proofErr w:type="gramEnd"/>
    </w:p>
    <w:p w:rsidR="00BF2688" w:rsidRPr="00BF2688" w:rsidRDefault="00BF2688" w:rsidP="00BF2688">
      <w:pPr>
        <w:shd w:val="clear" w:color="auto" w:fill="FFFFFF"/>
        <w:ind w:firstLine="708"/>
        <w:jc w:val="both"/>
        <w:rPr>
          <w:sz w:val="28"/>
        </w:rPr>
      </w:pPr>
      <w:r w:rsidRPr="00BF2688">
        <w:rPr>
          <w:sz w:val="28"/>
        </w:rPr>
        <w:t>9.6.</w:t>
      </w:r>
      <w:r w:rsidRPr="00BF2688">
        <w:rPr>
          <w:sz w:val="28"/>
        </w:rPr>
        <w:tab/>
        <w:t>Решение</w:t>
      </w:r>
      <w:r w:rsidR="008F0D93">
        <w:rPr>
          <w:sz w:val="28"/>
        </w:rPr>
        <w:t xml:space="preserve"> </w:t>
      </w:r>
      <w:r w:rsidRPr="00BF2688">
        <w:rPr>
          <w:sz w:val="28"/>
        </w:rPr>
        <w:t>конкурсной</w:t>
      </w:r>
      <w:r w:rsidR="008F0D93">
        <w:rPr>
          <w:sz w:val="28"/>
        </w:rPr>
        <w:t xml:space="preserve"> </w:t>
      </w:r>
      <w:r w:rsidRPr="00BF2688">
        <w:rPr>
          <w:sz w:val="28"/>
        </w:rPr>
        <w:t>комиссии</w:t>
      </w:r>
      <w:r w:rsidR="008F0D93">
        <w:rPr>
          <w:sz w:val="28"/>
        </w:rPr>
        <w:t xml:space="preserve"> </w:t>
      </w:r>
      <w:r w:rsidRPr="00BF2688">
        <w:rPr>
          <w:sz w:val="28"/>
        </w:rPr>
        <w:t>об</w:t>
      </w:r>
      <w:r w:rsidR="008F0D93">
        <w:rPr>
          <w:sz w:val="28"/>
        </w:rPr>
        <w:t xml:space="preserve"> </w:t>
      </w:r>
      <w:r w:rsidRPr="00BF2688">
        <w:rPr>
          <w:sz w:val="28"/>
        </w:rPr>
        <w:t xml:space="preserve"> итогах</w:t>
      </w:r>
      <w:r w:rsidR="008F0D93">
        <w:rPr>
          <w:sz w:val="28"/>
        </w:rPr>
        <w:t xml:space="preserve"> </w:t>
      </w:r>
      <w:r w:rsidRPr="00BF2688">
        <w:rPr>
          <w:sz w:val="28"/>
        </w:rPr>
        <w:t>конкурса</w:t>
      </w:r>
      <w:r w:rsidR="008F0D93">
        <w:rPr>
          <w:sz w:val="28"/>
        </w:rPr>
        <w:t xml:space="preserve"> </w:t>
      </w:r>
      <w:r w:rsidRPr="00BF2688">
        <w:rPr>
          <w:sz w:val="28"/>
        </w:rPr>
        <w:t>оформляется</w:t>
      </w:r>
    </w:p>
    <w:p w:rsidR="00BF2688" w:rsidRPr="00BF2688" w:rsidRDefault="008F0D93" w:rsidP="008F0D93">
      <w:pPr>
        <w:shd w:val="clear" w:color="auto" w:fill="FFFFFF"/>
        <w:jc w:val="both"/>
        <w:rPr>
          <w:sz w:val="28"/>
        </w:rPr>
      </w:pPr>
      <w:r>
        <w:rPr>
          <w:sz w:val="28"/>
        </w:rPr>
        <w:t>протоколом</w:t>
      </w:r>
      <w:r w:rsidR="00BF2688" w:rsidRPr="00BF2688">
        <w:rPr>
          <w:sz w:val="28"/>
        </w:rPr>
        <w:t>.</w:t>
      </w:r>
    </w:p>
    <w:p w:rsidR="00BF2688" w:rsidRPr="00BF2688" w:rsidRDefault="00BF2688" w:rsidP="00BF2688">
      <w:pPr>
        <w:shd w:val="clear" w:color="auto" w:fill="FFFFFF"/>
        <w:ind w:firstLine="708"/>
        <w:jc w:val="both"/>
        <w:rPr>
          <w:sz w:val="28"/>
        </w:rPr>
      </w:pPr>
      <w:r w:rsidRPr="00BF2688">
        <w:rPr>
          <w:sz w:val="28"/>
        </w:rPr>
        <w:t>В протоколе указываются участники конкурса с определением баллов, присвоенных заявкам по каждому критерию, указанному в части 3 статьи 24 Федерального закона № 220-ФЗ, и указывается победитель конкурса.</w:t>
      </w:r>
    </w:p>
    <w:p w:rsidR="00BF2688" w:rsidRPr="00BF2688" w:rsidRDefault="00BF2688" w:rsidP="00BF2688">
      <w:pPr>
        <w:shd w:val="clear" w:color="auto" w:fill="FFFFFF"/>
        <w:ind w:firstLine="708"/>
        <w:jc w:val="both"/>
        <w:rPr>
          <w:sz w:val="28"/>
        </w:rPr>
      </w:pPr>
      <w:r w:rsidRPr="00BF2688">
        <w:rPr>
          <w:sz w:val="28"/>
        </w:rPr>
        <w:t>Протокол подписывается всеми присутствующими на заседании членами конкурсной комиссии в день проведения оценки и сопоставления заявок и размещается на официальном сайте в течение одного рабочего дня, следующего за днем его подписания.</w:t>
      </w:r>
    </w:p>
    <w:p w:rsidR="00BF2688" w:rsidRPr="00BF2688" w:rsidRDefault="00BF2688" w:rsidP="00BF2688">
      <w:pPr>
        <w:shd w:val="clear" w:color="auto" w:fill="FFFFFF"/>
        <w:ind w:firstLine="708"/>
        <w:jc w:val="both"/>
        <w:rPr>
          <w:sz w:val="28"/>
        </w:rPr>
      </w:pPr>
      <w:r w:rsidRPr="00BF2688">
        <w:rPr>
          <w:sz w:val="28"/>
        </w:rPr>
        <w:t>9.7.</w:t>
      </w:r>
      <w:r w:rsidRPr="00BF2688">
        <w:rPr>
          <w:sz w:val="28"/>
        </w:rPr>
        <w:tab/>
        <w:t>В случаях если до заседания конкурсной комиссии в целях оценки и сопоставления заявок либо до дня выдачи организатором конкурса свидетельства победителю или участнику конкурса будут выявлены факты указания участником конкурса в документах, представленных в составе заявки, недостоверных сведений, а также при поступлении дополнительной</w:t>
      </w:r>
    </w:p>
    <w:p w:rsidR="00BF2688" w:rsidRPr="00BF2688" w:rsidRDefault="00BF2688" w:rsidP="008F0D93">
      <w:pPr>
        <w:shd w:val="clear" w:color="auto" w:fill="FFFFFF"/>
        <w:jc w:val="both"/>
        <w:rPr>
          <w:sz w:val="28"/>
        </w:rPr>
      </w:pPr>
      <w:r w:rsidRPr="00BF2688">
        <w:rPr>
          <w:sz w:val="28"/>
        </w:rPr>
        <w:lastRenderedPageBreak/>
        <w:t xml:space="preserve">информации от федеральных органов Российской Федерации, органов исполнительной власти субъектов Российской Федерации, уполномоченных органов местного самоуправления, являющейся основанием для </w:t>
      </w:r>
      <w:proofErr w:type="spellStart"/>
      <w:r w:rsidRPr="00BF2688">
        <w:rPr>
          <w:sz w:val="28"/>
        </w:rPr>
        <w:t>недопуска</w:t>
      </w:r>
      <w:proofErr w:type="spellEnd"/>
      <w:r w:rsidRPr="00BF2688">
        <w:rPr>
          <w:sz w:val="28"/>
        </w:rPr>
        <w:t xml:space="preserve"> участника конкурса к участию в нем, он подлежит отстранению от участия в конкурсе.</w:t>
      </w:r>
    </w:p>
    <w:p w:rsidR="00BF2688" w:rsidRPr="00BF2688" w:rsidRDefault="00BF2688" w:rsidP="00BF2688">
      <w:pPr>
        <w:shd w:val="clear" w:color="auto" w:fill="FFFFFF"/>
        <w:ind w:firstLine="708"/>
        <w:jc w:val="both"/>
        <w:rPr>
          <w:sz w:val="28"/>
        </w:rPr>
      </w:pPr>
      <w:r w:rsidRPr="00BF2688">
        <w:rPr>
          <w:sz w:val="28"/>
        </w:rPr>
        <w:t>При поступлении информации, предусмотренной абзацем первым настоящего пункта, влекущей необходимость проведения процедуры пересчета количества баллов, присвоенных заявке определенного участника конкурса, конкурсной комиссией проводятся процед</w:t>
      </w:r>
      <w:r w:rsidR="008F0D93">
        <w:rPr>
          <w:sz w:val="28"/>
        </w:rPr>
        <w:t>уры дополнительной оценки и со</w:t>
      </w:r>
      <w:r w:rsidRPr="00BF2688">
        <w:rPr>
          <w:sz w:val="28"/>
        </w:rPr>
        <w:t>поставления заявок.</w:t>
      </w:r>
    </w:p>
    <w:p w:rsidR="00BF2688" w:rsidRPr="00BF2688" w:rsidRDefault="00BF2688" w:rsidP="00BF2688">
      <w:pPr>
        <w:shd w:val="clear" w:color="auto" w:fill="FFFFFF"/>
        <w:ind w:firstLine="708"/>
        <w:jc w:val="both"/>
        <w:rPr>
          <w:sz w:val="28"/>
        </w:rPr>
      </w:pPr>
      <w:proofErr w:type="gramStart"/>
      <w:r w:rsidRPr="00BF2688">
        <w:rPr>
          <w:sz w:val="28"/>
        </w:rPr>
        <w:t>В указанных случаях на заседании конкурсной комиссии в целях оценки и сопоставления заявок или дополнительном заседании конкурсной комиссии принимается решение об отмене ранее принятого решения в части допуска соответствующего участника конкурса к участию в конкурсе (с указанием причины отстранения от участия в конкурсе) и (или) в части подсчета количества баллов, присвоенных  заявке соответствующего участника конкурса, и (или) определения победителя конкурса.</w:t>
      </w:r>
      <w:proofErr w:type="gramEnd"/>
    </w:p>
    <w:p w:rsidR="00BF2688" w:rsidRPr="00BF2688" w:rsidRDefault="00BF2688" w:rsidP="00BF2688">
      <w:pPr>
        <w:shd w:val="clear" w:color="auto" w:fill="FFFFFF"/>
        <w:ind w:firstLine="708"/>
        <w:jc w:val="both"/>
        <w:rPr>
          <w:sz w:val="28"/>
        </w:rPr>
      </w:pPr>
      <w:r w:rsidRPr="00BF2688">
        <w:rPr>
          <w:sz w:val="28"/>
        </w:rPr>
        <w:t>Протоколы</w:t>
      </w:r>
      <w:r w:rsidR="008F0D93">
        <w:rPr>
          <w:sz w:val="28"/>
        </w:rPr>
        <w:t xml:space="preserve"> </w:t>
      </w:r>
      <w:r w:rsidRPr="00BF2688">
        <w:rPr>
          <w:sz w:val="28"/>
        </w:rPr>
        <w:t>конкурсной комиссии, содержащие решения, предусмотренные абзацем третьим настоящего пункта, размещаются на официальном сайте не позднее рабочего дня, следующего за днем их подписания.</w:t>
      </w:r>
    </w:p>
    <w:p w:rsidR="00BF2688" w:rsidRPr="00BF2688" w:rsidRDefault="00BF2688" w:rsidP="00BF2688">
      <w:pPr>
        <w:shd w:val="clear" w:color="auto" w:fill="FFFFFF"/>
        <w:ind w:firstLine="708"/>
        <w:jc w:val="both"/>
        <w:rPr>
          <w:sz w:val="28"/>
        </w:rPr>
      </w:pPr>
      <w:r w:rsidRPr="00BF2688">
        <w:rPr>
          <w:sz w:val="28"/>
        </w:rPr>
        <w:t>Участник конкурса, отстраненный от участия в конкурсе, или участник конкурса, в отношении которого произведена процедура пересчета количества ранее присвоенных его заявке баллов, вправе подать заявление о разъяснении причины отмены ранее вынесенных протоколов на имя председателя конкурсной комиссии. В течение трех рабочих дней после поступления указанного заявления секретарь конкурсной комиссии осуществляет подготовку мотивированного уведомления об отстранении участника от участия в конкурсе или о пересчете количества ранее присвоенных его заявке баллов и направляет его заявителю указанным в заявлении способом.</w:t>
      </w:r>
    </w:p>
    <w:p w:rsidR="00BF2688" w:rsidRPr="00BF2688" w:rsidRDefault="00BF2688" w:rsidP="00BF2688">
      <w:pPr>
        <w:shd w:val="clear" w:color="auto" w:fill="FFFFFF"/>
        <w:ind w:firstLine="708"/>
        <w:jc w:val="both"/>
        <w:rPr>
          <w:sz w:val="28"/>
        </w:rPr>
      </w:pPr>
      <w:r w:rsidRPr="00BF2688">
        <w:rPr>
          <w:sz w:val="28"/>
        </w:rPr>
        <w:t>9.8.</w:t>
      </w:r>
      <w:r w:rsidRPr="00BF2688">
        <w:rPr>
          <w:sz w:val="28"/>
        </w:rPr>
        <w:tab/>
        <w:t xml:space="preserve">Победитель или участник конкурса должен подтвердить наличие у него транспортных средств, предусмотренных его заявкой, в сроки и </w:t>
      </w:r>
      <w:proofErr w:type="gramStart"/>
      <w:r w:rsidRPr="00BF2688">
        <w:rPr>
          <w:sz w:val="28"/>
        </w:rPr>
        <w:t>порядке</w:t>
      </w:r>
      <w:proofErr w:type="gramEnd"/>
      <w:r w:rsidRPr="00BF2688">
        <w:rPr>
          <w:sz w:val="28"/>
        </w:rPr>
        <w:t>, установленные разделом 10 конкурсной документацией.</w:t>
      </w:r>
    </w:p>
    <w:p w:rsidR="00BF2688" w:rsidRPr="00BF2688" w:rsidRDefault="00BF2688" w:rsidP="00BF2688">
      <w:pPr>
        <w:shd w:val="clear" w:color="auto" w:fill="FFFFFF"/>
        <w:ind w:firstLine="708"/>
        <w:jc w:val="both"/>
        <w:rPr>
          <w:sz w:val="28"/>
        </w:rPr>
      </w:pPr>
      <w:r w:rsidRPr="00BF2688">
        <w:rPr>
          <w:sz w:val="28"/>
        </w:rPr>
        <w:t>В случае если победитель конкурса не смог подтвердить наличие у него транспортных средств, предусмотренных его заявкой, право на получение свидетельства предоставляется участнику конкурса, заявке которого присвоен второй номер. Данный участник конкурса информируется организатором конкурса о предоставлении ему права на получение свидетельства путем направления соответствующего уведомления способом, указанным в заявке, не позднее следующего рабочего дня после наступления обстоятельств, послуживших основанием для предоставления ему указанного права.</w:t>
      </w:r>
    </w:p>
    <w:p w:rsidR="008F0D93" w:rsidRDefault="00BF2688" w:rsidP="008F0D93">
      <w:pPr>
        <w:shd w:val="clear" w:color="auto" w:fill="FFFFFF"/>
        <w:ind w:firstLine="708"/>
        <w:jc w:val="both"/>
        <w:rPr>
          <w:sz w:val="28"/>
        </w:rPr>
      </w:pPr>
      <w:r w:rsidRPr="00BF2688">
        <w:rPr>
          <w:sz w:val="28"/>
        </w:rPr>
        <w:t>В случае согласия участника конкурса с представленным ему правом на получение свидетельства, в течение двух рабочих дней со дня его уведомления он представляет организатору конкурса</w:t>
      </w:r>
      <w:r w:rsidR="008F0D93">
        <w:rPr>
          <w:sz w:val="28"/>
        </w:rPr>
        <w:t xml:space="preserve"> заявление о намерении </w:t>
      </w:r>
      <w:r w:rsidR="008F0D93">
        <w:rPr>
          <w:sz w:val="28"/>
        </w:rPr>
        <w:lastRenderedPageBreak/>
        <w:t xml:space="preserve">получить </w:t>
      </w:r>
      <w:r w:rsidRPr="00BF2688">
        <w:rPr>
          <w:sz w:val="28"/>
        </w:rPr>
        <w:t>свидетельство и карты маршрута. Исчисление срока подтверждения наличия у данного</w:t>
      </w:r>
      <w:r w:rsidR="008F0D93">
        <w:rPr>
          <w:sz w:val="28"/>
        </w:rPr>
        <w:t xml:space="preserve"> </w:t>
      </w:r>
      <w:r w:rsidRPr="00BF2688">
        <w:rPr>
          <w:sz w:val="28"/>
        </w:rPr>
        <w:t>участника</w:t>
      </w:r>
      <w:r w:rsidRPr="00BF2688">
        <w:rPr>
          <w:sz w:val="28"/>
        </w:rPr>
        <w:tab/>
      </w:r>
      <w:r w:rsidR="008F0D93">
        <w:rPr>
          <w:sz w:val="28"/>
        </w:rPr>
        <w:t xml:space="preserve"> </w:t>
      </w:r>
      <w:r w:rsidRPr="00BF2688">
        <w:rPr>
          <w:sz w:val="28"/>
        </w:rPr>
        <w:t>конкурса</w:t>
      </w:r>
      <w:r w:rsidR="008F0D93">
        <w:rPr>
          <w:sz w:val="28"/>
        </w:rPr>
        <w:t xml:space="preserve"> </w:t>
      </w:r>
      <w:r w:rsidRPr="00BF2688">
        <w:rPr>
          <w:sz w:val="28"/>
        </w:rPr>
        <w:t>транспортных</w:t>
      </w:r>
      <w:r w:rsidR="008F0D93">
        <w:rPr>
          <w:sz w:val="28"/>
        </w:rPr>
        <w:t xml:space="preserve"> </w:t>
      </w:r>
      <w:r w:rsidRPr="00BF2688">
        <w:rPr>
          <w:sz w:val="28"/>
        </w:rPr>
        <w:t>средств,</w:t>
      </w:r>
      <w:r w:rsidR="008F0D93">
        <w:rPr>
          <w:sz w:val="28"/>
        </w:rPr>
        <w:t xml:space="preserve"> предусмотренных его </w:t>
      </w:r>
      <w:r w:rsidRPr="00BF2688">
        <w:rPr>
          <w:sz w:val="28"/>
        </w:rPr>
        <w:t xml:space="preserve">заявкой, начинается со дня, следующего за днем представления заявления о намерении получить </w:t>
      </w:r>
      <w:r w:rsidR="008F0D93">
        <w:rPr>
          <w:sz w:val="28"/>
        </w:rPr>
        <w:t xml:space="preserve">свидетельство и карты маршрута. </w:t>
      </w:r>
      <w:r w:rsidRPr="00BF2688">
        <w:rPr>
          <w:sz w:val="28"/>
        </w:rPr>
        <w:t>При этом свидетельство и карты маршрута выдаются организатором ко</w:t>
      </w:r>
      <w:r w:rsidR="008F0D93">
        <w:rPr>
          <w:sz w:val="28"/>
        </w:rPr>
        <w:t>нкурса не позднее 10 дней после</w:t>
      </w:r>
      <w:r w:rsidR="008F0D93">
        <w:rPr>
          <w:sz w:val="28"/>
        </w:rPr>
        <w:tab/>
        <w:t xml:space="preserve">получения уведомления о готовности подтвердить </w:t>
      </w:r>
      <w:r w:rsidRPr="00BF2688">
        <w:rPr>
          <w:sz w:val="28"/>
        </w:rPr>
        <w:t>наличие</w:t>
      </w:r>
      <w:r w:rsidRPr="00BF2688">
        <w:rPr>
          <w:sz w:val="28"/>
        </w:rPr>
        <w:tab/>
      </w:r>
      <w:r w:rsidR="008F0D93">
        <w:rPr>
          <w:sz w:val="28"/>
        </w:rPr>
        <w:t xml:space="preserve"> </w:t>
      </w:r>
      <w:r w:rsidRPr="00BF2688">
        <w:rPr>
          <w:sz w:val="28"/>
        </w:rPr>
        <w:t>на</w:t>
      </w:r>
      <w:r w:rsidR="008F0D93">
        <w:rPr>
          <w:sz w:val="28"/>
        </w:rPr>
        <w:t xml:space="preserve"> </w:t>
      </w:r>
      <w:r w:rsidRPr="00BF2688">
        <w:rPr>
          <w:sz w:val="28"/>
        </w:rPr>
        <w:t>праве</w:t>
      </w:r>
      <w:r w:rsidR="008F0D93">
        <w:rPr>
          <w:sz w:val="28"/>
        </w:rPr>
        <w:t xml:space="preserve"> собственности или ином законном основании транспортных средств, предусмотренной его заявкой.</w:t>
      </w:r>
    </w:p>
    <w:p w:rsidR="00BF2688" w:rsidRPr="00BF2688" w:rsidRDefault="00BF2688" w:rsidP="00BF2688">
      <w:pPr>
        <w:shd w:val="clear" w:color="auto" w:fill="FFFFFF"/>
        <w:ind w:firstLine="708"/>
        <w:jc w:val="both"/>
        <w:rPr>
          <w:sz w:val="28"/>
        </w:rPr>
      </w:pPr>
      <w:r w:rsidRPr="00BF2688">
        <w:rPr>
          <w:sz w:val="28"/>
        </w:rPr>
        <w:t>9.9.</w:t>
      </w:r>
      <w:r w:rsidRPr="00BF2688">
        <w:rPr>
          <w:sz w:val="28"/>
        </w:rPr>
        <w:tab/>
        <w:t xml:space="preserve">Если участник конкурса, которому предоставлено право на </w:t>
      </w:r>
      <w:r w:rsidR="0004570E">
        <w:rPr>
          <w:sz w:val="28"/>
        </w:rPr>
        <w:t>получе</w:t>
      </w:r>
      <w:r w:rsidRPr="00BF2688">
        <w:rPr>
          <w:sz w:val="28"/>
        </w:rPr>
        <w:t>ние свидетельства</w:t>
      </w:r>
      <w:r w:rsidR="0004570E">
        <w:rPr>
          <w:sz w:val="28"/>
        </w:rPr>
        <w:t>,</w:t>
      </w:r>
      <w:r w:rsidR="0004570E">
        <w:rPr>
          <w:sz w:val="28"/>
        </w:rPr>
        <w:tab/>
        <w:t>не</w:t>
      </w:r>
      <w:r w:rsidR="0004570E">
        <w:rPr>
          <w:sz w:val="28"/>
        </w:rPr>
        <w:tab/>
        <w:t>смог</w:t>
      </w:r>
      <w:r w:rsidR="0004570E">
        <w:rPr>
          <w:sz w:val="28"/>
        </w:rPr>
        <w:tab/>
        <w:t>подтвердить</w:t>
      </w:r>
      <w:r w:rsidR="0004570E">
        <w:rPr>
          <w:sz w:val="28"/>
        </w:rPr>
        <w:tab/>
        <w:t>наличие</w:t>
      </w:r>
      <w:r w:rsidR="0004570E">
        <w:rPr>
          <w:sz w:val="28"/>
        </w:rPr>
        <w:tab/>
        <w:t xml:space="preserve">у него </w:t>
      </w:r>
      <w:r w:rsidRPr="00BF2688">
        <w:rPr>
          <w:sz w:val="28"/>
        </w:rPr>
        <w:t>трансп</w:t>
      </w:r>
      <w:r w:rsidR="0004570E">
        <w:rPr>
          <w:sz w:val="28"/>
        </w:rPr>
        <w:t>ортных средств,</w:t>
      </w:r>
      <w:r w:rsidR="0004570E">
        <w:rPr>
          <w:sz w:val="28"/>
        </w:rPr>
        <w:tab/>
        <w:t xml:space="preserve">предусмотренных его заявкой, </w:t>
      </w:r>
      <w:r w:rsidRPr="00BF2688">
        <w:rPr>
          <w:sz w:val="28"/>
        </w:rPr>
        <w:t>такой</w:t>
      </w:r>
      <w:r w:rsidR="0004570E">
        <w:rPr>
          <w:sz w:val="28"/>
        </w:rPr>
        <w:t xml:space="preserve"> </w:t>
      </w:r>
      <w:r w:rsidRPr="00BF2688">
        <w:rPr>
          <w:sz w:val="28"/>
        </w:rPr>
        <w:t>конкурс</w:t>
      </w:r>
      <w:r w:rsidRPr="00BF2688">
        <w:rPr>
          <w:sz w:val="28"/>
        </w:rPr>
        <w:tab/>
      </w:r>
      <w:r w:rsidR="0004570E">
        <w:rPr>
          <w:sz w:val="28"/>
        </w:rPr>
        <w:t xml:space="preserve"> </w:t>
      </w:r>
      <w:r w:rsidRPr="00BF2688">
        <w:rPr>
          <w:sz w:val="28"/>
        </w:rPr>
        <w:t>признается несостоявшимся.</w:t>
      </w:r>
    </w:p>
    <w:p w:rsidR="00BF2688" w:rsidRPr="00BF2688" w:rsidRDefault="00BF2688" w:rsidP="00BF2688">
      <w:pPr>
        <w:shd w:val="clear" w:color="auto" w:fill="FFFFFF"/>
        <w:ind w:firstLine="708"/>
        <w:jc w:val="both"/>
        <w:rPr>
          <w:sz w:val="28"/>
        </w:rPr>
      </w:pPr>
      <w:r w:rsidRPr="00BF2688">
        <w:rPr>
          <w:sz w:val="28"/>
        </w:rPr>
        <w:t>9.10.</w:t>
      </w:r>
      <w:r w:rsidRPr="00BF2688">
        <w:rPr>
          <w:sz w:val="28"/>
        </w:rPr>
        <w:tab/>
        <w:t>Результаты конкурса могут быть обжалованы в судебном порядке.</w:t>
      </w:r>
    </w:p>
    <w:p w:rsidR="00BF2688" w:rsidRPr="00BF2688" w:rsidRDefault="00BF2688" w:rsidP="00BF2688">
      <w:pPr>
        <w:shd w:val="clear" w:color="auto" w:fill="FFFFFF"/>
        <w:ind w:firstLine="708"/>
        <w:jc w:val="both"/>
        <w:rPr>
          <w:sz w:val="28"/>
        </w:rPr>
      </w:pPr>
    </w:p>
    <w:p w:rsidR="00BF2688" w:rsidRPr="0004570E" w:rsidRDefault="0004570E" w:rsidP="0004570E">
      <w:pPr>
        <w:shd w:val="clear" w:color="auto" w:fill="FFFFFF"/>
        <w:ind w:firstLine="708"/>
        <w:jc w:val="center"/>
        <w:rPr>
          <w:b/>
          <w:sz w:val="28"/>
        </w:rPr>
      </w:pPr>
      <w:r>
        <w:rPr>
          <w:b/>
          <w:sz w:val="28"/>
        </w:rPr>
        <w:t>10.</w:t>
      </w:r>
      <w:r w:rsidR="00BF2688" w:rsidRPr="0004570E">
        <w:rPr>
          <w:b/>
          <w:sz w:val="28"/>
        </w:rPr>
        <w:t>Порядок подтверждения наличия у участника конкурса транспортных средств, предусмотренных его заявкой.</w:t>
      </w:r>
    </w:p>
    <w:p w:rsidR="00BF2688" w:rsidRPr="00BF2688" w:rsidRDefault="00BF2688" w:rsidP="00BF2688">
      <w:pPr>
        <w:shd w:val="clear" w:color="auto" w:fill="FFFFFF"/>
        <w:ind w:firstLine="708"/>
        <w:jc w:val="both"/>
        <w:rPr>
          <w:sz w:val="28"/>
        </w:rPr>
      </w:pPr>
    </w:p>
    <w:p w:rsidR="00BF2688" w:rsidRPr="00BF2688" w:rsidRDefault="00BF2688" w:rsidP="00BF2688">
      <w:pPr>
        <w:shd w:val="clear" w:color="auto" w:fill="FFFFFF"/>
        <w:ind w:firstLine="708"/>
        <w:jc w:val="both"/>
        <w:rPr>
          <w:sz w:val="28"/>
        </w:rPr>
      </w:pPr>
      <w:r w:rsidRPr="00BF2688">
        <w:rPr>
          <w:sz w:val="28"/>
        </w:rPr>
        <w:t>10.1.</w:t>
      </w:r>
      <w:r w:rsidRPr="00BF2688">
        <w:rPr>
          <w:sz w:val="28"/>
        </w:rPr>
        <w:tab/>
      </w:r>
      <w:proofErr w:type="gramStart"/>
      <w:r w:rsidRPr="00BF2688">
        <w:rPr>
          <w:sz w:val="28"/>
        </w:rPr>
        <w:t>Участник конкурса, заявке которого присвоен первый номер, либо в случае признания конкурса не состоявшимся в связи с те</w:t>
      </w:r>
      <w:r w:rsidR="0004570E">
        <w:rPr>
          <w:sz w:val="28"/>
        </w:rPr>
        <w:t>м, что только одна заявка</w:t>
      </w:r>
      <w:r w:rsidR="0004570E">
        <w:rPr>
          <w:sz w:val="28"/>
        </w:rPr>
        <w:tab/>
        <w:t xml:space="preserve"> была</w:t>
      </w:r>
      <w:r w:rsidR="0004570E">
        <w:rPr>
          <w:sz w:val="28"/>
        </w:rPr>
        <w:tab/>
        <w:t xml:space="preserve"> </w:t>
      </w:r>
      <w:r w:rsidRPr="00BF2688">
        <w:rPr>
          <w:sz w:val="28"/>
        </w:rPr>
        <w:t>признана</w:t>
      </w:r>
      <w:r w:rsidR="0004570E">
        <w:rPr>
          <w:sz w:val="28"/>
        </w:rPr>
        <w:t xml:space="preserve"> </w:t>
      </w:r>
      <w:r w:rsidRPr="00BF2688">
        <w:rPr>
          <w:sz w:val="28"/>
        </w:rPr>
        <w:t>соответству</w:t>
      </w:r>
      <w:r w:rsidR="0004570E">
        <w:rPr>
          <w:sz w:val="28"/>
        </w:rPr>
        <w:t>ющей требованиям конкурсной документации, участник конкурса,</w:t>
      </w:r>
      <w:r w:rsidR="0004570E">
        <w:rPr>
          <w:sz w:val="28"/>
        </w:rPr>
        <w:tab/>
        <w:t xml:space="preserve">подавший данную заявку, в целях </w:t>
      </w:r>
      <w:r w:rsidRPr="00BF2688">
        <w:rPr>
          <w:sz w:val="28"/>
        </w:rPr>
        <w:t>подтверждения наличия на праве собственности или ином законном основании транспортных средств, предусмотренных его заявкой, направляет организатору конкурса соответствующее уведомление в срок не позднее восьмидесяти дней</w:t>
      </w:r>
      <w:proofErr w:type="gramEnd"/>
      <w:r w:rsidRPr="00BF2688">
        <w:rPr>
          <w:sz w:val="28"/>
        </w:rPr>
        <w:t xml:space="preserve"> со дня утверждения результатов конкурса.</w:t>
      </w:r>
    </w:p>
    <w:p w:rsidR="00BF2688" w:rsidRPr="00BF2688" w:rsidRDefault="00BF2688" w:rsidP="00BF2688">
      <w:pPr>
        <w:shd w:val="clear" w:color="auto" w:fill="FFFFFF"/>
        <w:ind w:firstLine="708"/>
        <w:jc w:val="both"/>
        <w:rPr>
          <w:sz w:val="28"/>
        </w:rPr>
      </w:pPr>
      <w:r w:rsidRPr="00BF2688">
        <w:rPr>
          <w:sz w:val="28"/>
        </w:rPr>
        <w:t>10.2.</w:t>
      </w:r>
      <w:r w:rsidRPr="00BF2688">
        <w:rPr>
          <w:sz w:val="28"/>
        </w:rPr>
        <w:tab/>
        <w:t>В уведомлении указывается дата начала осуществления регулярных перевозок по маршруту, которая впоследствии будет указана организатором конкурса в свидетельстве как день начала осуществления регулярных перевозок по маршруту. К указанному уведомлению в обязательном порядке должны быть приложены копии документов, подтверждающих право собственности победителя (участника) конкурса или владения на ином законном основании транспортными средствами, предусмотренными его заявкой, а также подтверждающих наличие у транспортных средств, заявленных победителем или участником конкурса характеристик, влияющих на качество перевозок.</w:t>
      </w:r>
    </w:p>
    <w:p w:rsidR="00BF2688" w:rsidRPr="00BF2688" w:rsidRDefault="00BF2688" w:rsidP="00BF2688">
      <w:pPr>
        <w:shd w:val="clear" w:color="auto" w:fill="FFFFFF"/>
        <w:ind w:firstLine="708"/>
        <w:jc w:val="both"/>
        <w:rPr>
          <w:sz w:val="28"/>
        </w:rPr>
      </w:pPr>
      <w:r w:rsidRPr="00BF2688">
        <w:rPr>
          <w:sz w:val="28"/>
        </w:rPr>
        <w:t>В случае подписания уведомления лицом, уполномоченным на</w:t>
      </w:r>
      <w:r w:rsidR="0004570E">
        <w:rPr>
          <w:sz w:val="28"/>
        </w:rPr>
        <w:t xml:space="preserve"> </w:t>
      </w:r>
      <w:r w:rsidRPr="00BF2688">
        <w:rPr>
          <w:sz w:val="28"/>
        </w:rPr>
        <w:t>осуществление действий от имени участника конкурса, к уведомлению прикладывается копия надлежащим образом оформленной доверенности.</w:t>
      </w:r>
    </w:p>
    <w:p w:rsidR="00BF2688" w:rsidRPr="00BF2688" w:rsidRDefault="00BF2688" w:rsidP="00BF2688">
      <w:pPr>
        <w:shd w:val="clear" w:color="auto" w:fill="FFFFFF"/>
        <w:ind w:firstLine="708"/>
        <w:jc w:val="both"/>
        <w:rPr>
          <w:sz w:val="28"/>
        </w:rPr>
      </w:pPr>
      <w:r w:rsidRPr="00BF2688">
        <w:rPr>
          <w:sz w:val="28"/>
        </w:rPr>
        <w:t>Уведомление с приложенными к нем</w:t>
      </w:r>
      <w:r w:rsidR="0004570E">
        <w:rPr>
          <w:sz w:val="28"/>
        </w:rPr>
        <w:t>у документами должно быть прош</w:t>
      </w:r>
      <w:r w:rsidRPr="00BF2688">
        <w:rPr>
          <w:sz w:val="28"/>
        </w:rPr>
        <w:t xml:space="preserve">нуровано, пронумеровано, скреплено печатью (при наличии) и </w:t>
      </w:r>
      <w:r w:rsidR="0004570E">
        <w:rPr>
          <w:sz w:val="28"/>
        </w:rPr>
        <w:t>подписью закон</w:t>
      </w:r>
      <w:r w:rsidRPr="00BF2688">
        <w:rPr>
          <w:sz w:val="28"/>
        </w:rPr>
        <w:t>ного представителя юридического лица, индивидуального предпринимателя, уполномоченного участника договора пр</w:t>
      </w:r>
      <w:r w:rsidR="0004570E">
        <w:rPr>
          <w:sz w:val="28"/>
        </w:rPr>
        <w:t>остого товарищества или уполно</w:t>
      </w:r>
      <w:r w:rsidRPr="00BF2688">
        <w:rPr>
          <w:sz w:val="28"/>
        </w:rPr>
        <w:t>моченных на это лиц.</w:t>
      </w:r>
    </w:p>
    <w:p w:rsidR="00BF2688" w:rsidRPr="00BF2688" w:rsidRDefault="00BF2688" w:rsidP="00BF2688">
      <w:pPr>
        <w:shd w:val="clear" w:color="auto" w:fill="FFFFFF"/>
        <w:ind w:firstLine="708"/>
        <w:jc w:val="both"/>
        <w:rPr>
          <w:sz w:val="28"/>
        </w:rPr>
      </w:pPr>
      <w:r w:rsidRPr="00BF2688">
        <w:rPr>
          <w:sz w:val="28"/>
        </w:rPr>
        <w:t>10.3.</w:t>
      </w:r>
      <w:r w:rsidRPr="00BF2688">
        <w:rPr>
          <w:sz w:val="28"/>
        </w:rPr>
        <w:tab/>
      </w:r>
      <w:proofErr w:type="gramStart"/>
      <w:r w:rsidRPr="00BF2688">
        <w:rPr>
          <w:sz w:val="28"/>
        </w:rPr>
        <w:t xml:space="preserve">Не допускается предоставление в целях получения свидетельства и карт маршрута транспортных средств, задействованных на день </w:t>
      </w:r>
      <w:r w:rsidRPr="00BF2688">
        <w:rPr>
          <w:sz w:val="28"/>
        </w:rPr>
        <w:lastRenderedPageBreak/>
        <w:t>представления</w:t>
      </w:r>
      <w:r w:rsidR="0004570E">
        <w:rPr>
          <w:sz w:val="28"/>
        </w:rPr>
        <w:t xml:space="preserve"> </w:t>
      </w:r>
      <w:r w:rsidRPr="00BF2688">
        <w:rPr>
          <w:sz w:val="28"/>
        </w:rPr>
        <w:t xml:space="preserve">уведомления в осуществлении регулярных перевозок пассажиров и багажа по муниципальным маршрутам в границах </w:t>
      </w:r>
      <w:proofErr w:type="spellStart"/>
      <w:r w:rsidR="0004570E">
        <w:rPr>
          <w:sz w:val="28"/>
        </w:rPr>
        <w:t>Муйского</w:t>
      </w:r>
      <w:proofErr w:type="spellEnd"/>
      <w:r w:rsidR="0004570E">
        <w:rPr>
          <w:sz w:val="28"/>
        </w:rPr>
        <w:t xml:space="preserve"> района </w:t>
      </w:r>
      <w:r w:rsidRPr="00BF2688">
        <w:rPr>
          <w:sz w:val="28"/>
        </w:rPr>
        <w:t xml:space="preserve">и (или) межмуниципальным маршрутам, схема движения которых проходит по территории </w:t>
      </w:r>
      <w:proofErr w:type="spellStart"/>
      <w:r w:rsidR="0004570E">
        <w:rPr>
          <w:sz w:val="28"/>
        </w:rPr>
        <w:t>Муйского</w:t>
      </w:r>
      <w:proofErr w:type="spellEnd"/>
      <w:r w:rsidR="0004570E">
        <w:rPr>
          <w:sz w:val="28"/>
        </w:rPr>
        <w:t xml:space="preserve"> района</w:t>
      </w:r>
      <w:r w:rsidRPr="00BF2688">
        <w:rPr>
          <w:sz w:val="28"/>
        </w:rPr>
        <w:t xml:space="preserve"> (за исключением транспортных средств, осуществляющих регулярные перевозки по указанному маршруту в соответствии со свидетельством, выданным без проведения</w:t>
      </w:r>
      <w:proofErr w:type="gramEnd"/>
      <w:r w:rsidRPr="00BF2688">
        <w:rPr>
          <w:sz w:val="28"/>
        </w:rPr>
        <w:t xml:space="preserve"> конкурса данному участнику конкурса).</w:t>
      </w:r>
    </w:p>
    <w:p w:rsidR="00BF2688" w:rsidRPr="00BF2688" w:rsidRDefault="00BF2688" w:rsidP="00BF2688">
      <w:pPr>
        <w:shd w:val="clear" w:color="auto" w:fill="FFFFFF"/>
        <w:ind w:firstLine="708"/>
        <w:jc w:val="both"/>
        <w:rPr>
          <w:sz w:val="28"/>
        </w:rPr>
      </w:pPr>
      <w:r w:rsidRPr="00BF2688">
        <w:rPr>
          <w:sz w:val="28"/>
        </w:rPr>
        <w:t>10.4.</w:t>
      </w:r>
      <w:r w:rsidRPr="00BF2688">
        <w:rPr>
          <w:sz w:val="28"/>
        </w:rPr>
        <w:tab/>
        <w:t>К документам, подтверждающим наличие у победителя или участника конкурса на праве собственности или ином законном основании транспортных средств, предусмотренных его заявкой, относятся, в том числе, паспорта транспортных средств, свидетельства о регистрации транспортных средств, договоры купли-продажи, договоры аренды, свидетельство о праве на наследство.</w:t>
      </w:r>
    </w:p>
    <w:p w:rsidR="00BF2688" w:rsidRPr="00BF2688" w:rsidRDefault="00BF2688" w:rsidP="00BF2688">
      <w:pPr>
        <w:shd w:val="clear" w:color="auto" w:fill="FFFFFF"/>
        <w:ind w:firstLine="708"/>
        <w:jc w:val="both"/>
        <w:rPr>
          <w:sz w:val="28"/>
        </w:rPr>
      </w:pPr>
      <w:proofErr w:type="gramStart"/>
      <w:r w:rsidRPr="00BF2688">
        <w:rPr>
          <w:sz w:val="28"/>
        </w:rPr>
        <w:t>К документам, подтверждающим наличие у транспортных средств, характеристик, влияющих на качество перевозок, указанных участником конкурса в заявке, относятся, в том числе, одобрения типов транспортных средств, паспорта транспортных средств с соответствующими отметками о внесении изменений в их конструкцию, договоры на установку оборудования с актами о приемке выполненных работ.</w:t>
      </w:r>
      <w:proofErr w:type="gramEnd"/>
    </w:p>
    <w:p w:rsidR="00BF2688" w:rsidRPr="00BF2688" w:rsidRDefault="00BF2688" w:rsidP="00BF2688">
      <w:pPr>
        <w:shd w:val="clear" w:color="auto" w:fill="FFFFFF"/>
        <w:ind w:firstLine="708"/>
        <w:jc w:val="both"/>
        <w:rPr>
          <w:sz w:val="28"/>
        </w:rPr>
      </w:pPr>
      <w:r w:rsidRPr="00BF2688">
        <w:rPr>
          <w:sz w:val="28"/>
        </w:rPr>
        <w:t>10.5.</w:t>
      </w:r>
      <w:r w:rsidRPr="00BF2688">
        <w:rPr>
          <w:sz w:val="28"/>
        </w:rPr>
        <w:tab/>
      </w:r>
      <w:proofErr w:type="gramStart"/>
      <w:r w:rsidRPr="00BF2688">
        <w:rPr>
          <w:sz w:val="28"/>
        </w:rPr>
        <w:t xml:space="preserve">Уведомление подается организатору конкурса по адресу: </w:t>
      </w:r>
      <w:r w:rsidR="0004570E" w:rsidRPr="0004570E">
        <w:rPr>
          <w:sz w:val="28"/>
        </w:rPr>
        <w:t xml:space="preserve">п. </w:t>
      </w:r>
      <w:proofErr w:type="spellStart"/>
      <w:r w:rsidR="0004570E" w:rsidRPr="0004570E">
        <w:rPr>
          <w:sz w:val="28"/>
        </w:rPr>
        <w:t>Таксимо</w:t>
      </w:r>
      <w:proofErr w:type="spellEnd"/>
      <w:r w:rsidR="0004570E" w:rsidRPr="0004570E">
        <w:rPr>
          <w:sz w:val="28"/>
        </w:rPr>
        <w:t>, ул. Советская 10а</w:t>
      </w:r>
      <w:r w:rsidR="0004570E">
        <w:rPr>
          <w:sz w:val="28"/>
        </w:rPr>
        <w:t xml:space="preserve">, </w:t>
      </w:r>
      <w:proofErr w:type="spellStart"/>
      <w:r w:rsidR="0004570E">
        <w:rPr>
          <w:sz w:val="28"/>
        </w:rPr>
        <w:t>каб</w:t>
      </w:r>
      <w:proofErr w:type="spellEnd"/>
      <w:r w:rsidR="0004570E">
        <w:rPr>
          <w:sz w:val="28"/>
        </w:rPr>
        <w:t>. № 8</w:t>
      </w:r>
      <w:r w:rsidRPr="00BF2688">
        <w:rPr>
          <w:sz w:val="28"/>
        </w:rPr>
        <w:t xml:space="preserve"> </w:t>
      </w:r>
      <w:r w:rsidR="0004570E">
        <w:rPr>
          <w:sz w:val="28"/>
        </w:rPr>
        <w:t>с понедельника по четверг</w:t>
      </w:r>
      <w:r w:rsidRPr="00BF2688">
        <w:rPr>
          <w:sz w:val="28"/>
        </w:rPr>
        <w:t xml:space="preserve"> в период с 08 час. 30 мин. до 17 час. 30 мин., исключая временной промежуток с 12 час. 30 мин. до 13 час. </w:t>
      </w:r>
      <w:r w:rsidR="0004570E">
        <w:rPr>
          <w:sz w:val="28"/>
        </w:rPr>
        <w:t>30</w:t>
      </w:r>
      <w:r w:rsidRPr="00BF2688">
        <w:rPr>
          <w:sz w:val="28"/>
        </w:rPr>
        <w:t xml:space="preserve"> мин., пятница с 08 час. 30 мин. до 1</w:t>
      </w:r>
      <w:r w:rsidR="0004570E">
        <w:rPr>
          <w:sz w:val="28"/>
        </w:rPr>
        <w:t>2</w:t>
      </w:r>
      <w:r w:rsidRPr="00BF2688">
        <w:rPr>
          <w:sz w:val="28"/>
        </w:rPr>
        <w:t xml:space="preserve"> час. 30 мин.</w:t>
      </w:r>
      <w:proofErr w:type="gramEnd"/>
    </w:p>
    <w:p w:rsidR="00BF2688" w:rsidRPr="00BF2688" w:rsidRDefault="00BF2688" w:rsidP="00BF2688">
      <w:pPr>
        <w:shd w:val="clear" w:color="auto" w:fill="FFFFFF"/>
        <w:ind w:firstLine="708"/>
        <w:jc w:val="both"/>
        <w:rPr>
          <w:sz w:val="28"/>
        </w:rPr>
      </w:pPr>
      <w:r w:rsidRPr="00BF2688">
        <w:rPr>
          <w:sz w:val="28"/>
        </w:rPr>
        <w:t>10.6.</w:t>
      </w:r>
      <w:r w:rsidRPr="00BF2688">
        <w:rPr>
          <w:sz w:val="28"/>
        </w:rPr>
        <w:tab/>
        <w:t>Для проведения проверки представленных документов и осмотра транспортных средств организатор конкурса формирует рабочую комиссию. Копии представленных документов после проверки членами рабочей комиссии приобщаются к акту осмотра транспортных средств. При возникновении сомнений в достоверности сведений в представленных копиях, рабочая комиссия вправе запросить оригиналы документов, которые после сверки с копиями возвращаются победителю или участнику конкурса.</w:t>
      </w:r>
    </w:p>
    <w:p w:rsidR="00BF2688" w:rsidRPr="00BF2688" w:rsidRDefault="0004570E" w:rsidP="00BF2688">
      <w:pPr>
        <w:shd w:val="clear" w:color="auto" w:fill="FFFFFF"/>
        <w:ind w:firstLine="708"/>
        <w:jc w:val="both"/>
        <w:rPr>
          <w:sz w:val="28"/>
        </w:rPr>
      </w:pPr>
      <w:r>
        <w:rPr>
          <w:sz w:val="28"/>
        </w:rPr>
        <w:t>Осмотр транспортных сре</w:t>
      </w:r>
      <w:proofErr w:type="gramStart"/>
      <w:r>
        <w:rPr>
          <w:sz w:val="28"/>
        </w:rPr>
        <w:t xml:space="preserve">дств </w:t>
      </w:r>
      <w:r w:rsidR="00BF2688" w:rsidRPr="00BF2688">
        <w:rPr>
          <w:sz w:val="28"/>
        </w:rPr>
        <w:t>пр</w:t>
      </w:r>
      <w:proofErr w:type="gramEnd"/>
      <w:r w:rsidR="00BF2688" w:rsidRPr="00BF2688">
        <w:rPr>
          <w:sz w:val="28"/>
        </w:rPr>
        <w:t>оводится в месте, указанном в уведомлении, в присутствии участника конкурса или его представителя, полномочия которого должны быть подтверждены надлежащим образом оформленной доверенностью.</w:t>
      </w:r>
    </w:p>
    <w:p w:rsidR="00BF2688" w:rsidRPr="00BF2688" w:rsidRDefault="00BF2688" w:rsidP="00BF2688">
      <w:pPr>
        <w:shd w:val="clear" w:color="auto" w:fill="FFFFFF"/>
        <w:ind w:firstLine="708"/>
        <w:jc w:val="both"/>
        <w:rPr>
          <w:sz w:val="28"/>
        </w:rPr>
      </w:pPr>
      <w:r w:rsidRPr="00BF2688">
        <w:rPr>
          <w:sz w:val="28"/>
        </w:rPr>
        <w:t xml:space="preserve">При этом предлагаемое победителем или участником конкурса место осмотра транспортных средств должно в обязательном порядке находиться в черте </w:t>
      </w:r>
      <w:r w:rsidR="0004570E">
        <w:rPr>
          <w:sz w:val="28"/>
        </w:rPr>
        <w:t xml:space="preserve">п. </w:t>
      </w:r>
      <w:proofErr w:type="spellStart"/>
      <w:r w:rsidR="0004570E">
        <w:rPr>
          <w:sz w:val="28"/>
        </w:rPr>
        <w:t>Таксимо</w:t>
      </w:r>
      <w:proofErr w:type="spellEnd"/>
      <w:r w:rsidRPr="00BF2688">
        <w:rPr>
          <w:sz w:val="28"/>
        </w:rPr>
        <w:t>.</w:t>
      </w:r>
    </w:p>
    <w:p w:rsidR="00BF2688" w:rsidRPr="00BF2688" w:rsidRDefault="00BF2688" w:rsidP="00BF2688">
      <w:pPr>
        <w:shd w:val="clear" w:color="auto" w:fill="FFFFFF"/>
        <w:ind w:firstLine="708"/>
        <w:jc w:val="both"/>
        <w:rPr>
          <w:sz w:val="28"/>
        </w:rPr>
      </w:pPr>
      <w:r w:rsidRPr="00BF2688">
        <w:rPr>
          <w:sz w:val="28"/>
        </w:rPr>
        <w:t>Осмотр проводится рабочей комиссией в течение 4 дней с момента получения уведомления. Конкретный день и время осмотра согласовываются с победителем или участником конкурса или их уполномоченными представителями.</w:t>
      </w:r>
    </w:p>
    <w:p w:rsidR="00BF2688" w:rsidRPr="00BF2688" w:rsidRDefault="00BF2688" w:rsidP="00BF2688">
      <w:pPr>
        <w:shd w:val="clear" w:color="auto" w:fill="FFFFFF"/>
        <w:ind w:firstLine="708"/>
        <w:jc w:val="both"/>
        <w:rPr>
          <w:sz w:val="28"/>
        </w:rPr>
      </w:pPr>
      <w:r w:rsidRPr="00BF2688">
        <w:rPr>
          <w:sz w:val="28"/>
        </w:rPr>
        <w:t>Результаты осмотра оформляются актом осмотра транспортных средств, который подписывается членами рабочей комиссии, проводившими данный</w:t>
      </w:r>
      <w:r w:rsidR="0004570E">
        <w:rPr>
          <w:sz w:val="28"/>
        </w:rPr>
        <w:t xml:space="preserve"> </w:t>
      </w:r>
      <w:r w:rsidRPr="00BF2688">
        <w:rPr>
          <w:sz w:val="28"/>
        </w:rPr>
        <w:t xml:space="preserve">осмотр, и участником конкурса (его уполномоченным представителем), представившим транспортные средства на осмотр. Акт </w:t>
      </w:r>
      <w:r w:rsidRPr="00BF2688">
        <w:rPr>
          <w:sz w:val="28"/>
        </w:rPr>
        <w:lastRenderedPageBreak/>
        <w:t>осмотра составляется в двух экземплярах, один из которых вручается участнику конкурса.</w:t>
      </w:r>
    </w:p>
    <w:p w:rsidR="00BF2688" w:rsidRPr="00BF2688" w:rsidRDefault="00BF2688" w:rsidP="00BF2688">
      <w:pPr>
        <w:shd w:val="clear" w:color="auto" w:fill="FFFFFF"/>
        <w:ind w:firstLine="708"/>
        <w:jc w:val="both"/>
        <w:rPr>
          <w:sz w:val="28"/>
        </w:rPr>
      </w:pPr>
      <w:r w:rsidRPr="00BF2688">
        <w:rPr>
          <w:sz w:val="28"/>
        </w:rPr>
        <w:t>Оформление акта осмотра транспортных средств с отражением в нем фактического соответствия транспортных ср</w:t>
      </w:r>
      <w:r w:rsidR="0004570E">
        <w:rPr>
          <w:sz w:val="28"/>
        </w:rPr>
        <w:t xml:space="preserve">едств, представленных победителем  или  участников </w:t>
      </w:r>
      <w:r w:rsidRPr="00BF2688">
        <w:rPr>
          <w:sz w:val="28"/>
        </w:rPr>
        <w:t>к</w:t>
      </w:r>
      <w:r w:rsidR="000A49B9">
        <w:rPr>
          <w:sz w:val="28"/>
        </w:rPr>
        <w:t>онкурса,</w:t>
      </w:r>
      <w:r w:rsidR="000A49B9">
        <w:rPr>
          <w:sz w:val="28"/>
        </w:rPr>
        <w:tab/>
        <w:t xml:space="preserve">транспортным </w:t>
      </w:r>
      <w:proofErr w:type="gramStart"/>
      <w:r w:rsidR="000A49B9">
        <w:rPr>
          <w:sz w:val="28"/>
        </w:rPr>
        <w:t>средствам</w:t>
      </w:r>
      <w:proofErr w:type="gramEnd"/>
      <w:r w:rsidR="000A49B9">
        <w:rPr>
          <w:sz w:val="28"/>
        </w:rPr>
        <w:t xml:space="preserve"> указанным </w:t>
      </w:r>
      <w:r w:rsidRPr="00BF2688">
        <w:rPr>
          <w:sz w:val="28"/>
        </w:rPr>
        <w:t>в его заявке, является основанием для выдачи победителю или участнику конкурса свидетельства и карт маршрута.</w:t>
      </w:r>
    </w:p>
    <w:p w:rsidR="00BF2688" w:rsidRPr="00BF2688" w:rsidRDefault="00BF2688" w:rsidP="00BF2688">
      <w:pPr>
        <w:shd w:val="clear" w:color="auto" w:fill="FFFFFF"/>
        <w:ind w:firstLine="708"/>
        <w:jc w:val="both"/>
        <w:rPr>
          <w:sz w:val="28"/>
        </w:rPr>
      </w:pPr>
      <w:r w:rsidRPr="00BF2688">
        <w:rPr>
          <w:sz w:val="28"/>
        </w:rPr>
        <w:t>Свидетельство и карты маршрута оформ</w:t>
      </w:r>
      <w:r w:rsidR="000A49B9">
        <w:rPr>
          <w:sz w:val="28"/>
        </w:rPr>
        <w:t xml:space="preserve">ляются </w:t>
      </w:r>
      <w:r w:rsidRPr="00BF2688">
        <w:rPr>
          <w:sz w:val="28"/>
        </w:rPr>
        <w:t>и выдаются победителю или участнику конкурса на пять лет не позднее 10 дней со дня, следующего за днем поступления от победителя или</w:t>
      </w:r>
      <w:r w:rsidR="000A49B9">
        <w:rPr>
          <w:sz w:val="28"/>
        </w:rPr>
        <w:t xml:space="preserve"> </w:t>
      </w:r>
      <w:r w:rsidRPr="00BF2688">
        <w:rPr>
          <w:sz w:val="28"/>
        </w:rPr>
        <w:t>участника</w:t>
      </w:r>
      <w:r w:rsidR="000A49B9">
        <w:rPr>
          <w:sz w:val="28"/>
        </w:rPr>
        <w:t xml:space="preserve"> конкурса </w:t>
      </w:r>
      <w:r w:rsidRPr="00BF2688">
        <w:rPr>
          <w:sz w:val="28"/>
        </w:rPr>
        <w:t>у</w:t>
      </w:r>
      <w:r w:rsidR="000A49B9">
        <w:rPr>
          <w:sz w:val="28"/>
        </w:rPr>
        <w:t xml:space="preserve">ведомления о подтверждении </w:t>
      </w:r>
      <w:r w:rsidRPr="00BF2688">
        <w:rPr>
          <w:sz w:val="28"/>
        </w:rPr>
        <w:t>наличия</w:t>
      </w:r>
      <w:r w:rsidR="000A49B9">
        <w:rPr>
          <w:sz w:val="28"/>
        </w:rPr>
        <w:t xml:space="preserve"> </w:t>
      </w:r>
      <w:r w:rsidRPr="00BF2688">
        <w:rPr>
          <w:sz w:val="28"/>
        </w:rPr>
        <w:t>у</w:t>
      </w:r>
      <w:r w:rsidR="000A49B9">
        <w:rPr>
          <w:sz w:val="28"/>
        </w:rPr>
        <w:t xml:space="preserve"> </w:t>
      </w:r>
      <w:r w:rsidRPr="00BF2688">
        <w:rPr>
          <w:sz w:val="28"/>
        </w:rPr>
        <w:t>него транспортных средств, предусмотренных его заявкой.</w:t>
      </w:r>
    </w:p>
    <w:p w:rsidR="00BF2688" w:rsidRPr="00BF2688" w:rsidRDefault="00BF2688" w:rsidP="00BF2688">
      <w:pPr>
        <w:shd w:val="clear" w:color="auto" w:fill="FFFFFF"/>
        <w:ind w:firstLine="708"/>
        <w:jc w:val="both"/>
        <w:rPr>
          <w:sz w:val="28"/>
        </w:rPr>
      </w:pPr>
      <w:r w:rsidRPr="00BF2688">
        <w:rPr>
          <w:sz w:val="28"/>
        </w:rPr>
        <w:t>10.7.</w:t>
      </w:r>
      <w:r w:rsidRPr="00BF2688">
        <w:rPr>
          <w:sz w:val="28"/>
        </w:rPr>
        <w:tab/>
      </w:r>
      <w:proofErr w:type="gramStart"/>
      <w:r w:rsidRPr="00BF2688">
        <w:rPr>
          <w:sz w:val="28"/>
        </w:rPr>
        <w:t>Если по результатам проверки документов или осмотра транспортных средств установлено, что представленные транспортные средства полностью или частично не соответствуют сведениям, указанным победителем или участником конкурса в заявке и (или) приложенных к ней документах, и (или) им не подтверждено право собственности указанных в заявке транспортных средств или владение ими на ином законном основании, рабочей комиссией составляется акт осмотра транспортных средств, в</w:t>
      </w:r>
      <w:proofErr w:type="gramEnd"/>
      <w:r w:rsidRPr="00BF2688">
        <w:rPr>
          <w:sz w:val="28"/>
        </w:rPr>
        <w:t xml:space="preserve"> </w:t>
      </w:r>
      <w:proofErr w:type="gramStart"/>
      <w:r w:rsidRPr="00BF2688">
        <w:rPr>
          <w:sz w:val="28"/>
        </w:rPr>
        <w:t>котором</w:t>
      </w:r>
      <w:proofErr w:type="gramEnd"/>
      <w:r w:rsidRPr="00BF2688">
        <w:rPr>
          <w:sz w:val="28"/>
        </w:rPr>
        <w:t xml:space="preserve"> отражаются выявленные несоответствия.</w:t>
      </w:r>
    </w:p>
    <w:p w:rsidR="00BF2688" w:rsidRPr="00BF2688" w:rsidRDefault="00BF2688" w:rsidP="00BF2688">
      <w:pPr>
        <w:shd w:val="clear" w:color="auto" w:fill="FFFFFF"/>
        <w:ind w:firstLine="708"/>
        <w:jc w:val="both"/>
        <w:rPr>
          <w:sz w:val="28"/>
        </w:rPr>
      </w:pPr>
      <w:proofErr w:type="gramStart"/>
      <w:r w:rsidRPr="00BF2688">
        <w:rPr>
          <w:sz w:val="28"/>
        </w:rPr>
        <w:t>В случае если уведомление и документы, представленные победителем или участником конкурса не позднее 80 дней со дня утверждения результатов конкурса, не соответствуют требованиям к форме и составу документов, установленным конкурсной документацией, ему предоставляется право не позднее срока, установленного в пункте 10.1 конкурсной документации, устранить допущенные нарушения, путем представления уведомления и документов, соответствующих требованиям конкурсной документации.</w:t>
      </w:r>
      <w:proofErr w:type="gramEnd"/>
    </w:p>
    <w:p w:rsidR="00BF2688" w:rsidRPr="00BF2688" w:rsidRDefault="00BF2688" w:rsidP="00BF2688">
      <w:pPr>
        <w:shd w:val="clear" w:color="auto" w:fill="FFFFFF"/>
        <w:ind w:firstLine="708"/>
        <w:jc w:val="both"/>
        <w:rPr>
          <w:sz w:val="28"/>
        </w:rPr>
      </w:pPr>
      <w:proofErr w:type="gramStart"/>
      <w:r w:rsidRPr="00BF2688">
        <w:rPr>
          <w:sz w:val="28"/>
        </w:rPr>
        <w:t>При не представлении участником конкурса уведомления и (или) документов, указанных в пунктах 10.2, 10.4 конкурсной документации, в срок, установленный в пункте 10.1 конкурсной документации, представлении уведомления и документов, не соответствующих требованиям к форме, установленным в пункте 10.2 конкурсной документации, представлении транспортных средств, не отвечающих требованию пункта 10.3 конкурсной документации или не представления для осмотра транспортных средств в конкретный срок и</w:t>
      </w:r>
      <w:proofErr w:type="gramEnd"/>
      <w:r w:rsidRPr="00BF2688">
        <w:rPr>
          <w:sz w:val="28"/>
        </w:rPr>
        <w:t xml:space="preserve"> время, </w:t>
      </w:r>
      <w:proofErr w:type="gramStart"/>
      <w:r w:rsidRPr="00BF2688">
        <w:rPr>
          <w:sz w:val="28"/>
        </w:rPr>
        <w:t>согласованные</w:t>
      </w:r>
      <w:proofErr w:type="gramEnd"/>
      <w:r w:rsidRPr="00BF2688">
        <w:rPr>
          <w:sz w:val="28"/>
        </w:rPr>
        <w:t xml:space="preserve"> с организатором конкурса, рабочей комиссией составляется соответствующий акт.</w:t>
      </w:r>
    </w:p>
    <w:p w:rsidR="00BF2688" w:rsidRPr="00BF2688" w:rsidRDefault="00BF2688" w:rsidP="00BF2688">
      <w:pPr>
        <w:shd w:val="clear" w:color="auto" w:fill="FFFFFF"/>
        <w:ind w:firstLine="708"/>
        <w:jc w:val="both"/>
        <w:rPr>
          <w:sz w:val="28"/>
        </w:rPr>
      </w:pPr>
      <w:r w:rsidRPr="00BF2688">
        <w:rPr>
          <w:sz w:val="28"/>
        </w:rPr>
        <w:t>10.8.</w:t>
      </w:r>
      <w:r w:rsidRPr="00BF2688">
        <w:rPr>
          <w:sz w:val="28"/>
        </w:rPr>
        <w:tab/>
      </w:r>
      <w:proofErr w:type="gramStart"/>
      <w:r w:rsidRPr="00BF2688">
        <w:rPr>
          <w:sz w:val="28"/>
        </w:rPr>
        <w:t xml:space="preserve">При наступлении обстоятельств, </w:t>
      </w:r>
      <w:r w:rsidR="000A49B9">
        <w:rPr>
          <w:sz w:val="28"/>
        </w:rPr>
        <w:t>установленных в пункте 10.7 кон</w:t>
      </w:r>
      <w:r w:rsidRPr="00BF2688">
        <w:rPr>
          <w:sz w:val="28"/>
        </w:rPr>
        <w:t xml:space="preserve">курсной документации, организатор конкурса в срок не позднее одного дня, следующего за днем подписания рабочей комиссией соответствующего акта, информирует участника конкурса, заявке которого присвоен второй </w:t>
      </w:r>
      <w:r w:rsidR="000A49B9">
        <w:rPr>
          <w:sz w:val="28"/>
        </w:rPr>
        <w:t xml:space="preserve">номер, о предоставлении ему права на </w:t>
      </w:r>
      <w:r w:rsidRPr="00BF2688">
        <w:rPr>
          <w:sz w:val="28"/>
        </w:rPr>
        <w:t>получение свидетельства и необходимости представления транспортных средств на осмотр в целях  подтверждения наличия на праве собственности или ином законном основании транспортных</w:t>
      </w:r>
      <w:r w:rsidR="000A49B9">
        <w:rPr>
          <w:sz w:val="28"/>
        </w:rPr>
        <w:t xml:space="preserve"> </w:t>
      </w:r>
      <w:r w:rsidRPr="00BF2688">
        <w:rPr>
          <w:sz w:val="28"/>
        </w:rPr>
        <w:t>средств</w:t>
      </w:r>
      <w:proofErr w:type="gramEnd"/>
      <w:r w:rsidRPr="00BF2688">
        <w:rPr>
          <w:sz w:val="28"/>
        </w:rPr>
        <w:t xml:space="preserve">, </w:t>
      </w:r>
      <w:proofErr w:type="gramStart"/>
      <w:r w:rsidRPr="00BF2688">
        <w:rPr>
          <w:sz w:val="28"/>
        </w:rPr>
        <w:t>предусмотренных</w:t>
      </w:r>
      <w:proofErr w:type="gramEnd"/>
      <w:r w:rsidRPr="00BF2688">
        <w:rPr>
          <w:sz w:val="28"/>
        </w:rPr>
        <w:t xml:space="preserve"> его заявкой, путем направления соответствующего уведомления уполномоченному лицу, информация о котором указана в заявке.</w:t>
      </w:r>
    </w:p>
    <w:p w:rsidR="00BF2688" w:rsidRPr="00BF2688" w:rsidRDefault="00BF2688" w:rsidP="00BF2688">
      <w:pPr>
        <w:shd w:val="clear" w:color="auto" w:fill="FFFFFF"/>
        <w:ind w:firstLine="708"/>
        <w:jc w:val="both"/>
        <w:rPr>
          <w:sz w:val="28"/>
        </w:rPr>
      </w:pPr>
      <w:r w:rsidRPr="00BF2688">
        <w:rPr>
          <w:sz w:val="28"/>
        </w:rPr>
        <w:lastRenderedPageBreak/>
        <w:t>10.9.</w:t>
      </w:r>
      <w:r w:rsidRPr="00BF2688">
        <w:rPr>
          <w:sz w:val="28"/>
        </w:rPr>
        <w:tab/>
      </w:r>
      <w:proofErr w:type="gramStart"/>
      <w:r w:rsidRPr="00BF2688">
        <w:rPr>
          <w:sz w:val="28"/>
        </w:rPr>
        <w:t>В случае согласия участника конкурса, заявке которого присвоен второй номер, с предоставленным ему правом на получение свидетельства, он обязан</w:t>
      </w:r>
      <w:r w:rsidRPr="00BF2688">
        <w:rPr>
          <w:sz w:val="28"/>
        </w:rPr>
        <w:tab/>
        <w:t>в  течение</w:t>
      </w:r>
      <w:r w:rsidR="000A49B9">
        <w:rPr>
          <w:sz w:val="28"/>
        </w:rPr>
        <w:t xml:space="preserve"> </w:t>
      </w:r>
      <w:r w:rsidRPr="00BF2688">
        <w:rPr>
          <w:sz w:val="28"/>
        </w:rPr>
        <w:t>2</w:t>
      </w:r>
      <w:r w:rsidR="000A49B9">
        <w:rPr>
          <w:sz w:val="28"/>
        </w:rPr>
        <w:t xml:space="preserve"> </w:t>
      </w:r>
      <w:r w:rsidRPr="00BF2688">
        <w:rPr>
          <w:sz w:val="28"/>
        </w:rPr>
        <w:t>дней</w:t>
      </w:r>
      <w:r w:rsidRPr="00BF2688">
        <w:rPr>
          <w:sz w:val="28"/>
        </w:rPr>
        <w:tab/>
        <w:t>представить</w:t>
      </w:r>
      <w:r w:rsidR="000A49B9">
        <w:rPr>
          <w:sz w:val="28"/>
        </w:rPr>
        <w:t xml:space="preserve"> </w:t>
      </w:r>
      <w:r w:rsidRPr="00BF2688">
        <w:rPr>
          <w:sz w:val="28"/>
        </w:rPr>
        <w:t>нарочным</w:t>
      </w:r>
      <w:r w:rsidRPr="00BF2688">
        <w:rPr>
          <w:sz w:val="28"/>
        </w:rPr>
        <w:tab/>
      </w:r>
      <w:r w:rsidR="000A49B9">
        <w:rPr>
          <w:sz w:val="28"/>
        </w:rPr>
        <w:t xml:space="preserve"> способом заявление о </w:t>
      </w:r>
      <w:r w:rsidRPr="00BF2688">
        <w:rPr>
          <w:sz w:val="28"/>
        </w:rPr>
        <w:t xml:space="preserve">намерении получить свидетельство и карты маршрута организатору конкурса по адресу: </w:t>
      </w:r>
      <w:r w:rsidR="000A49B9" w:rsidRPr="000A49B9">
        <w:rPr>
          <w:sz w:val="28"/>
        </w:rPr>
        <w:t xml:space="preserve">: п. </w:t>
      </w:r>
      <w:proofErr w:type="spellStart"/>
      <w:r w:rsidR="000A49B9" w:rsidRPr="000A49B9">
        <w:rPr>
          <w:sz w:val="28"/>
        </w:rPr>
        <w:t>Таксимо</w:t>
      </w:r>
      <w:proofErr w:type="spellEnd"/>
      <w:r w:rsidR="000A49B9" w:rsidRPr="000A49B9">
        <w:rPr>
          <w:sz w:val="28"/>
        </w:rPr>
        <w:t xml:space="preserve">, ул. Советская 10а, </w:t>
      </w:r>
      <w:proofErr w:type="spellStart"/>
      <w:r w:rsidR="000A49B9" w:rsidRPr="000A49B9">
        <w:rPr>
          <w:sz w:val="28"/>
        </w:rPr>
        <w:t>каб</w:t>
      </w:r>
      <w:proofErr w:type="spellEnd"/>
      <w:r w:rsidR="000A49B9" w:rsidRPr="000A49B9">
        <w:rPr>
          <w:sz w:val="28"/>
        </w:rPr>
        <w:t>. № 8 с понедельника по четверг в период с 08 час. 30 мин. до 17 час. 30</w:t>
      </w:r>
      <w:proofErr w:type="gramEnd"/>
      <w:r w:rsidR="000A49B9" w:rsidRPr="000A49B9">
        <w:rPr>
          <w:sz w:val="28"/>
        </w:rPr>
        <w:t xml:space="preserve"> мин., исключая временной промежуток с 12 час. 30 мин. до 13 час. 30 мин., пятница с 08 час. 30 мин. до 12 час. 30 мин.</w:t>
      </w:r>
      <w:r w:rsidR="000A49B9">
        <w:rPr>
          <w:sz w:val="28"/>
        </w:rPr>
        <w:t xml:space="preserve"> </w:t>
      </w:r>
      <w:r w:rsidRPr="00BF2688">
        <w:rPr>
          <w:sz w:val="28"/>
        </w:rPr>
        <w:t>Исчисление восьмидесятидневного сро</w:t>
      </w:r>
      <w:r w:rsidR="000A49B9">
        <w:rPr>
          <w:sz w:val="28"/>
        </w:rPr>
        <w:t>ка подтверждения наличия у дан</w:t>
      </w:r>
      <w:r w:rsidRPr="00BF2688">
        <w:rPr>
          <w:sz w:val="28"/>
        </w:rPr>
        <w:t>ного участника транспортных средств, предусмотренных его заявкой, начинается со дня, следующего за представлением указанного заявления.</w:t>
      </w:r>
    </w:p>
    <w:p w:rsidR="00BF2688" w:rsidRPr="00BF2688" w:rsidRDefault="00BF2688" w:rsidP="00BF2688">
      <w:pPr>
        <w:shd w:val="clear" w:color="auto" w:fill="FFFFFF"/>
        <w:ind w:firstLine="708"/>
        <w:jc w:val="both"/>
        <w:rPr>
          <w:sz w:val="28"/>
        </w:rPr>
      </w:pPr>
      <w:r w:rsidRPr="00BF2688">
        <w:rPr>
          <w:sz w:val="28"/>
        </w:rPr>
        <w:t>Подтверждение участником конкурса, заявке которого присвоен второй номер, наличия транспортных средств, предусмотренных его заявкой, осуществляется в порядке, установленном в пунктах 10.1-10.7 конкурсной документации.</w:t>
      </w:r>
    </w:p>
    <w:p w:rsidR="00BF2688" w:rsidRPr="00BF2688" w:rsidRDefault="000A49B9" w:rsidP="00BF2688">
      <w:pPr>
        <w:shd w:val="clear" w:color="auto" w:fill="FFFFFF"/>
        <w:ind w:firstLine="708"/>
        <w:jc w:val="both"/>
        <w:rPr>
          <w:sz w:val="28"/>
        </w:rPr>
      </w:pPr>
      <w:proofErr w:type="gramStart"/>
      <w:r>
        <w:rPr>
          <w:sz w:val="28"/>
        </w:rPr>
        <w:t xml:space="preserve">В случае </w:t>
      </w:r>
      <w:r w:rsidR="00BF2688" w:rsidRPr="00BF2688">
        <w:rPr>
          <w:sz w:val="28"/>
        </w:rPr>
        <w:t>составления рабочей комиссией акта, которым подтверждается факт наличия у участника конкурса, заявке которого присвоен второй номер, транспортных средств, предусмотренных его заявкой, организатор конкурса выдает ему свидетельство и карты маршрута не позднее десяти дней после получения уведомления о готовности подтвердить наличие на праве собственности или ином законном основании транспортных средств, предусмотренных его заявкой.</w:t>
      </w:r>
      <w:proofErr w:type="gramEnd"/>
    </w:p>
    <w:p w:rsidR="00BF2688" w:rsidRPr="00BF2688" w:rsidRDefault="00BF2688" w:rsidP="00BF2688">
      <w:pPr>
        <w:shd w:val="clear" w:color="auto" w:fill="FFFFFF"/>
        <w:ind w:firstLine="708"/>
        <w:jc w:val="both"/>
        <w:rPr>
          <w:sz w:val="28"/>
        </w:rPr>
      </w:pPr>
      <w:r w:rsidRPr="00BF2688">
        <w:rPr>
          <w:sz w:val="28"/>
        </w:rPr>
        <w:t>10.10.</w:t>
      </w:r>
      <w:r w:rsidRPr="00BF2688">
        <w:rPr>
          <w:sz w:val="28"/>
        </w:rPr>
        <w:tab/>
      </w:r>
      <w:r w:rsidR="000A49B9">
        <w:rPr>
          <w:sz w:val="28"/>
        </w:rPr>
        <w:t xml:space="preserve"> </w:t>
      </w:r>
      <w:r w:rsidRPr="00BF2688">
        <w:rPr>
          <w:sz w:val="28"/>
        </w:rPr>
        <w:t xml:space="preserve">При </w:t>
      </w:r>
      <w:proofErr w:type="gramStart"/>
      <w:r w:rsidRPr="00BF2688">
        <w:rPr>
          <w:sz w:val="28"/>
        </w:rPr>
        <w:t>не получении</w:t>
      </w:r>
      <w:proofErr w:type="gramEnd"/>
      <w:r w:rsidRPr="00BF2688">
        <w:rPr>
          <w:sz w:val="28"/>
        </w:rPr>
        <w:t xml:space="preserve"> от участника конкурса, заявке которого присвоен второй номер, заявления о намерении получить свидетельство и карты маршрута, а также при наступлении обстоятельств, установленных в пункте 10.7 конкурсной документации, организатор конкурса объявляет конкурс не состоявшимся путем размещения соответствующей информации на официальном сайте и назначает повторное проведение конкурса.</w:t>
      </w:r>
    </w:p>
    <w:p w:rsidR="00BF2688" w:rsidRPr="00BF2688" w:rsidRDefault="00BF2688" w:rsidP="00BF2688">
      <w:pPr>
        <w:shd w:val="clear" w:color="auto" w:fill="FFFFFF"/>
        <w:ind w:firstLine="708"/>
        <w:jc w:val="both"/>
        <w:rPr>
          <w:sz w:val="28"/>
        </w:rPr>
      </w:pPr>
      <w:r w:rsidRPr="00BF2688">
        <w:rPr>
          <w:sz w:val="28"/>
        </w:rPr>
        <w:t>10.11.</w:t>
      </w:r>
      <w:r w:rsidRPr="00BF2688">
        <w:rPr>
          <w:sz w:val="28"/>
        </w:rPr>
        <w:tab/>
      </w:r>
      <w:r w:rsidR="000A49B9">
        <w:rPr>
          <w:sz w:val="28"/>
        </w:rPr>
        <w:t xml:space="preserve"> </w:t>
      </w:r>
      <w:r w:rsidRPr="00BF2688">
        <w:rPr>
          <w:sz w:val="28"/>
        </w:rPr>
        <w:t>Юридическое лицо, индивидуальный предприниматель, уполномоченный участник договора простого товарищества, которым выдано свидетельство, обязаны приступить к осуществлению перевозок по маршруту не позднее чем через 90 дней со дня утверждения результатов конкурса.</w:t>
      </w:r>
    </w:p>
    <w:p w:rsidR="00BF2688" w:rsidRPr="00BF2688" w:rsidRDefault="00BF2688" w:rsidP="00BF2688">
      <w:pPr>
        <w:shd w:val="clear" w:color="auto" w:fill="FFFFFF"/>
        <w:ind w:firstLine="708"/>
        <w:jc w:val="both"/>
        <w:rPr>
          <w:sz w:val="28"/>
        </w:rPr>
      </w:pPr>
      <w:r w:rsidRPr="00BF2688">
        <w:rPr>
          <w:sz w:val="28"/>
        </w:rPr>
        <w:t xml:space="preserve"> </w:t>
      </w:r>
    </w:p>
    <w:p w:rsidR="000A49B9" w:rsidRDefault="000A49B9" w:rsidP="00BF2688">
      <w:pPr>
        <w:shd w:val="clear" w:color="auto" w:fill="FFFFFF"/>
        <w:ind w:firstLine="708"/>
        <w:jc w:val="both"/>
        <w:rPr>
          <w:sz w:val="28"/>
        </w:rPr>
      </w:pPr>
    </w:p>
    <w:p w:rsidR="000A49B9" w:rsidRDefault="000A49B9" w:rsidP="00BF2688">
      <w:pPr>
        <w:shd w:val="clear" w:color="auto" w:fill="FFFFFF"/>
        <w:ind w:firstLine="708"/>
        <w:jc w:val="both"/>
        <w:rPr>
          <w:sz w:val="28"/>
        </w:rPr>
      </w:pPr>
    </w:p>
    <w:p w:rsidR="000A49B9" w:rsidRDefault="000A49B9" w:rsidP="00BF2688">
      <w:pPr>
        <w:shd w:val="clear" w:color="auto" w:fill="FFFFFF"/>
        <w:ind w:firstLine="708"/>
        <w:jc w:val="both"/>
        <w:rPr>
          <w:sz w:val="28"/>
        </w:rPr>
      </w:pPr>
    </w:p>
    <w:p w:rsidR="000A49B9" w:rsidRDefault="000A49B9" w:rsidP="00BF2688">
      <w:pPr>
        <w:shd w:val="clear" w:color="auto" w:fill="FFFFFF"/>
        <w:ind w:firstLine="708"/>
        <w:jc w:val="both"/>
        <w:rPr>
          <w:sz w:val="28"/>
        </w:rPr>
      </w:pPr>
    </w:p>
    <w:p w:rsidR="000A49B9" w:rsidRDefault="000A49B9" w:rsidP="00BF2688">
      <w:pPr>
        <w:shd w:val="clear" w:color="auto" w:fill="FFFFFF"/>
        <w:ind w:firstLine="708"/>
        <w:jc w:val="both"/>
        <w:rPr>
          <w:sz w:val="28"/>
        </w:rPr>
      </w:pPr>
    </w:p>
    <w:p w:rsidR="00DC4F7A" w:rsidRDefault="00DC4F7A" w:rsidP="00BF2688">
      <w:pPr>
        <w:shd w:val="clear" w:color="auto" w:fill="FFFFFF"/>
        <w:ind w:firstLine="708"/>
        <w:jc w:val="both"/>
        <w:rPr>
          <w:sz w:val="28"/>
        </w:rPr>
      </w:pPr>
    </w:p>
    <w:p w:rsidR="00DC4F7A" w:rsidRDefault="00DC4F7A" w:rsidP="00BF2688">
      <w:pPr>
        <w:shd w:val="clear" w:color="auto" w:fill="FFFFFF"/>
        <w:ind w:firstLine="708"/>
        <w:jc w:val="both"/>
        <w:rPr>
          <w:sz w:val="28"/>
        </w:rPr>
      </w:pPr>
    </w:p>
    <w:p w:rsidR="00DC4F7A" w:rsidRDefault="00DC4F7A" w:rsidP="00BF2688">
      <w:pPr>
        <w:shd w:val="clear" w:color="auto" w:fill="FFFFFF"/>
        <w:ind w:firstLine="708"/>
        <w:jc w:val="both"/>
        <w:rPr>
          <w:sz w:val="28"/>
        </w:rPr>
      </w:pPr>
    </w:p>
    <w:p w:rsidR="00DC4F7A" w:rsidRDefault="00DC4F7A" w:rsidP="00BF2688">
      <w:pPr>
        <w:shd w:val="clear" w:color="auto" w:fill="FFFFFF"/>
        <w:ind w:firstLine="708"/>
        <w:jc w:val="both"/>
        <w:rPr>
          <w:sz w:val="28"/>
        </w:rPr>
      </w:pPr>
    </w:p>
    <w:p w:rsidR="00DC4F7A" w:rsidRDefault="00DC4F7A" w:rsidP="00BF2688">
      <w:pPr>
        <w:shd w:val="clear" w:color="auto" w:fill="FFFFFF"/>
        <w:ind w:firstLine="708"/>
        <w:jc w:val="both"/>
        <w:rPr>
          <w:sz w:val="28"/>
        </w:rPr>
      </w:pPr>
    </w:p>
    <w:p w:rsidR="00DC4F7A" w:rsidRDefault="00DC4F7A" w:rsidP="00BF2688">
      <w:pPr>
        <w:shd w:val="clear" w:color="auto" w:fill="FFFFFF"/>
        <w:ind w:firstLine="708"/>
        <w:jc w:val="both"/>
        <w:rPr>
          <w:sz w:val="28"/>
        </w:rPr>
      </w:pPr>
    </w:p>
    <w:p w:rsidR="00DC4F7A" w:rsidRDefault="00DC4F7A" w:rsidP="00BF2688">
      <w:pPr>
        <w:shd w:val="clear" w:color="auto" w:fill="FFFFFF"/>
        <w:ind w:firstLine="708"/>
        <w:jc w:val="both"/>
        <w:rPr>
          <w:sz w:val="28"/>
        </w:rPr>
      </w:pPr>
    </w:p>
    <w:p w:rsidR="000A49B9" w:rsidRDefault="000A49B9" w:rsidP="00BF2688">
      <w:pPr>
        <w:shd w:val="clear" w:color="auto" w:fill="FFFFFF"/>
        <w:ind w:firstLine="708"/>
        <w:jc w:val="both"/>
        <w:rPr>
          <w:sz w:val="28"/>
        </w:rPr>
      </w:pPr>
    </w:p>
    <w:p w:rsidR="00BF2688" w:rsidRPr="000A49B9" w:rsidRDefault="00BF2688" w:rsidP="000A49B9">
      <w:pPr>
        <w:shd w:val="clear" w:color="auto" w:fill="FFFFFF"/>
        <w:ind w:firstLine="708"/>
        <w:jc w:val="right"/>
      </w:pPr>
      <w:r w:rsidRPr="000A49B9">
        <w:t>Приложение 1 к конкурсной документации</w:t>
      </w:r>
    </w:p>
    <w:p w:rsidR="00BF2688" w:rsidRPr="00BF2688" w:rsidRDefault="00BF2688" w:rsidP="00BF2688">
      <w:pPr>
        <w:shd w:val="clear" w:color="auto" w:fill="FFFFFF"/>
        <w:ind w:firstLine="708"/>
        <w:jc w:val="both"/>
        <w:rPr>
          <w:sz w:val="28"/>
        </w:rPr>
      </w:pPr>
    </w:p>
    <w:p w:rsidR="00E852EC" w:rsidRDefault="000A49B9" w:rsidP="00E852EC">
      <w:pPr>
        <w:shd w:val="clear" w:color="auto" w:fill="FFFFFF"/>
        <w:jc w:val="center"/>
        <w:rPr>
          <w:b/>
          <w:sz w:val="28"/>
        </w:rPr>
      </w:pPr>
      <w:r w:rsidRPr="000A49B9">
        <w:rPr>
          <w:b/>
          <w:sz w:val="28"/>
        </w:rPr>
        <w:t>ШКАЛА</w:t>
      </w:r>
    </w:p>
    <w:p w:rsidR="00BF2688" w:rsidRPr="00BF2688" w:rsidRDefault="00BF2688" w:rsidP="00E852EC">
      <w:pPr>
        <w:shd w:val="clear" w:color="auto" w:fill="FFFFFF"/>
        <w:ind w:firstLine="708"/>
        <w:rPr>
          <w:sz w:val="28"/>
        </w:rPr>
      </w:pPr>
      <w:r w:rsidRPr="00BF2688">
        <w:rPr>
          <w:sz w:val="28"/>
        </w:rPr>
        <w:t xml:space="preserve">для оценки критериев, по которым осуществляется оценка и сопоставление заявок на участие в открытом конкурсе </w:t>
      </w:r>
      <w:r w:rsidR="000A49B9">
        <w:rPr>
          <w:sz w:val="28"/>
        </w:rPr>
        <w:t xml:space="preserve">для </w:t>
      </w:r>
      <w:r w:rsidR="000A49B9" w:rsidRPr="000A49B9">
        <w:rPr>
          <w:sz w:val="28"/>
        </w:rPr>
        <w:t xml:space="preserve">осуществления пассажирских перевозок  по муниципальным маршрутам регулярных перевозок по нерегулируемым тарифам на территории </w:t>
      </w:r>
      <w:proofErr w:type="spellStart"/>
      <w:r w:rsidR="000A49B9" w:rsidRPr="000A49B9">
        <w:rPr>
          <w:sz w:val="28"/>
        </w:rPr>
        <w:t>Муйского</w:t>
      </w:r>
      <w:proofErr w:type="spellEnd"/>
      <w:r w:rsidR="000A49B9" w:rsidRPr="000A49B9">
        <w:rPr>
          <w:sz w:val="28"/>
        </w:rPr>
        <w:t xml:space="preserve"> района</w:t>
      </w:r>
    </w:p>
    <w:tbl>
      <w:tblPr>
        <w:tblW w:w="103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245"/>
        <w:gridCol w:w="2552"/>
        <w:gridCol w:w="1803"/>
      </w:tblGrid>
      <w:tr w:rsidR="000A49B9" w:rsidRPr="000A49B9" w:rsidTr="00E852EC">
        <w:trPr>
          <w:tblHeader/>
        </w:trPr>
        <w:tc>
          <w:tcPr>
            <w:tcW w:w="709" w:type="dxa"/>
          </w:tcPr>
          <w:p w:rsidR="000A49B9" w:rsidRPr="000A49B9" w:rsidRDefault="000A49B9" w:rsidP="00E852EC">
            <w:pPr>
              <w:shd w:val="clear" w:color="auto" w:fill="FFFFFF"/>
              <w:ind w:firstLine="708"/>
              <w:jc w:val="center"/>
              <w:rPr>
                <w:sz w:val="28"/>
              </w:rPr>
            </w:pPr>
            <w:r>
              <w:rPr>
                <w:sz w:val="28"/>
              </w:rPr>
              <w:t>№</w:t>
            </w:r>
            <w:r w:rsidR="00E852EC">
              <w:rPr>
                <w:sz w:val="28"/>
              </w:rPr>
              <w:t xml:space="preserve"> </w:t>
            </w:r>
            <w:proofErr w:type="gramStart"/>
            <w:r w:rsidR="00E852EC">
              <w:rPr>
                <w:sz w:val="28"/>
              </w:rPr>
              <w:t>п</w:t>
            </w:r>
            <w:proofErr w:type="gramEnd"/>
            <w:r w:rsidRPr="000A49B9">
              <w:rPr>
                <w:sz w:val="28"/>
              </w:rPr>
              <w:t>/п</w:t>
            </w:r>
          </w:p>
        </w:tc>
        <w:tc>
          <w:tcPr>
            <w:tcW w:w="5245" w:type="dxa"/>
          </w:tcPr>
          <w:p w:rsidR="000A49B9" w:rsidRPr="000A49B9" w:rsidRDefault="000A49B9" w:rsidP="000A49B9">
            <w:pPr>
              <w:shd w:val="clear" w:color="auto" w:fill="FFFFFF"/>
              <w:jc w:val="center"/>
              <w:rPr>
                <w:sz w:val="28"/>
              </w:rPr>
            </w:pPr>
            <w:r w:rsidRPr="000A49B9">
              <w:rPr>
                <w:sz w:val="28"/>
              </w:rPr>
              <w:t>Н</w:t>
            </w:r>
            <w:r>
              <w:rPr>
                <w:sz w:val="28"/>
              </w:rPr>
              <w:t xml:space="preserve">аименование критерия для оценки </w:t>
            </w:r>
            <w:r w:rsidRPr="000A49B9">
              <w:rPr>
                <w:sz w:val="28"/>
              </w:rPr>
              <w:t>и</w:t>
            </w:r>
            <w:r>
              <w:rPr>
                <w:sz w:val="28"/>
              </w:rPr>
              <w:t xml:space="preserve"> </w:t>
            </w:r>
            <w:r w:rsidRPr="000A49B9">
              <w:rPr>
                <w:sz w:val="28"/>
              </w:rPr>
              <w:t>сопоставления заявок на участие в открытом конкурсе</w:t>
            </w:r>
          </w:p>
        </w:tc>
        <w:tc>
          <w:tcPr>
            <w:tcW w:w="2552" w:type="dxa"/>
          </w:tcPr>
          <w:p w:rsidR="000A49B9" w:rsidRPr="000A49B9" w:rsidRDefault="000A49B9" w:rsidP="000A49B9">
            <w:pPr>
              <w:shd w:val="clear" w:color="auto" w:fill="FFFFFF"/>
              <w:jc w:val="center"/>
              <w:rPr>
                <w:sz w:val="28"/>
              </w:rPr>
            </w:pPr>
            <w:r w:rsidRPr="000A49B9">
              <w:rPr>
                <w:sz w:val="28"/>
              </w:rPr>
              <w:t xml:space="preserve">Значение </w:t>
            </w:r>
            <w:r>
              <w:rPr>
                <w:sz w:val="28"/>
              </w:rPr>
              <w:t>к</w:t>
            </w:r>
            <w:r w:rsidRPr="000A49B9">
              <w:rPr>
                <w:sz w:val="28"/>
              </w:rPr>
              <w:t xml:space="preserve">ритерия для оценки и </w:t>
            </w:r>
            <w:r>
              <w:rPr>
                <w:sz w:val="28"/>
              </w:rPr>
              <w:t>с</w:t>
            </w:r>
            <w:r w:rsidRPr="000A49B9">
              <w:rPr>
                <w:sz w:val="28"/>
              </w:rPr>
              <w:t>опоставления заявок на участие в открытом конкурсе</w:t>
            </w:r>
          </w:p>
        </w:tc>
        <w:tc>
          <w:tcPr>
            <w:tcW w:w="1803" w:type="dxa"/>
          </w:tcPr>
          <w:p w:rsidR="000A49B9" w:rsidRPr="000A49B9" w:rsidRDefault="000A49B9" w:rsidP="000A49B9">
            <w:pPr>
              <w:shd w:val="clear" w:color="auto" w:fill="FFFFFF"/>
              <w:jc w:val="center"/>
              <w:rPr>
                <w:sz w:val="28"/>
              </w:rPr>
            </w:pPr>
            <w:r w:rsidRPr="000A49B9">
              <w:rPr>
                <w:sz w:val="28"/>
              </w:rPr>
              <w:t>Количество баллов</w:t>
            </w:r>
          </w:p>
        </w:tc>
      </w:tr>
      <w:tr w:rsidR="000A49B9" w:rsidRPr="000A49B9" w:rsidTr="00E852EC">
        <w:tc>
          <w:tcPr>
            <w:tcW w:w="709" w:type="dxa"/>
            <w:vMerge w:val="restart"/>
          </w:tcPr>
          <w:p w:rsidR="000A49B9" w:rsidRPr="000A49B9" w:rsidRDefault="000A49B9" w:rsidP="000A49B9">
            <w:pPr>
              <w:shd w:val="clear" w:color="auto" w:fill="FFFFFF"/>
              <w:ind w:firstLine="708"/>
              <w:jc w:val="both"/>
              <w:rPr>
                <w:sz w:val="28"/>
              </w:rPr>
            </w:pPr>
            <w:r w:rsidRPr="000A49B9">
              <w:rPr>
                <w:sz w:val="28"/>
              </w:rPr>
              <w:t>1</w:t>
            </w:r>
          </w:p>
        </w:tc>
        <w:tc>
          <w:tcPr>
            <w:tcW w:w="5245" w:type="dxa"/>
            <w:vMerge w:val="restart"/>
          </w:tcPr>
          <w:p w:rsidR="000A49B9" w:rsidRPr="000A49B9" w:rsidRDefault="000A49B9" w:rsidP="00E852EC">
            <w:pPr>
              <w:shd w:val="clear" w:color="auto" w:fill="FFFFFF"/>
              <w:rPr>
                <w:sz w:val="28"/>
              </w:rPr>
            </w:pPr>
            <w:proofErr w:type="gramStart"/>
            <w:r w:rsidRPr="000A49B9">
              <w:rPr>
                <w:sz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0A49B9">
              <w:rPr>
                <w:sz w:val="28"/>
              </w:rPr>
              <w:t xml:space="preserve"> проведения открытого конкурса</w:t>
            </w:r>
          </w:p>
        </w:tc>
        <w:tc>
          <w:tcPr>
            <w:tcW w:w="2552" w:type="dxa"/>
          </w:tcPr>
          <w:p w:rsidR="000A49B9" w:rsidRPr="000A49B9" w:rsidRDefault="000A49B9" w:rsidP="00E852EC">
            <w:pPr>
              <w:shd w:val="clear" w:color="auto" w:fill="FFFFFF"/>
              <w:ind w:firstLine="708"/>
              <w:rPr>
                <w:sz w:val="28"/>
              </w:rPr>
            </w:pPr>
            <w:r w:rsidRPr="000A49B9">
              <w:rPr>
                <w:sz w:val="28"/>
              </w:rPr>
              <w:t>отсутствие</w:t>
            </w:r>
          </w:p>
        </w:tc>
        <w:tc>
          <w:tcPr>
            <w:tcW w:w="1803" w:type="dxa"/>
          </w:tcPr>
          <w:p w:rsidR="000A49B9" w:rsidRPr="000A49B9" w:rsidRDefault="000A49B9" w:rsidP="00E852EC">
            <w:pPr>
              <w:shd w:val="clear" w:color="auto" w:fill="FFFFFF"/>
              <w:jc w:val="center"/>
              <w:rPr>
                <w:sz w:val="28"/>
              </w:rPr>
            </w:pPr>
            <w:r w:rsidRPr="000A49B9">
              <w:rPr>
                <w:sz w:val="28"/>
              </w:rPr>
              <w:t>25</w:t>
            </w:r>
          </w:p>
        </w:tc>
      </w:tr>
      <w:tr w:rsidR="000A49B9" w:rsidRPr="000A49B9" w:rsidTr="00E852EC">
        <w:tc>
          <w:tcPr>
            <w:tcW w:w="709" w:type="dxa"/>
            <w:vMerge/>
          </w:tcPr>
          <w:p w:rsidR="000A49B9" w:rsidRPr="000A49B9" w:rsidRDefault="000A49B9" w:rsidP="000A49B9">
            <w:pPr>
              <w:shd w:val="clear" w:color="auto" w:fill="FFFFFF"/>
              <w:ind w:firstLine="708"/>
              <w:jc w:val="both"/>
              <w:rPr>
                <w:sz w:val="28"/>
              </w:rPr>
            </w:pPr>
          </w:p>
        </w:tc>
        <w:tc>
          <w:tcPr>
            <w:tcW w:w="5245" w:type="dxa"/>
            <w:vMerge/>
          </w:tcPr>
          <w:p w:rsidR="000A49B9" w:rsidRPr="000A49B9" w:rsidRDefault="000A49B9" w:rsidP="00E852EC">
            <w:pPr>
              <w:shd w:val="clear" w:color="auto" w:fill="FFFFFF"/>
              <w:ind w:firstLine="708"/>
              <w:rPr>
                <w:sz w:val="28"/>
              </w:rPr>
            </w:pPr>
          </w:p>
        </w:tc>
        <w:tc>
          <w:tcPr>
            <w:tcW w:w="2552" w:type="dxa"/>
          </w:tcPr>
          <w:p w:rsidR="000A49B9" w:rsidRPr="000A49B9" w:rsidRDefault="000A49B9" w:rsidP="00E852EC">
            <w:pPr>
              <w:shd w:val="clear" w:color="auto" w:fill="FFFFFF"/>
              <w:ind w:firstLine="708"/>
              <w:rPr>
                <w:sz w:val="28"/>
              </w:rPr>
            </w:pPr>
            <w:r w:rsidRPr="000A49B9">
              <w:rPr>
                <w:sz w:val="28"/>
              </w:rPr>
              <w:t>наличие</w:t>
            </w:r>
          </w:p>
        </w:tc>
        <w:tc>
          <w:tcPr>
            <w:tcW w:w="1803" w:type="dxa"/>
          </w:tcPr>
          <w:p w:rsidR="000A49B9" w:rsidRPr="000A49B9" w:rsidRDefault="000A49B9" w:rsidP="00E852EC">
            <w:pPr>
              <w:shd w:val="clear" w:color="auto" w:fill="FFFFFF"/>
              <w:jc w:val="center"/>
              <w:rPr>
                <w:sz w:val="28"/>
              </w:rPr>
            </w:pPr>
            <w:r w:rsidRPr="000A49B9">
              <w:rPr>
                <w:sz w:val="28"/>
              </w:rPr>
              <w:t>0</w:t>
            </w:r>
          </w:p>
        </w:tc>
      </w:tr>
      <w:tr w:rsidR="000A49B9" w:rsidRPr="000A49B9" w:rsidTr="00E852EC">
        <w:tc>
          <w:tcPr>
            <w:tcW w:w="709" w:type="dxa"/>
            <w:vMerge w:val="restart"/>
          </w:tcPr>
          <w:p w:rsidR="000A49B9" w:rsidRPr="000A49B9" w:rsidRDefault="000A49B9" w:rsidP="000A49B9">
            <w:pPr>
              <w:shd w:val="clear" w:color="auto" w:fill="FFFFFF"/>
              <w:ind w:firstLine="708"/>
              <w:jc w:val="both"/>
              <w:rPr>
                <w:sz w:val="28"/>
              </w:rPr>
            </w:pPr>
            <w:r w:rsidRPr="000A49B9">
              <w:rPr>
                <w:sz w:val="28"/>
              </w:rPr>
              <w:t>2</w:t>
            </w:r>
          </w:p>
        </w:tc>
        <w:tc>
          <w:tcPr>
            <w:tcW w:w="5245" w:type="dxa"/>
            <w:vMerge w:val="restart"/>
          </w:tcPr>
          <w:p w:rsidR="000A49B9" w:rsidRPr="000A49B9" w:rsidRDefault="000A49B9" w:rsidP="00E852EC">
            <w:pPr>
              <w:shd w:val="clear" w:color="auto" w:fill="FFFFFF"/>
              <w:rPr>
                <w:sz w:val="28"/>
              </w:rPr>
            </w:pPr>
            <w:r w:rsidRPr="000A49B9">
              <w:rPr>
                <w:sz w:val="28"/>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2552" w:type="dxa"/>
          </w:tcPr>
          <w:p w:rsidR="000A49B9" w:rsidRPr="000A49B9" w:rsidRDefault="000A49B9" w:rsidP="00E852EC">
            <w:pPr>
              <w:shd w:val="clear" w:color="auto" w:fill="FFFFFF"/>
              <w:rPr>
                <w:sz w:val="28"/>
              </w:rPr>
            </w:pPr>
            <w:r w:rsidRPr="000A49B9">
              <w:rPr>
                <w:sz w:val="28"/>
              </w:rPr>
              <w:t>свыше 10 лет</w:t>
            </w:r>
          </w:p>
        </w:tc>
        <w:tc>
          <w:tcPr>
            <w:tcW w:w="1803" w:type="dxa"/>
          </w:tcPr>
          <w:p w:rsidR="000A49B9" w:rsidRPr="000A49B9" w:rsidRDefault="000A49B9" w:rsidP="00E852EC">
            <w:pPr>
              <w:shd w:val="clear" w:color="auto" w:fill="FFFFFF"/>
              <w:ind w:firstLine="708"/>
              <w:rPr>
                <w:sz w:val="28"/>
              </w:rPr>
            </w:pPr>
            <w:r w:rsidRPr="000A49B9">
              <w:rPr>
                <w:sz w:val="28"/>
              </w:rPr>
              <w:t>25</w:t>
            </w:r>
          </w:p>
        </w:tc>
      </w:tr>
      <w:tr w:rsidR="000A49B9" w:rsidRPr="000A49B9" w:rsidTr="00E852EC">
        <w:tc>
          <w:tcPr>
            <w:tcW w:w="709" w:type="dxa"/>
            <w:vMerge/>
          </w:tcPr>
          <w:p w:rsidR="000A49B9" w:rsidRPr="000A49B9" w:rsidRDefault="000A49B9" w:rsidP="000A49B9">
            <w:pPr>
              <w:shd w:val="clear" w:color="auto" w:fill="FFFFFF"/>
              <w:ind w:firstLine="708"/>
              <w:jc w:val="both"/>
              <w:rPr>
                <w:sz w:val="28"/>
              </w:rPr>
            </w:pPr>
          </w:p>
        </w:tc>
        <w:tc>
          <w:tcPr>
            <w:tcW w:w="5245" w:type="dxa"/>
            <w:vMerge/>
          </w:tcPr>
          <w:p w:rsidR="000A49B9" w:rsidRPr="000A49B9" w:rsidRDefault="000A49B9" w:rsidP="00E852EC">
            <w:pPr>
              <w:shd w:val="clear" w:color="auto" w:fill="FFFFFF"/>
              <w:ind w:firstLine="708"/>
              <w:rPr>
                <w:sz w:val="28"/>
              </w:rPr>
            </w:pPr>
          </w:p>
        </w:tc>
        <w:tc>
          <w:tcPr>
            <w:tcW w:w="2552" w:type="dxa"/>
          </w:tcPr>
          <w:p w:rsidR="000A49B9" w:rsidRPr="000A49B9" w:rsidRDefault="000A49B9" w:rsidP="00E852EC">
            <w:pPr>
              <w:shd w:val="clear" w:color="auto" w:fill="FFFFFF"/>
              <w:rPr>
                <w:sz w:val="28"/>
              </w:rPr>
            </w:pPr>
            <w:r w:rsidRPr="000A49B9">
              <w:rPr>
                <w:sz w:val="28"/>
              </w:rPr>
              <w:t>от 5 до 10 лет</w:t>
            </w:r>
          </w:p>
        </w:tc>
        <w:tc>
          <w:tcPr>
            <w:tcW w:w="1803" w:type="dxa"/>
          </w:tcPr>
          <w:p w:rsidR="000A49B9" w:rsidRPr="000A49B9" w:rsidRDefault="000A49B9" w:rsidP="00E852EC">
            <w:pPr>
              <w:shd w:val="clear" w:color="auto" w:fill="FFFFFF"/>
              <w:ind w:firstLine="708"/>
              <w:rPr>
                <w:sz w:val="28"/>
              </w:rPr>
            </w:pPr>
            <w:r w:rsidRPr="000A49B9">
              <w:rPr>
                <w:sz w:val="28"/>
              </w:rPr>
              <w:t>20</w:t>
            </w:r>
          </w:p>
        </w:tc>
      </w:tr>
      <w:tr w:rsidR="000A49B9" w:rsidRPr="000A49B9" w:rsidTr="00E852EC">
        <w:tc>
          <w:tcPr>
            <w:tcW w:w="709" w:type="dxa"/>
            <w:vMerge/>
          </w:tcPr>
          <w:p w:rsidR="000A49B9" w:rsidRPr="000A49B9" w:rsidRDefault="000A49B9" w:rsidP="000A49B9">
            <w:pPr>
              <w:shd w:val="clear" w:color="auto" w:fill="FFFFFF"/>
              <w:ind w:firstLine="708"/>
              <w:jc w:val="both"/>
              <w:rPr>
                <w:sz w:val="28"/>
              </w:rPr>
            </w:pPr>
          </w:p>
        </w:tc>
        <w:tc>
          <w:tcPr>
            <w:tcW w:w="5245" w:type="dxa"/>
            <w:vMerge/>
          </w:tcPr>
          <w:p w:rsidR="000A49B9" w:rsidRPr="000A49B9" w:rsidRDefault="000A49B9" w:rsidP="00E852EC">
            <w:pPr>
              <w:shd w:val="clear" w:color="auto" w:fill="FFFFFF"/>
              <w:ind w:firstLine="708"/>
              <w:rPr>
                <w:sz w:val="28"/>
              </w:rPr>
            </w:pPr>
          </w:p>
        </w:tc>
        <w:tc>
          <w:tcPr>
            <w:tcW w:w="2552" w:type="dxa"/>
          </w:tcPr>
          <w:p w:rsidR="000A49B9" w:rsidRPr="000A49B9" w:rsidRDefault="000A49B9" w:rsidP="00E852EC">
            <w:pPr>
              <w:shd w:val="clear" w:color="auto" w:fill="FFFFFF"/>
              <w:rPr>
                <w:sz w:val="28"/>
              </w:rPr>
            </w:pPr>
            <w:r w:rsidRPr="000A49B9">
              <w:rPr>
                <w:sz w:val="28"/>
              </w:rPr>
              <w:t>до 5 лет</w:t>
            </w:r>
          </w:p>
        </w:tc>
        <w:tc>
          <w:tcPr>
            <w:tcW w:w="1803" w:type="dxa"/>
          </w:tcPr>
          <w:p w:rsidR="000A49B9" w:rsidRPr="000A49B9" w:rsidRDefault="000A49B9" w:rsidP="00E852EC">
            <w:pPr>
              <w:shd w:val="clear" w:color="auto" w:fill="FFFFFF"/>
              <w:ind w:firstLine="708"/>
              <w:rPr>
                <w:sz w:val="28"/>
              </w:rPr>
            </w:pPr>
            <w:r w:rsidRPr="000A49B9">
              <w:rPr>
                <w:sz w:val="28"/>
              </w:rPr>
              <w:t>15</w:t>
            </w:r>
          </w:p>
        </w:tc>
      </w:tr>
      <w:tr w:rsidR="000A49B9" w:rsidRPr="000A49B9" w:rsidTr="00E852EC">
        <w:tc>
          <w:tcPr>
            <w:tcW w:w="709" w:type="dxa"/>
            <w:vMerge/>
          </w:tcPr>
          <w:p w:rsidR="000A49B9" w:rsidRPr="000A49B9" w:rsidRDefault="000A49B9" w:rsidP="000A49B9">
            <w:pPr>
              <w:shd w:val="clear" w:color="auto" w:fill="FFFFFF"/>
              <w:ind w:firstLine="708"/>
              <w:jc w:val="both"/>
              <w:rPr>
                <w:sz w:val="28"/>
              </w:rPr>
            </w:pPr>
          </w:p>
        </w:tc>
        <w:tc>
          <w:tcPr>
            <w:tcW w:w="5245" w:type="dxa"/>
            <w:vMerge/>
          </w:tcPr>
          <w:p w:rsidR="000A49B9" w:rsidRPr="000A49B9" w:rsidRDefault="000A49B9" w:rsidP="00E852EC">
            <w:pPr>
              <w:shd w:val="clear" w:color="auto" w:fill="FFFFFF"/>
              <w:ind w:firstLine="708"/>
              <w:rPr>
                <w:sz w:val="28"/>
              </w:rPr>
            </w:pPr>
          </w:p>
        </w:tc>
        <w:tc>
          <w:tcPr>
            <w:tcW w:w="2552" w:type="dxa"/>
          </w:tcPr>
          <w:p w:rsidR="000A49B9" w:rsidRPr="000A49B9" w:rsidRDefault="000A49B9" w:rsidP="00E852EC">
            <w:pPr>
              <w:shd w:val="clear" w:color="auto" w:fill="FFFFFF"/>
              <w:rPr>
                <w:sz w:val="28"/>
              </w:rPr>
            </w:pPr>
            <w:r w:rsidRPr="000A49B9">
              <w:rPr>
                <w:sz w:val="28"/>
              </w:rPr>
              <w:t>отсутствие</w:t>
            </w:r>
          </w:p>
        </w:tc>
        <w:tc>
          <w:tcPr>
            <w:tcW w:w="1803" w:type="dxa"/>
          </w:tcPr>
          <w:p w:rsidR="000A49B9" w:rsidRPr="000A49B9" w:rsidRDefault="00E852EC" w:rsidP="00E852EC">
            <w:pPr>
              <w:shd w:val="clear" w:color="auto" w:fill="FFFFFF"/>
              <w:ind w:firstLine="708"/>
              <w:rPr>
                <w:sz w:val="28"/>
              </w:rPr>
            </w:pPr>
            <w:r>
              <w:rPr>
                <w:sz w:val="28"/>
              </w:rPr>
              <w:t xml:space="preserve"> </w:t>
            </w:r>
            <w:r w:rsidR="000A49B9" w:rsidRPr="000A49B9">
              <w:rPr>
                <w:sz w:val="28"/>
              </w:rPr>
              <w:t>0</w:t>
            </w:r>
          </w:p>
        </w:tc>
      </w:tr>
      <w:tr w:rsidR="000A49B9" w:rsidRPr="000A49B9" w:rsidTr="00E852EC">
        <w:tc>
          <w:tcPr>
            <w:tcW w:w="709" w:type="dxa"/>
            <w:vMerge w:val="restart"/>
          </w:tcPr>
          <w:p w:rsidR="000A49B9" w:rsidRPr="000A49B9" w:rsidRDefault="000A49B9" w:rsidP="000A49B9">
            <w:pPr>
              <w:shd w:val="clear" w:color="auto" w:fill="FFFFFF"/>
              <w:ind w:firstLine="708"/>
              <w:jc w:val="both"/>
              <w:rPr>
                <w:sz w:val="28"/>
              </w:rPr>
            </w:pPr>
            <w:r w:rsidRPr="000A49B9">
              <w:rPr>
                <w:sz w:val="28"/>
              </w:rPr>
              <w:lastRenderedPageBreak/>
              <w:t>3</w:t>
            </w:r>
          </w:p>
        </w:tc>
        <w:tc>
          <w:tcPr>
            <w:tcW w:w="5245" w:type="dxa"/>
            <w:vMerge w:val="restart"/>
          </w:tcPr>
          <w:p w:rsidR="000A49B9" w:rsidRPr="000A49B9" w:rsidRDefault="000A49B9" w:rsidP="00E852EC">
            <w:pPr>
              <w:shd w:val="clear" w:color="auto" w:fill="FFFFFF"/>
              <w:rPr>
                <w:sz w:val="28"/>
              </w:rPr>
            </w:pPr>
            <w:r w:rsidRPr="000A49B9">
              <w:rPr>
                <w:sz w:val="28"/>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0A49B9" w:rsidRPr="000A49B9" w:rsidRDefault="000A49B9" w:rsidP="00E852EC">
            <w:pPr>
              <w:shd w:val="clear" w:color="auto" w:fill="FFFFFF"/>
              <w:ind w:firstLine="708"/>
              <w:rPr>
                <w:sz w:val="28"/>
              </w:rPr>
            </w:pPr>
          </w:p>
        </w:tc>
        <w:tc>
          <w:tcPr>
            <w:tcW w:w="2552" w:type="dxa"/>
          </w:tcPr>
          <w:p w:rsidR="000A49B9" w:rsidRPr="000A49B9" w:rsidRDefault="000A49B9" w:rsidP="00E852EC">
            <w:pPr>
              <w:shd w:val="clear" w:color="auto" w:fill="FFFFFF"/>
              <w:rPr>
                <w:sz w:val="28"/>
              </w:rPr>
            </w:pPr>
            <w:r w:rsidRPr="000A49B9">
              <w:rPr>
                <w:sz w:val="28"/>
              </w:rPr>
              <w:t xml:space="preserve">наличие </w:t>
            </w:r>
            <w:r w:rsidR="00E852EC">
              <w:rPr>
                <w:sz w:val="28"/>
              </w:rPr>
              <w:t>к</w:t>
            </w:r>
            <w:r w:rsidRPr="000A49B9">
              <w:rPr>
                <w:sz w:val="28"/>
              </w:rPr>
              <w:t>ондиционера</w:t>
            </w:r>
          </w:p>
        </w:tc>
        <w:tc>
          <w:tcPr>
            <w:tcW w:w="1803" w:type="dxa"/>
          </w:tcPr>
          <w:p w:rsidR="000A49B9" w:rsidRPr="000A49B9" w:rsidRDefault="000A49B9" w:rsidP="000A49B9">
            <w:pPr>
              <w:shd w:val="clear" w:color="auto" w:fill="FFFFFF"/>
              <w:ind w:firstLine="708"/>
              <w:jc w:val="both"/>
              <w:rPr>
                <w:sz w:val="28"/>
              </w:rPr>
            </w:pPr>
            <w:r w:rsidRPr="000A49B9">
              <w:rPr>
                <w:sz w:val="28"/>
              </w:rPr>
              <w:t>10</w:t>
            </w:r>
          </w:p>
        </w:tc>
      </w:tr>
      <w:tr w:rsidR="000A49B9" w:rsidRPr="000A49B9" w:rsidTr="00E852EC">
        <w:tc>
          <w:tcPr>
            <w:tcW w:w="709" w:type="dxa"/>
            <w:vMerge/>
          </w:tcPr>
          <w:p w:rsidR="000A49B9" w:rsidRPr="000A49B9" w:rsidRDefault="000A49B9" w:rsidP="000A49B9">
            <w:pPr>
              <w:shd w:val="clear" w:color="auto" w:fill="FFFFFF"/>
              <w:ind w:firstLine="708"/>
              <w:jc w:val="both"/>
              <w:rPr>
                <w:sz w:val="28"/>
              </w:rPr>
            </w:pPr>
          </w:p>
        </w:tc>
        <w:tc>
          <w:tcPr>
            <w:tcW w:w="5245" w:type="dxa"/>
            <w:vMerge/>
          </w:tcPr>
          <w:p w:rsidR="000A49B9" w:rsidRPr="000A49B9" w:rsidRDefault="000A49B9" w:rsidP="00E852EC">
            <w:pPr>
              <w:shd w:val="clear" w:color="auto" w:fill="FFFFFF"/>
              <w:ind w:firstLine="708"/>
              <w:rPr>
                <w:sz w:val="28"/>
              </w:rPr>
            </w:pPr>
          </w:p>
        </w:tc>
        <w:tc>
          <w:tcPr>
            <w:tcW w:w="2552" w:type="dxa"/>
          </w:tcPr>
          <w:p w:rsidR="000A49B9" w:rsidRPr="000A49B9" w:rsidRDefault="000A49B9" w:rsidP="00E852EC">
            <w:pPr>
              <w:shd w:val="clear" w:color="auto" w:fill="FFFFFF"/>
              <w:rPr>
                <w:sz w:val="28"/>
              </w:rPr>
            </w:pPr>
            <w:r w:rsidRPr="000A49B9">
              <w:rPr>
                <w:sz w:val="28"/>
              </w:rPr>
              <w:t xml:space="preserve">наличие низкого пола, </w:t>
            </w:r>
            <w:r w:rsidR="00E852EC">
              <w:rPr>
                <w:sz w:val="28"/>
              </w:rPr>
              <w:t>о</w:t>
            </w:r>
            <w:r w:rsidRPr="000A49B9">
              <w:rPr>
                <w:sz w:val="28"/>
              </w:rPr>
              <w:t>борудования для перевозок пассажиров с ограниченными возможностями передвижения, пассажиров</w:t>
            </w:r>
            <w:r w:rsidR="00E852EC">
              <w:rPr>
                <w:sz w:val="28"/>
              </w:rPr>
              <w:t xml:space="preserve"> </w:t>
            </w:r>
            <w:r w:rsidRPr="000A49B9">
              <w:rPr>
                <w:sz w:val="28"/>
              </w:rPr>
              <w:t>с детскими колясками</w:t>
            </w:r>
          </w:p>
        </w:tc>
        <w:tc>
          <w:tcPr>
            <w:tcW w:w="1803" w:type="dxa"/>
          </w:tcPr>
          <w:p w:rsidR="000A49B9" w:rsidRPr="000A49B9" w:rsidRDefault="000A49B9" w:rsidP="000A49B9">
            <w:pPr>
              <w:shd w:val="clear" w:color="auto" w:fill="FFFFFF"/>
              <w:ind w:firstLine="708"/>
              <w:jc w:val="both"/>
              <w:rPr>
                <w:sz w:val="28"/>
              </w:rPr>
            </w:pPr>
            <w:r w:rsidRPr="000A49B9">
              <w:rPr>
                <w:sz w:val="28"/>
              </w:rPr>
              <w:t>15</w:t>
            </w:r>
          </w:p>
        </w:tc>
      </w:tr>
      <w:tr w:rsidR="000A49B9" w:rsidRPr="000A49B9" w:rsidTr="00E852EC">
        <w:tc>
          <w:tcPr>
            <w:tcW w:w="709" w:type="dxa"/>
            <w:vMerge/>
          </w:tcPr>
          <w:p w:rsidR="000A49B9" w:rsidRPr="000A49B9" w:rsidRDefault="000A49B9" w:rsidP="000A49B9">
            <w:pPr>
              <w:shd w:val="clear" w:color="auto" w:fill="FFFFFF"/>
              <w:ind w:firstLine="708"/>
              <w:jc w:val="both"/>
              <w:rPr>
                <w:sz w:val="28"/>
              </w:rPr>
            </w:pPr>
          </w:p>
        </w:tc>
        <w:tc>
          <w:tcPr>
            <w:tcW w:w="5245" w:type="dxa"/>
            <w:vMerge/>
          </w:tcPr>
          <w:p w:rsidR="000A49B9" w:rsidRPr="000A49B9" w:rsidRDefault="000A49B9" w:rsidP="00E852EC">
            <w:pPr>
              <w:shd w:val="clear" w:color="auto" w:fill="FFFFFF"/>
              <w:ind w:firstLine="708"/>
              <w:rPr>
                <w:sz w:val="28"/>
              </w:rPr>
            </w:pPr>
          </w:p>
        </w:tc>
        <w:tc>
          <w:tcPr>
            <w:tcW w:w="2552" w:type="dxa"/>
          </w:tcPr>
          <w:p w:rsidR="000A49B9" w:rsidRPr="000A49B9" w:rsidRDefault="000A49B9" w:rsidP="00E852EC">
            <w:pPr>
              <w:shd w:val="clear" w:color="auto" w:fill="FFFFFF"/>
              <w:rPr>
                <w:sz w:val="28"/>
              </w:rPr>
            </w:pPr>
            <w:r w:rsidRPr="000A49B9">
              <w:rPr>
                <w:sz w:val="28"/>
              </w:rPr>
              <w:t>наличие информационного табло с отображением информации для перевозок пассажиров с ограниченными возможностями передвижения</w:t>
            </w:r>
          </w:p>
        </w:tc>
        <w:tc>
          <w:tcPr>
            <w:tcW w:w="1803" w:type="dxa"/>
          </w:tcPr>
          <w:p w:rsidR="000A49B9" w:rsidRPr="000A49B9" w:rsidRDefault="000A49B9" w:rsidP="000A49B9">
            <w:pPr>
              <w:shd w:val="clear" w:color="auto" w:fill="FFFFFF"/>
              <w:ind w:firstLine="708"/>
              <w:jc w:val="both"/>
              <w:rPr>
                <w:sz w:val="28"/>
              </w:rPr>
            </w:pPr>
            <w:r w:rsidRPr="000A49B9">
              <w:rPr>
                <w:sz w:val="28"/>
              </w:rPr>
              <w:t>15</w:t>
            </w:r>
          </w:p>
        </w:tc>
      </w:tr>
      <w:tr w:rsidR="000A49B9" w:rsidRPr="000A49B9" w:rsidTr="00E852EC">
        <w:tc>
          <w:tcPr>
            <w:tcW w:w="709" w:type="dxa"/>
            <w:vMerge/>
          </w:tcPr>
          <w:p w:rsidR="000A49B9" w:rsidRPr="000A49B9" w:rsidRDefault="000A49B9" w:rsidP="000A49B9">
            <w:pPr>
              <w:shd w:val="clear" w:color="auto" w:fill="FFFFFF"/>
              <w:ind w:firstLine="708"/>
              <w:jc w:val="both"/>
              <w:rPr>
                <w:sz w:val="28"/>
              </w:rPr>
            </w:pPr>
          </w:p>
        </w:tc>
        <w:tc>
          <w:tcPr>
            <w:tcW w:w="5245" w:type="dxa"/>
            <w:vMerge/>
          </w:tcPr>
          <w:p w:rsidR="000A49B9" w:rsidRPr="000A49B9" w:rsidRDefault="000A49B9" w:rsidP="000A49B9">
            <w:pPr>
              <w:shd w:val="clear" w:color="auto" w:fill="FFFFFF"/>
              <w:ind w:firstLine="708"/>
              <w:jc w:val="both"/>
              <w:rPr>
                <w:sz w:val="28"/>
              </w:rPr>
            </w:pPr>
          </w:p>
        </w:tc>
        <w:tc>
          <w:tcPr>
            <w:tcW w:w="2552" w:type="dxa"/>
          </w:tcPr>
          <w:p w:rsidR="000A49B9" w:rsidRPr="000A49B9" w:rsidRDefault="000A49B9" w:rsidP="00E852EC">
            <w:pPr>
              <w:shd w:val="clear" w:color="auto" w:fill="FFFFFF"/>
              <w:jc w:val="both"/>
              <w:rPr>
                <w:sz w:val="28"/>
              </w:rPr>
            </w:pPr>
            <w:r w:rsidRPr="000A49B9">
              <w:rPr>
                <w:sz w:val="28"/>
              </w:rPr>
              <w:t>наличие видеорегистраторов и видеокамер в салоне транспортного средства</w:t>
            </w:r>
          </w:p>
        </w:tc>
        <w:tc>
          <w:tcPr>
            <w:tcW w:w="1803" w:type="dxa"/>
          </w:tcPr>
          <w:p w:rsidR="000A49B9" w:rsidRPr="000A49B9" w:rsidRDefault="000A49B9" w:rsidP="000A49B9">
            <w:pPr>
              <w:shd w:val="clear" w:color="auto" w:fill="FFFFFF"/>
              <w:ind w:firstLine="708"/>
              <w:jc w:val="both"/>
              <w:rPr>
                <w:sz w:val="28"/>
              </w:rPr>
            </w:pPr>
            <w:r w:rsidRPr="000A49B9">
              <w:rPr>
                <w:sz w:val="28"/>
              </w:rPr>
              <w:t>5</w:t>
            </w:r>
          </w:p>
        </w:tc>
      </w:tr>
      <w:tr w:rsidR="000A49B9" w:rsidRPr="000A49B9" w:rsidTr="00E852EC">
        <w:tc>
          <w:tcPr>
            <w:tcW w:w="709" w:type="dxa"/>
            <w:vMerge/>
          </w:tcPr>
          <w:p w:rsidR="000A49B9" w:rsidRPr="000A49B9" w:rsidRDefault="000A49B9" w:rsidP="000A49B9">
            <w:pPr>
              <w:shd w:val="clear" w:color="auto" w:fill="FFFFFF"/>
              <w:ind w:firstLine="708"/>
              <w:jc w:val="both"/>
              <w:rPr>
                <w:sz w:val="28"/>
              </w:rPr>
            </w:pPr>
          </w:p>
        </w:tc>
        <w:tc>
          <w:tcPr>
            <w:tcW w:w="5245" w:type="dxa"/>
            <w:vMerge/>
          </w:tcPr>
          <w:p w:rsidR="000A49B9" w:rsidRPr="000A49B9" w:rsidRDefault="000A49B9" w:rsidP="000A49B9">
            <w:pPr>
              <w:shd w:val="clear" w:color="auto" w:fill="FFFFFF"/>
              <w:ind w:firstLine="708"/>
              <w:jc w:val="both"/>
              <w:rPr>
                <w:sz w:val="28"/>
              </w:rPr>
            </w:pPr>
          </w:p>
        </w:tc>
        <w:tc>
          <w:tcPr>
            <w:tcW w:w="2552" w:type="dxa"/>
          </w:tcPr>
          <w:p w:rsidR="000A49B9" w:rsidRPr="000A49B9" w:rsidRDefault="000A49B9" w:rsidP="00E852EC">
            <w:pPr>
              <w:shd w:val="clear" w:color="auto" w:fill="FFFFFF"/>
              <w:jc w:val="both"/>
              <w:rPr>
                <w:sz w:val="28"/>
              </w:rPr>
            </w:pPr>
            <w:r w:rsidRPr="000A49B9">
              <w:rPr>
                <w:sz w:val="28"/>
              </w:rPr>
              <w:t>отсутствие</w:t>
            </w:r>
          </w:p>
        </w:tc>
        <w:tc>
          <w:tcPr>
            <w:tcW w:w="1803" w:type="dxa"/>
          </w:tcPr>
          <w:p w:rsidR="000A49B9" w:rsidRPr="000A49B9" w:rsidRDefault="00E852EC" w:rsidP="000A49B9">
            <w:pPr>
              <w:shd w:val="clear" w:color="auto" w:fill="FFFFFF"/>
              <w:ind w:firstLine="708"/>
              <w:jc w:val="both"/>
              <w:rPr>
                <w:sz w:val="28"/>
              </w:rPr>
            </w:pPr>
            <w:r>
              <w:rPr>
                <w:sz w:val="28"/>
              </w:rPr>
              <w:t xml:space="preserve"> </w:t>
            </w:r>
            <w:r w:rsidR="000A49B9" w:rsidRPr="000A49B9">
              <w:rPr>
                <w:sz w:val="28"/>
              </w:rPr>
              <w:t>0</w:t>
            </w:r>
          </w:p>
        </w:tc>
      </w:tr>
      <w:tr w:rsidR="000A49B9" w:rsidRPr="000A49B9" w:rsidTr="00E852EC">
        <w:tc>
          <w:tcPr>
            <w:tcW w:w="709" w:type="dxa"/>
            <w:vMerge w:val="restart"/>
          </w:tcPr>
          <w:p w:rsidR="000A49B9" w:rsidRPr="000A49B9" w:rsidRDefault="000A49B9" w:rsidP="000A49B9">
            <w:pPr>
              <w:shd w:val="clear" w:color="auto" w:fill="FFFFFF"/>
              <w:ind w:firstLine="708"/>
              <w:jc w:val="both"/>
              <w:rPr>
                <w:sz w:val="28"/>
              </w:rPr>
            </w:pPr>
            <w:r w:rsidRPr="000A49B9">
              <w:rPr>
                <w:sz w:val="28"/>
              </w:rPr>
              <w:t>4</w:t>
            </w:r>
          </w:p>
        </w:tc>
        <w:tc>
          <w:tcPr>
            <w:tcW w:w="5245" w:type="dxa"/>
            <w:vMerge w:val="restart"/>
          </w:tcPr>
          <w:p w:rsidR="000A49B9" w:rsidRPr="000A49B9" w:rsidRDefault="000A49B9" w:rsidP="00E852EC">
            <w:pPr>
              <w:shd w:val="clear" w:color="auto" w:fill="FFFFFF"/>
              <w:jc w:val="both"/>
              <w:rPr>
                <w:sz w:val="28"/>
              </w:rPr>
            </w:pPr>
            <w:r w:rsidRPr="000A49B9">
              <w:rPr>
                <w:sz w:val="28"/>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2552" w:type="dxa"/>
          </w:tcPr>
          <w:p w:rsidR="000A49B9" w:rsidRPr="000A49B9" w:rsidRDefault="000A49B9" w:rsidP="00E852EC">
            <w:pPr>
              <w:shd w:val="clear" w:color="auto" w:fill="FFFFFF"/>
              <w:jc w:val="both"/>
              <w:rPr>
                <w:sz w:val="28"/>
              </w:rPr>
            </w:pPr>
            <w:r w:rsidRPr="000A49B9">
              <w:rPr>
                <w:sz w:val="28"/>
              </w:rPr>
              <w:t>до 3 лет</w:t>
            </w:r>
          </w:p>
        </w:tc>
        <w:tc>
          <w:tcPr>
            <w:tcW w:w="1803" w:type="dxa"/>
          </w:tcPr>
          <w:p w:rsidR="000A49B9" w:rsidRPr="000A49B9" w:rsidRDefault="000A49B9" w:rsidP="000A49B9">
            <w:pPr>
              <w:shd w:val="clear" w:color="auto" w:fill="FFFFFF"/>
              <w:ind w:firstLine="708"/>
              <w:jc w:val="both"/>
              <w:rPr>
                <w:sz w:val="28"/>
              </w:rPr>
            </w:pPr>
            <w:r w:rsidRPr="000A49B9">
              <w:rPr>
                <w:sz w:val="28"/>
              </w:rPr>
              <w:t>25</w:t>
            </w:r>
          </w:p>
        </w:tc>
      </w:tr>
      <w:tr w:rsidR="000A49B9" w:rsidRPr="000A49B9" w:rsidTr="00E852EC">
        <w:tc>
          <w:tcPr>
            <w:tcW w:w="709" w:type="dxa"/>
            <w:vMerge/>
          </w:tcPr>
          <w:p w:rsidR="000A49B9" w:rsidRPr="000A49B9" w:rsidRDefault="000A49B9" w:rsidP="000A49B9">
            <w:pPr>
              <w:shd w:val="clear" w:color="auto" w:fill="FFFFFF"/>
              <w:ind w:firstLine="708"/>
              <w:jc w:val="both"/>
              <w:rPr>
                <w:sz w:val="28"/>
              </w:rPr>
            </w:pPr>
          </w:p>
        </w:tc>
        <w:tc>
          <w:tcPr>
            <w:tcW w:w="5245" w:type="dxa"/>
            <w:vMerge/>
          </w:tcPr>
          <w:p w:rsidR="000A49B9" w:rsidRPr="000A49B9" w:rsidRDefault="000A49B9" w:rsidP="000A49B9">
            <w:pPr>
              <w:shd w:val="clear" w:color="auto" w:fill="FFFFFF"/>
              <w:ind w:firstLine="708"/>
              <w:jc w:val="both"/>
              <w:rPr>
                <w:sz w:val="28"/>
              </w:rPr>
            </w:pPr>
          </w:p>
        </w:tc>
        <w:tc>
          <w:tcPr>
            <w:tcW w:w="2552" w:type="dxa"/>
          </w:tcPr>
          <w:p w:rsidR="000A49B9" w:rsidRPr="000A49B9" w:rsidRDefault="000A49B9" w:rsidP="00E852EC">
            <w:pPr>
              <w:shd w:val="clear" w:color="auto" w:fill="FFFFFF"/>
              <w:jc w:val="both"/>
              <w:rPr>
                <w:sz w:val="28"/>
              </w:rPr>
            </w:pPr>
            <w:r w:rsidRPr="000A49B9">
              <w:rPr>
                <w:sz w:val="28"/>
              </w:rPr>
              <w:t>от 3 до 7 лет</w:t>
            </w:r>
          </w:p>
        </w:tc>
        <w:tc>
          <w:tcPr>
            <w:tcW w:w="1803" w:type="dxa"/>
          </w:tcPr>
          <w:p w:rsidR="000A49B9" w:rsidRPr="000A49B9" w:rsidRDefault="000A49B9" w:rsidP="000A49B9">
            <w:pPr>
              <w:shd w:val="clear" w:color="auto" w:fill="FFFFFF"/>
              <w:ind w:firstLine="708"/>
              <w:jc w:val="both"/>
              <w:rPr>
                <w:sz w:val="28"/>
              </w:rPr>
            </w:pPr>
            <w:r w:rsidRPr="000A49B9">
              <w:rPr>
                <w:sz w:val="28"/>
              </w:rPr>
              <w:t>20</w:t>
            </w:r>
          </w:p>
        </w:tc>
      </w:tr>
      <w:tr w:rsidR="000A49B9" w:rsidRPr="000A49B9" w:rsidTr="00E852EC">
        <w:tc>
          <w:tcPr>
            <w:tcW w:w="709" w:type="dxa"/>
            <w:vMerge/>
          </w:tcPr>
          <w:p w:rsidR="000A49B9" w:rsidRPr="000A49B9" w:rsidRDefault="000A49B9" w:rsidP="000A49B9">
            <w:pPr>
              <w:shd w:val="clear" w:color="auto" w:fill="FFFFFF"/>
              <w:ind w:firstLine="708"/>
              <w:jc w:val="both"/>
              <w:rPr>
                <w:sz w:val="28"/>
              </w:rPr>
            </w:pPr>
          </w:p>
        </w:tc>
        <w:tc>
          <w:tcPr>
            <w:tcW w:w="5245" w:type="dxa"/>
            <w:vMerge/>
          </w:tcPr>
          <w:p w:rsidR="000A49B9" w:rsidRPr="000A49B9" w:rsidRDefault="000A49B9" w:rsidP="000A49B9">
            <w:pPr>
              <w:shd w:val="clear" w:color="auto" w:fill="FFFFFF"/>
              <w:ind w:firstLine="708"/>
              <w:jc w:val="both"/>
              <w:rPr>
                <w:sz w:val="28"/>
              </w:rPr>
            </w:pPr>
          </w:p>
        </w:tc>
        <w:tc>
          <w:tcPr>
            <w:tcW w:w="2552" w:type="dxa"/>
          </w:tcPr>
          <w:p w:rsidR="000A49B9" w:rsidRPr="000A49B9" w:rsidRDefault="000A49B9" w:rsidP="00E852EC">
            <w:pPr>
              <w:shd w:val="clear" w:color="auto" w:fill="FFFFFF"/>
              <w:jc w:val="both"/>
              <w:rPr>
                <w:sz w:val="28"/>
              </w:rPr>
            </w:pPr>
            <w:r w:rsidRPr="000A49B9">
              <w:rPr>
                <w:sz w:val="28"/>
              </w:rPr>
              <w:t>от 7 до 10 лет</w:t>
            </w:r>
          </w:p>
        </w:tc>
        <w:tc>
          <w:tcPr>
            <w:tcW w:w="1803" w:type="dxa"/>
          </w:tcPr>
          <w:p w:rsidR="000A49B9" w:rsidRPr="000A49B9" w:rsidRDefault="000A49B9" w:rsidP="000A49B9">
            <w:pPr>
              <w:shd w:val="clear" w:color="auto" w:fill="FFFFFF"/>
              <w:ind w:firstLine="708"/>
              <w:jc w:val="both"/>
              <w:rPr>
                <w:sz w:val="28"/>
              </w:rPr>
            </w:pPr>
            <w:r w:rsidRPr="000A49B9">
              <w:rPr>
                <w:sz w:val="28"/>
              </w:rPr>
              <w:t>15</w:t>
            </w:r>
          </w:p>
        </w:tc>
      </w:tr>
      <w:tr w:rsidR="000A49B9" w:rsidRPr="000A49B9" w:rsidTr="00E852EC">
        <w:tc>
          <w:tcPr>
            <w:tcW w:w="709" w:type="dxa"/>
            <w:vMerge/>
          </w:tcPr>
          <w:p w:rsidR="000A49B9" w:rsidRPr="000A49B9" w:rsidRDefault="000A49B9" w:rsidP="000A49B9">
            <w:pPr>
              <w:shd w:val="clear" w:color="auto" w:fill="FFFFFF"/>
              <w:ind w:firstLine="708"/>
              <w:jc w:val="both"/>
              <w:rPr>
                <w:sz w:val="28"/>
              </w:rPr>
            </w:pPr>
          </w:p>
        </w:tc>
        <w:tc>
          <w:tcPr>
            <w:tcW w:w="5245" w:type="dxa"/>
            <w:vMerge/>
          </w:tcPr>
          <w:p w:rsidR="000A49B9" w:rsidRPr="000A49B9" w:rsidRDefault="000A49B9" w:rsidP="000A49B9">
            <w:pPr>
              <w:shd w:val="clear" w:color="auto" w:fill="FFFFFF"/>
              <w:ind w:firstLine="708"/>
              <w:jc w:val="both"/>
              <w:rPr>
                <w:sz w:val="28"/>
              </w:rPr>
            </w:pPr>
          </w:p>
        </w:tc>
        <w:tc>
          <w:tcPr>
            <w:tcW w:w="2552" w:type="dxa"/>
          </w:tcPr>
          <w:p w:rsidR="000A49B9" w:rsidRPr="000A49B9" w:rsidRDefault="000A49B9" w:rsidP="00E852EC">
            <w:pPr>
              <w:shd w:val="clear" w:color="auto" w:fill="FFFFFF"/>
              <w:jc w:val="both"/>
              <w:rPr>
                <w:sz w:val="28"/>
              </w:rPr>
            </w:pPr>
            <w:r w:rsidRPr="000A49B9">
              <w:rPr>
                <w:sz w:val="28"/>
              </w:rPr>
              <w:t>свыше 10 лет</w:t>
            </w:r>
          </w:p>
        </w:tc>
        <w:tc>
          <w:tcPr>
            <w:tcW w:w="1803" w:type="dxa"/>
          </w:tcPr>
          <w:p w:rsidR="000A49B9" w:rsidRPr="000A49B9" w:rsidRDefault="00E852EC" w:rsidP="000A49B9">
            <w:pPr>
              <w:shd w:val="clear" w:color="auto" w:fill="FFFFFF"/>
              <w:ind w:firstLine="708"/>
              <w:jc w:val="both"/>
              <w:rPr>
                <w:sz w:val="28"/>
              </w:rPr>
            </w:pPr>
            <w:r>
              <w:rPr>
                <w:sz w:val="28"/>
              </w:rPr>
              <w:t xml:space="preserve"> </w:t>
            </w:r>
            <w:r w:rsidR="000A49B9" w:rsidRPr="000A49B9">
              <w:rPr>
                <w:sz w:val="28"/>
              </w:rPr>
              <w:t>0</w:t>
            </w:r>
          </w:p>
        </w:tc>
      </w:tr>
    </w:tbl>
    <w:p w:rsidR="00BF2688" w:rsidRDefault="00BF2688" w:rsidP="00BF2688">
      <w:pPr>
        <w:shd w:val="clear" w:color="auto" w:fill="FFFFFF"/>
        <w:ind w:firstLine="708"/>
        <w:jc w:val="both"/>
        <w:rPr>
          <w:sz w:val="28"/>
        </w:rPr>
      </w:pPr>
      <w:r w:rsidRPr="00BF2688">
        <w:rPr>
          <w:sz w:val="28"/>
        </w:rPr>
        <w:t xml:space="preserve"> </w:t>
      </w:r>
    </w:p>
    <w:p w:rsidR="008B5DA9" w:rsidRDefault="008B5DA9" w:rsidP="00BF2688">
      <w:pPr>
        <w:shd w:val="clear" w:color="auto" w:fill="FFFFFF"/>
        <w:ind w:firstLine="708"/>
        <w:jc w:val="both"/>
        <w:rPr>
          <w:sz w:val="28"/>
        </w:rPr>
      </w:pPr>
    </w:p>
    <w:p w:rsidR="008B5DA9" w:rsidRDefault="008B5DA9" w:rsidP="00BF2688">
      <w:pPr>
        <w:shd w:val="clear" w:color="auto" w:fill="FFFFFF"/>
        <w:ind w:firstLine="708"/>
        <w:jc w:val="both"/>
        <w:rPr>
          <w:sz w:val="28"/>
        </w:rPr>
      </w:pPr>
    </w:p>
    <w:p w:rsidR="00E852EC" w:rsidRDefault="00E852EC" w:rsidP="00E852EC">
      <w:pPr>
        <w:shd w:val="clear" w:color="auto" w:fill="FFFFFF"/>
        <w:ind w:firstLine="708"/>
        <w:jc w:val="right"/>
      </w:pPr>
    </w:p>
    <w:p w:rsidR="00E852EC" w:rsidRPr="000A49B9" w:rsidRDefault="00E852EC" w:rsidP="00E852EC">
      <w:pPr>
        <w:shd w:val="clear" w:color="auto" w:fill="FFFFFF"/>
        <w:ind w:firstLine="708"/>
        <w:jc w:val="right"/>
      </w:pPr>
      <w:r w:rsidRPr="000A49B9">
        <w:t xml:space="preserve">Приложение </w:t>
      </w:r>
      <w:r>
        <w:t>2</w:t>
      </w:r>
      <w:r w:rsidRPr="000A49B9">
        <w:t xml:space="preserve"> к конкурсной документации</w:t>
      </w:r>
    </w:p>
    <w:p w:rsidR="00BF2688" w:rsidRPr="00BF2688" w:rsidRDefault="00BF2688" w:rsidP="00E852EC">
      <w:pPr>
        <w:shd w:val="clear" w:color="auto" w:fill="FFFFFF"/>
        <w:ind w:firstLine="708"/>
        <w:jc w:val="right"/>
        <w:rPr>
          <w:sz w:val="28"/>
        </w:rPr>
      </w:pPr>
    </w:p>
    <w:p w:rsidR="00E852EC" w:rsidRPr="006D7A7C" w:rsidRDefault="00E852EC" w:rsidP="00E852EC">
      <w:pPr>
        <w:autoSpaceDE w:val="0"/>
        <w:autoSpaceDN w:val="0"/>
        <w:adjustRightInd w:val="0"/>
        <w:ind w:left="-284" w:firstLine="720"/>
        <w:jc w:val="both"/>
        <w:rPr>
          <w:bCs/>
          <w:sz w:val="28"/>
          <w:szCs w:val="26"/>
        </w:rPr>
      </w:pPr>
    </w:p>
    <w:p w:rsidR="00E852EC" w:rsidRPr="006D7A7C" w:rsidRDefault="00E852EC" w:rsidP="00E852EC">
      <w:pPr>
        <w:ind w:firstLine="709"/>
        <w:jc w:val="center"/>
        <w:rPr>
          <w:b/>
          <w:bCs/>
          <w:sz w:val="28"/>
          <w:szCs w:val="28"/>
        </w:rPr>
      </w:pPr>
    </w:p>
    <w:p w:rsidR="00E852EC" w:rsidRPr="006D7A7C" w:rsidRDefault="00E852EC" w:rsidP="00E852EC">
      <w:pPr>
        <w:jc w:val="center"/>
        <w:rPr>
          <w:b/>
          <w:caps/>
          <w:sz w:val="28"/>
          <w:szCs w:val="28"/>
        </w:rPr>
      </w:pPr>
      <w:r w:rsidRPr="006D7A7C">
        <w:rPr>
          <w:b/>
          <w:sz w:val="28"/>
          <w:szCs w:val="28"/>
        </w:rPr>
        <w:t>ОПИСЬ ДОКУМЕНТОВ</w:t>
      </w:r>
    </w:p>
    <w:p w:rsidR="00E852EC" w:rsidRDefault="00E852EC" w:rsidP="00E852EC">
      <w:pPr>
        <w:suppressAutoHyphens/>
        <w:jc w:val="center"/>
        <w:rPr>
          <w:sz w:val="28"/>
          <w:szCs w:val="28"/>
        </w:rPr>
      </w:pPr>
      <w:r w:rsidRPr="006D7A7C">
        <w:rPr>
          <w:sz w:val="28"/>
          <w:szCs w:val="28"/>
        </w:rPr>
        <w:t xml:space="preserve">представляемых </w:t>
      </w:r>
      <w:proofErr w:type="gramStart"/>
      <w:r w:rsidRPr="006D7A7C">
        <w:rPr>
          <w:sz w:val="28"/>
          <w:szCs w:val="28"/>
        </w:rPr>
        <w:t>для участия в открытом конкурсе на прав</w:t>
      </w:r>
      <w:r>
        <w:rPr>
          <w:sz w:val="28"/>
          <w:szCs w:val="28"/>
        </w:rPr>
        <w:t xml:space="preserve">о получения свидетельства об осуществлении перевозок по </w:t>
      </w:r>
      <w:r w:rsidRPr="006D7A7C">
        <w:rPr>
          <w:sz w:val="28"/>
          <w:szCs w:val="28"/>
        </w:rPr>
        <w:t>муниципальным маршрутам</w:t>
      </w:r>
      <w:proofErr w:type="gramEnd"/>
      <w:r w:rsidRPr="006D7A7C">
        <w:rPr>
          <w:sz w:val="28"/>
          <w:szCs w:val="28"/>
        </w:rPr>
        <w:t xml:space="preserve"> регулярных перевозок по нерегулируемым тарифам на </w:t>
      </w:r>
    </w:p>
    <w:p w:rsidR="00E852EC" w:rsidRPr="006D7A7C" w:rsidRDefault="00E852EC" w:rsidP="00E852EC">
      <w:pPr>
        <w:suppressAutoHyphens/>
        <w:jc w:val="center"/>
        <w:rPr>
          <w:sz w:val="28"/>
          <w:szCs w:val="28"/>
        </w:rPr>
      </w:pPr>
      <w:r w:rsidRPr="006D7A7C">
        <w:rPr>
          <w:sz w:val="28"/>
          <w:szCs w:val="28"/>
        </w:rPr>
        <w:t xml:space="preserve">территории </w:t>
      </w:r>
      <w:proofErr w:type="spellStart"/>
      <w:r>
        <w:rPr>
          <w:sz w:val="28"/>
          <w:szCs w:val="28"/>
        </w:rPr>
        <w:t>Муйского</w:t>
      </w:r>
      <w:proofErr w:type="spellEnd"/>
      <w:r>
        <w:rPr>
          <w:sz w:val="28"/>
          <w:szCs w:val="28"/>
        </w:rPr>
        <w:t xml:space="preserve"> района</w:t>
      </w:r>
    </w:p>
    <w:p w:rsidR="00E852EC" w:rsidRPr="006D7A7C" w:rsidRDefault="00E852EC" w:rsidP="00E852EC">
      <w:pPr>
        <w:keepNext/>
        <w:keepLines/>
        <w:widowControl w:val="0"/>
        <w:suppressLineNumbers/>
        <w:suppressAutoHyphens/>
        <w:jc w:val="center"/>
        <w:rPr>
          <w:sz w:val="28"/>
          <w:szCs w:val="28"/>
        </w:rPr>
      </w:pPr>
    </w:p>
    <w:p w:rsidR="00E852EC" w:rsidRPr="00E852EC" w:rsidRDefault="00E852EC" w:rsidP="00E852EC">
      <w:pPr>
        <w:keepNext/>
        <w:keepLines/>
        <w:widowControl w:val="0"/>
        <w:suppressLineNumbers/>
        <w:suppressAutoHyphens/>
        <w:jc w:val="center"/>
        <w:rPr>
          <w:sz w:val="28"/>
          <w:szCs w:val="28"/>
          <w14:shadow w14:blurRad="50800" w14:dist="38100" w14:dir="2700000" w14:sx="100000" w14:sy="100000" w14:kx="0" w14:ky="0" w14:algn="tl">
            <w14:srgbClr w14:val="000000">
              <w14:alpha w14:val="60000"/>
            </w14:srgbClr>
          </w14:shadow>
        </w:rPr>
      </w:pPr>
    </w:p>
    <w:p w:rsidR="00E852EC" w:rsidRPr="006D7A7C" w:rsidRDefault="00E852EC" w:rsidP="00E852EC">
      <w:pPr>
        <w:jc w:val="center"/>
        <w:rPr>
          <w:b/>
          <w:sz w:val="28"/>
          <w:szCs w:val="28"/>
        </w:rPr>
      </w:pPr>
    </w:p>
    <w:p w:rsidR="00E852EC" w:rsidRPr="006D7A7C" w:rsidRDefault="00E852EC" w:rsidP="00E852EC">
      <w:pPr>
        <w:jc w:val="center"/>
        <w:rPr>
          <w:caps/>
        </w:rPr>
      </w:pPr>
    </w:p>
    <w:p w:rsidR="00E852EC" w:rsidRPr="006D7A7C" w:rsidRDefault="00E852EC" w:rsidP="00E852EC">
      <w:pPr>
        <w:jc w:val="both"/>
        <w:rPr>
          <w:b/>
        </w:rPr>
      </w:pPr>
    </w:p>
    <w:p w:rsidR="00E852EC" w:rsidRPr="006D7A7C" w:rsidRDefault="00E852EC" w:rsidP="00E852EC">
      <w:pPr>
        <w:ind w:firstLine="720"/>
        <w:jc w:val="both"/>
        <w:rPr>
          <w:sz w:val="28"/>
          <w:szCs w:val="28"/>
        </w:rPr>
      </w:pPr>
      <w:r w:rsidRPr="006D7A7C">
        <w:rPr>
          <w:sz w:val="28"/>
          <w:szCs w:val="28"/>
        </w:rPr>
        <w:t xml:space="preserve">Настоящим __________________________________подтверждает, что </w:t>
      </w:r>
      <w:proofErr w:type="gramStart"/>
      <w:r w:rsidRPr="006D7A7C">
        <w:rPr>
          <w:sz w:val="28"/>
          <w:szCs w:val="28"/>
        </w:rPr>
        <w:t>для</w:t>
      </w:r>
      <w:proofErr w:type="gramEnd"/>
      <w:r w:rsidRPr="006D7A7C">
        <w:rPr>
          <w:sz w:val="28"/>
          <w:szCs w:val="28"/>
        </w:rPr>
        <w:t xml:space="preserve"> </w:t>
      </w:r>
    </w:p>
    <w:p w:rsidR="00E852EC" w:rsidRPr="006D7A7C" w:rsidRDefault="00E852EC" w:rsidP="00E852EC">
      <w:pPr>
        <w:jc w:val="both"/>
        <w:rPr>
          <w:sz w:val="20"/>
          <w:szCs w:val="20"/>
        </w:rPr>
      </w:pPr>
      <w:r w:rsidRPr="006D7A7C">
        <w:tab/>
      </w:r>
      <w:r w:rsidRPr="006D7A7C">
        <w:tab/>
      </w:r>
      <w:r w:rsidRPr="006D7A7C">
        <w:tab/>
        <w:t xml:space="preserve">         </w:t>
      </w:r>
      <w:r w:rsidRPr="006D7A7C">
        <w:rPr>
          <w:sz w:val="20"/>
          <w:szCs w:val="20"/>
        </w:rPr>
        <w:t>(наименование участника открытого конкурса)</w:t>
      </w:r>
    </w:p>
    <w:p w:rsidR="00E852EC" w:rsidRPr="006D7A7C" w:rsidRDefault="00E852EC" w:rsidP="00E852EC">
      <w:pPr>
        <w:jc w:val="both"/>
        <w:rPr>
          <w:sz w:val="28"/>
          <w:szCs w:val="28"/>
        </w:rPr>
      </w:pPr>
      <w:r w:rsidRPr="006D7A7C">
        <w:rPr>
          <w:sz w:val="28"/>
          <w:szCs w:val="28"/>
        </w:rPr>
        <w:t>участия в открытом конкурсе на право получения свидетельства об осуществлении перево</w:t>
      </w:r>
      <w:r>
        <w:rPr>
          <w:sz w:val="28"/>
          <w:szCs w:val="28"/>
        </w:rPr>
        <w:t xml:space="preserve">зок по одному или нескольким </w:t>
      </w:r>
      <w:r w:rsidRPr="006D7A7C">
        <w:rPr>
          <w:sz w:val="28"/>
          <w:szCs w:val="28"/>
        </w:rPr>
        <w:t xml:space="preserve">муниципальным маршрутам регулярных перевозок на территории </w:t>
      </w:r>
      <w:proofErr w:type="spellStart"/>
      <w:r>
        <w:rPr>
          <w:sz w:val="28"/>
          <w:szCs w:val="28"/>
        </w:rPr>
        <w:t>Муйского</w:t>
      </w:r>
      <w:proofErr w:type="spellEnd"/>
      <w:r>
        <w:rPr>
          <w:sz w:val="28"/>
          <w:szCs w:val="28"/>
        </w:rPr>
        <w:t xml:space="preserve"> района</w:t>
      </w:r>
      <w:r w:rsidRPr="006D7A7C">
        <w:rPr>
          <w:sz w:val="28"/>
          <w:szCs w:val="28"/>
        </w:rPr>
        <w:t xml:space="preserve"> нами направляются ниже перечисленные документы:</w:t>
      </w:r>
    </w:p>
    <w:p w:rsidR="00E852EC" w:rsidRPr="006D7A7C" w:rsidRDefault="00E852EC" w:rsidP="00E852EC">
      <w:pPr>
        <w:jc w:val="both"/>
        <w:rPr>
          <w:sz w:val="28"/>
          <w:szCs w:val="28"/>
        </w:rPr>
      </w:pPr>
    </w:p>
    <w:p w:rsidR="00E852EC" w:rsidRPr="006D7A7C" w:rsidRDefault="00E852EC" w:rsidP="00E852EC">
      <w:pPr>
        <w:jc w:val="both"/>
        <w:rPr>
          <w:sz w:val="28"/>
          <w:szCs w:val="28"/>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5520"/>
        <w:gridCol w:w="1680"/>
        <w:gridCol w:w="1800"/>
      </w:tblGrid>
      <w:tr w:rsidR="00E852EC" w:rsidRPr="006D7A7C" w:rsidTr="00525052">
        <w:tc>
          <w:tcPr>
            <w:tcW w:w="708" w:type="dxa"/>
          </w:tcPr>
          <w:p w:rsidR="00E852EC" w:rsidRPr="006D7A7C" w:rsidRDefault="00E852EC" w:rsidP="00525052">
            <w:pPr>
              <w:jc w:val="center"/>
              <w:rPr>
                <w:sz w:val="28"/>
                <w:szCs w:val="28"/>
              </w:rPr>
            </w:pPr>
            <w:r w:rsidRPr="006D7A7C">
              <w:rPr>
                <w:sz w:val="28"/>
                <w:szCs w:val="28"/>
              </w:rPr>
              <w:t xml:space="preserve">№ </w:t>
            </w:r>
            <w:proofErr w:type="gramStart"/>
            <w:r w:rsidRPr="006D7A7C">
              <w:rPr>
                <w:sz w:val="28"/>
                <w:szCs w:val="28"/>
              </w:rPr>
              <w:t>п</w:t>
            </w:r>
            <w:proofErr w:type="gramEnd"/>
            <w:r w:rsidRPr="006D7A7C">
              <w:rPr>
                <w:sz w:val="28"/>
                <w:szCs w:val="28"/>
              </w:rPr>
              <w:t>/п</w:t>
            </w:r>
          </w:p>
        </w:tc>
        <w:tc>
          <w:tcPr>
            <w:tcW w:w="5520" w:type="dxa"/>
          </w:tcPr>
          <w:p w:rsidR="00E852EC" w:rsidRPr="006D7A7C" w:rsidRDefault="00E852EC" w:rsidP="00525052">
            <w:pPr>
              <w:jc w:val="center"/>
              <w:rPr>
                <w:sz w:val="28"/>
                <w:szCs w:val="28"/>
              </w:rPr>
            </w:pPr>
            <w:r w:rsidRPr="006D7A7C">
              <w:rPr>
                <w:sz w:val="28"/>
                <w:szCs w:val="28"/>
              </w:rPr>
              <w:t>Наименование документа</w:t>
            </w:r>
          </w:p>
        </w:tc>
        <w:tc>
          <w:tcPr>
            <w:tcW w:w="1680" w:type="dxa"/>
          </w:tcPr>
          <w:p w:rsidR="00E852EC" w:rsidRPr="006D7A7C" w:rsidRDefault="00E852EC" w:rsidP="00525052">
            <w:pPr>
              <w:jc w:val="center"/>
              <w:rPr>
                <w:sz w:val="28"/>
                <w:szCs w:val="28"/>
              </w:rPr>
            </w:pPr>
            <w:r w:rsidRPr="006D7A7C">
              <w:rPr>
                <w:sz w:val="28"/>
                <w:szCs w:val="28"/>
              </w:rPr>
              <w:t>Номер страницы</w:t>
            </w:r>
          </w:p>
        </w:tc>
        <w:tc>
          <w:tcPr>
            <w:tcW w:w="1800" w:type="dxa"/>
          </w:tcPr>
          <w:p w:rsidR="00E852EC" w:rsidRPr="006D7A7C" w:rsidRDefault="00E852EC" w:rsidP="00525052">
            <w:pPr>
              <w:jc w:val="center"/>
              <w:rPr>
                <w:sz w:val="28"/>
                <w:szCs w:val="28"/>
              </w:rPr>
            </w:pPr>
            <w:r w:rsidRPr="006D7A7C">
              <w:rPr>
                <w:sz w:val="28"/>
                <w:szCs w:val="28"/>
              </w:rPr>
              <w:t>Количество листов</w:t>
            </w:r>
          </w:p>
        </w:tc>
      </w:tr>
      <w:tr w:rsidR="00E852EC" w:rsidRPr="006D7A7C" w:rsidTr="00525052">
        <w:tc>
          <w:tcPr>
            <w:tcW w:w="708" w:type="dxa"/>
          </w:tcPr>
          <w:p w:rsidR="00E852EC" w:rsidRPr="006D7A7C" w:rsidRDefault="00E852EC" w:rsidP="00525052">
            <w:pPr>
              <w:jc w:val="center"/>
              <w:rPr>
                <w:sz w:val="28"/>
                <w:szCs w:val="28"/>
              </w:rPr>
            </w:pPr>
          </w:p>
        </w:tc>
        <w:tc>
          <w:tcPr>
            <w:tcW w:w="5520" w:type="dxa"/>
          </w:tcPr>
          <w:p w:rsidR="00E852EC" w:rsidRPr="006D7A7C" w:rsidRDefault="00E852EC" w:rsidP="00525052">
            <w:pPr>
              <w:jc w:val="center"/>
              <w:rPr>
                <w:sz w:val="28"/>
                <w:szCs w:val="28"/>
              </w:rPr>
            </w:pPr>
          </w:p>
        </w:tc>
        <w:tc>
          <w:tcPr>
            <w:tcW w:w="1680" w:type="dxa"/>
          </w:tcPr>
          <w:p w:rsidR="00E852EC" w:rsidRPr="006D7A7C" w:rsidRDefault="00E852EC" w:rsidP="00525052">
            <w:pPr>
              <w:jc w:val="center"/>
              <w:rPr>
                <w:sz w:val="28"/>
                <w:szCs w:val="28"/>
              </w:rPr>
            </w:pPr>
          </w:p>
        </w:tc>
        <w:tc>
          <w:tcPr>
            <w:tcW w:w="1800" w:type="dxa"/>
          </w:tcPr>
          <w:p w:rsidR="00E852EC" w:rsidRPr="006D7A7C" w:rsidRDefault="00E852EC" w:rsidP="00525052">
            <w:pPr>
              <w:jc w:val="center"/>
              <w:rPr>
                <w:sz w:val="28"/>
                <w:szCs w:val="28"/>
              </w:rPr>
            </w:pPr>
          </w:p>
        </w:tc>
      </w:tr>
      <w:tr w:rsidR="00E852EC" w:rsidRPr="006D7A7C" w:rsidTr="00525052">
        <w:tc>
          <w:tcPr>
            <w:tcW w:w="708" w:type="dxa"/>
          </w:tcPr>
          <w:p w:rsidR="00E852EC" w:rsidRPr="006D7A7C" w:rsidRDefault="00E852EC" w:rsidP="00525052">
            <w:pPr>
              <w:jc w:val="center"/>
              <w:rPr>
                <w:sz w:val="28"/>
                <w:szCs w:val="28"/>
              </w:rPr>
            </w:pPr>
          </w:p>
        </w:tc>
        <w:tc>
          <w:tcPr>
            <w:tcW w:w="5520" w:type="dxa"/>
          </w:tcPr>
          <w:p w:rsidR="00E852EC" w:rsidRPr="006D7A7C" w:rsidRDefault="00E852EC" w:rsidP="00525052">
            <w:pPr>
              <w:jc w:val="center"/>
              <w:rPr>
                <w:sz w:val="28"/>
                <w:szCs w:val="28"/>
              </w:rPr>
            </w:pPr>
          </w:p>
        </w:tc>
        <w:tc>
          <w:tcPr>
            <w:tcW w:w="1680" w:type="dxa"/>
          </w:tcPr>
          <w:p w:rsidR="00E852EC" w:rsidRPr="006D7A7C" w:rsidRDefault="00E852EC" w:rsidP="00525052">
            <w:pPr>
              <w:jc w:val="center"/>
              <w:rPr>
                <w:sz w:val="28"/>
                <w:szCs w:val="28"/>
              </w:rPr>
            </w:pPr>
          </w:p>
        </w:tc>
        <w:tc>
          <w:tcPr>
            <w:tcW w:w="1800" w:type="dxa"/>
          </w:tcPr>
          <w:p w:rsidR="00E852EC" w:rsidRPr="006D7A7C" w:rsidRDefault="00E852EC" w:rsidP="00525052">
            <w:pPr>
              <w:jc w:val="center"/>
              <w:rPr>
                <w:sz w:val="28"/>
                <w:szCs w:val="28"/>
              </w:rPr>
            </w:pPr>
          </w:p>
        </w:tc>
      </w:tr>
      <w:tr w:rsidR="00E852EC" w:rsidRPr="006D7A7C" w:rsidTr="00525052">
        <w:tc>
          <w:tcPr>
            <w:tcW w:w="708" w:type="dxa"/>
          </w:tcPr>
          <w:p w:rsidR="00E852EC" w:rsidRPr="006D7A7C" w:rsidRDefault="00E852EC" w:rsidP="00525052">
            <w:pPr>
              <w:jc w:val="center"/>
              <w:rPr>
                <w:sz w:val="28"/>
                <w:szCs w:val="28"/>
              </w:rPr>
            </w:pPr>
          </w:p>
        </w:tc>
        <w:tc>
          <w:tcPr>
            <w:tcW w:w="5520" w:type="dxa"/>
          </w:tcPr>
          <w:p w:rsidR="00E852EC" w:rsidRPr="006D7A7C" w:rsidRDefault="00E852EC" w:rsidP="00525052">
            <w:pPr>
              <w:jc w:val="center"/>
              <w:rPr>
                <w:sz w:val="28"/>
                <w:szCs w:val="28"/>
              </w:rPr>
            </w:pPr>
          </w:p>
        </w:tc>
        <w:tc>
          <w:tcPr>
            <w:tcW w:w="1680" w:type="dxa"/>
          </w:tcPr>
          <w:p w:rsidR="00E852EC" w:rsidRPr="006D7A7C" w:rsidRDefault="00E852EC" w:rsidP="00525052">
            <w:pPr>
              <w:jc w:val="center"/>
              <w:rPr>
                <w:sz w:val="28"/>
                <w:szCs w:val="28"/>
              </w:rPr>
            </w:pPr>
          </w:p>
        </w:tc>
        <w:tc>
          <w:tcPr>
            <w:tcW w:w="1800" w:type="dxa"/>
          </w:tcPr>
          <w:p w:rsidR="00E852EC" w:rsidRPr="006D7A7C" w:rsidRDefault="00E852EC" w:rsidP="00525052">
            <w:pPr>
              <w:jc w:val="center"/>
              <w:rPr>
                <w:sz w:val="28"/>
                <w:szCs w:val="28"/>
              </w:rPr>
            </w:pPr>
          </w:p>
        </w:tc>
      </w:tr>
    </w:tbl>
    <w:p w:rsidR="00E852EC" w:rsidRPr="006D7A7C" w:rsidRDefault="00E852EC" w:rsidP="00E852EC">
      <w:pPr>
        <w:jc w:val="both"/>
        <w:rPr>
          <w:sz w:val="28"/>
          <w:szCs w:val="28"/>
        </w:rPr>
      </w:pPr>
    </w:p>
    <w:p w:rsidR="00E852EC" w:rsidRPr="006D7A7C" w:rsidRDefault="00E852EC" w:rsidP="00E852EC">
      <w:pPr>
        <w:rPr>
          <w:sz w:val="28"/>
          <w:szCs w:val="28"/>
        </w:rPr>
      </w:pPr>
      <w:r w:rsidRPr="006D7A7C">
        <w:rPr>
          <w:sz w:val="28"/>
          <w:szCs w:val="28"/>
        </w:rPr>
        <w:t>Всего представлено _____ документов  на _____ листах.</w:t>
      </w:r>
    </w:p>
    <w:p w:rsidR="00E852EC" w:rsidRPr="006D7A7C" w:rsidRDefault="00E852EC" w:rsidP="00E852EC">
      <w:pPr>
        <w:rPr>
          <w:sz w:val="28"/>
          <w:szCs w:val="28"/>
        </w:rPr>
      </w:pPr>
    </w:p>
    <w:p w:rsidR="00E852EC" w:rsidRPr="006D7A7C" w:rsidRDefault="00E852EC" w:rsidP="00E852EC">
      <w:pPr>
        <w:rPr>
          <w:sz w:val="28"/>
          <w:szCs w:val="28"/>
        </w:rPr>
      </w:pPr>
    </w:p>
    <w:p w:rsidR="00E852EC" w:rsidRPr="006D7A7C" w:rsidRDefault="00E852EC" w:rsidP="00E852EC">
      <w:pPr>
        <w:rPr>
          <w:bCs/>
          <w:sz w:val="28"/>
          <w:szCs w:val="28"/>
        </w:rPr>
      </w:pPr>
    </w:p>
    <w:p w:rsidR="00E852EC" w:rsidRPr="006D7A7C" w:rsidRDefault="00E852EC" w:rsidP="00E852EC">
      <w:pPr>
        <w:shd w:val="clear" w:color="auto" w:fill="FFFFFF"/>
        <w:jc w:val="both"/>
        <w:rPr>
          <w:spacing w:val="-1"/>
          <w:sz w:val="28"/>
          <w:szCs w:val="28"/>
        </w:rPr>
      </w:pPr>
      <w:r w:rsidRPr="006D7A7C">
        <w:rPr>
          <w:spacing w:val="-1"/>
          <w:sz w:val="28"/>
          <w:szCs w:val="28"/>
        </w:rPr>
        <w:t xml:space="preserve">Руководитель юридического лица </w:t>
      </w:r>
    </w:p>
    <w:p w:rsidR="00E852EC" w:rsidRPr="006D7A7C" w:rsidRDefault="00E852EC" w:rsidP="00E852EC">
      <w:pPr>
        <w:shd w:val="clear" w:color="auto" w:fill="FFFFFF"/>
        <w:jc w:val="both"/>
        <w:rPr>
          <w:spacing w:val="-1"/>
          <w:sz w:val="28"/>
          <w:szCs w:val="28"/>
        </w:rPr>
      </w:pPr>
      <w:proofErr w:type="gramStart"/>
      <w:r w:rsidRPr="006D7A7C">
        <w:rPr>
          <w:spacing w:val="-1"/>
          <w:sz w:val="28"/>
          <w:szCs w:val="28"/>
        </w:rPr>
        <w:t>(индивидуальный предприниматель,</w:t>
      </w:r>
      <w:proofErr w:type="gramEnd"/>
    </w:p>
    <w:p w:rsidR="00E852EC" w:rsidRPr="006D7A7C" w:rsidRDefault="00E852EC" w:rsidP="00E852EC">
      <w:pPr>
        <w:shd w:val="clear" w:color="auto" w:fill="FFFFFF"/>
        <w:jc w:val="both"/>
        <w:rPr>
          <w:spacing w:val="-1"/>
          <w:sz w:val="28"/>
          <w:szCs w:val="28"/>
        </w:rPr>
      </w:pPr>
      <w:r w:rsidRPr="006D7A7C">
        <w:rPr>
          <w:spacing w:val="-1"/>
          <w:sz w:val="28"/>
          <w:szCs w:val="28"/>
        </w:rPr>
        <w:t>уполномоченный участник договора</w:t>
      </w:r>
    </w:p>
    <w:p w:rsidR="00E852EC" w:rsidRPr="006D7A7C" w:rsidRDefault="00E852EC" w:rsidP="00E852EC">
      <w:pPr>
        <w:shd w:val="clear" w:color="auto" w:fill="FFFFFF"/>
        <w:jc w:val="both"/>
        <w:rPr>
          <w:spacing w:val="-1"/>
          <w:sz w:val="28"/>
          <w:szCs w:val="28"/>
        </w:rPr>
      </w:pPr>
      <w:r>
        <w:rPr>
          <w:spacing w:val="-1"/>
          <w:sz w:val="28"/>
          <w:szCs w:val="28"/>
        </w:rPr>
        <w:t>простого товарищества)</w:t>
      </w:r>
      <w:r>
        <w:rPr>
          <w:spacing w:val="-1"/>
          <w:sz w:val="28"/>
          <w:szCs w:val="28"/>
        </w:rPr>
        <w:tab/>
      </w:r>
      <w:r w:rsidRPr="006D7A7C">
        <w:rPr>
          <w:spacing w:val="-1"/>
          <w:sz w:val="28"/>
          <w:szCs w:val="28"/>
        </w:rPr>
        <w:t>___________       ___________________</w:t>
      </w:r>
    </w:p>
    <w:p w:rsidR="00E852EC" w:rsidRPr="006D7A7C" w:rsidRDefault="00E852EC" w:rsidP="00E852EC">
      <w:pPr>
        <w:shd w:val="clear" w:color="auto" w:fill="FFFFFF"/>
        <w:jc w:val="both"/>
        <w:rPr>
          <w:spacing w:val="-1"/>
          <w:sz w:val="20"/>
          <w:szCs w:val="20"/>
        </w:rPr>
      </w:pPr>
      <w:r w:rsidRPr="006D7A7C">
        <w:rPr>
          <w:spacing w:val="-1"/>
          <w:sz w:val="20"/>
          <w:szCs w:val="20"/>
        </w:rPr>
        <w:t xml:space="preserve">                                              </w:t>
      </w:r>
      <w:r>
        <w:rPr>
          <w:spacing w:val="-1"/>
          <w:sz w:val="20"/>
          <w:szCs w:val="20"/>
        </w:rPr>
        <w:t xml:space="preserve">                              </w:t>
      </w:r>
      <w:r w:rsidRPr="006D7A7C">
        <w:rPr>
          <w:spacing w:val="-1"/>
          <w:sz w:val="20"/>
          <w:szCs w:val="20"/>
        </w:rPr>
        <w:t>(подпись)                           (инициалы, фамилия)</w:t>
      </w:r>
    </w:p>
    <w:p w:rsidR="00E852EC" w:rsidRPr="006D7A7C" w:rsidRDefault="00E852EC" w:rsidP="00E852EC">
      <w:pPr>
        <w:shd w:val="clear" w:color="auto" w:fill="FFFFFF"/>
      </w:pPr>
      <w:r w:rsidRPr="006D7A7C">
        <w:rPr>
          <w:spacing w:val="-1"/>
        </w:rPr>
        <w:t xml:space="preserve">          </w:t>
      </w:r>
      <w:r w:rsidRPr="006D7A7C">
        <w:t xml:space="preserve">М.П. </w:t>
      </w:r>
    </w:p>
    <w:p w:rsidR="00E852EC" w:rsidRPr="006D7A7C" w:rsidRDefault="00E852EC" w:rsidP="00E852EC">
      <w:pPr>
        <w:shd w:val="clear" w:color="auto" w:fill="FFFFFF"/>
      </w:pPr>
      <w:r w:rsidRPr="006D7A7C">
        <w:t xml:space="preserve">    (при наличии)</w:t>
      </w:r>
    </w:p>
    <w:p w:rsidR="00E852EC" w:rsidRPr="006D7A7C" w:rsidRDefault="00E852EC" w:rsidP="00E852EC">
      <w:pPr>
        <w:shd w:val="clear" w:color="auto" w:fill="FFFFFF"/>
        <w:rPr>
          <w:spacing w:val="-1"/>
        </w:rPr>
      </w:pPr>
      <w:r w:rsidRPr="006D7A7C">
        <w:rPr>
          <w:spacing w:val="-1"/>
        </w:rPr>
        <w:t xml:space="preserve">«_____»_________________20__ г.  </w:t>
      </w:r>
    </w:p>
    <w:p w:rsidR="00E852EC" w:rsidRPr="006D7A7C" w:rsidRDefault="00E852EC" w:rsidP="00E852EC">
      <w:pPr>
        <w:shd w:val="clear" w:color="auto" w:fill="FFFFFF"/>
        <w:rPr>
          <w:spacing w:val="-1"/>
        </w:rPr>
      </w:pPr>
    </w:p>
    <w:p w:rsidR="00E852EC" w:rsidRPr="006D7A7C" w:rsidRDefault="00E852EC" w:rsidP="00E852EC">
      <w:pPr>
        <w:rPr>
          <w:bCs/>
          <w:sz w:val="28"/>
          <w:szCs w:val="28"/>
        </w:rPr>
      </w:pPr>
    </w:p>
    <w:p w:rsidR="00E852EC" w:rsidRDefault="00E852EC" w:rsidP="00BF2688">
      <w:pPr>
        <w:shd w:val="clear" w:color="auto" w:fill="FFFFFF"/>
        <w:ind w:firstLine="708"/>
        <w:jc w:val="both"/>
        <w:rPr>
          <w:sz w:val="28"/>
        </w:rPr>
      </w:pPr>
    </w:p>
    <w:p w:rsidR="00E852EC" w:rsidRDefault="00E852EC" w:rsidP="00BF2688">
      <w:pPr>
        <w:shd w:val="clear" w:color="auto" w:fill="FFFFFF"/>
        <w:ind w:firstLine="708"/>
        <w:jc w:val="both"/>
        <w:rPr>
          <w:sz w:val="28"/>
        </w:rPr>
      </w:pPr>
    </w:p>
    <w:p w:rsidR="00E852EC" w:rsidRDefault="00E852EC" w:rsidP="00BF2688">
      <w:pPr>
        <w:shd w:val="clear" w:color="auto" w:fill="FFFFFF"/>
        <w:ind w:firstLine="708"/>
        <w:jc w:val="both"/>
        <w:rPr>
          <w:sz w:val="28"/>
        </w:rPr>
      </w:pPr>
    </w:p>
    <w:p w:rsidR="00BF2688" w:rsidRPr="00BF2688" w:rsidRDefault="00BF2688" w:rsidP="00BF2688">
      <w:pPr>
        <w:shd w:val="clear" w:color="auto" w:fill="FFFFFF"/>
        <w:ind w:firstLine="708"/>
        <w:jc w:val="both"/>
        <w:rPr>
          <w:sz w:val="28"/>
        </w:rPr>
      </w:pPr>
      <w:r w:rsidRPr="00BF2688">
        <w:rPr>
          <w:sz w:val="28"/>
        </w:rPr>
        <w:t xml:space="preserve"> </w:t>
      </w:r>
    </w:p>
    <w:p w:rsidR="00BF2688" w:rsidRPr="00E852EC" w:rsidRDefault="00BF2688" w:rsidP="00E852EC">
      <w:pPr>
        <w:shd w:val="clear" w:color="auto" w:fill="FFFFFF"/>
        <w:ind w:firstLine="708"/>
        <w:jc w:val="right"/>
      </w:pPr>
      <w:r w:rsidRPr="00E852EC">
        <w:t>Приложение 3 к конкурсной документации</w:t>
      </w:r>
    </w:p>
    <w:p w:rsidR="00BF2688" w:rsidRPr="00BF2688" w:rsidRDefault="00BF2688" w:rsidP="00BF2688">
      <w:pPr>
        <w:shd w:val="clear" w:color="auto" w:fill="FFFFFF"/>
        <w:ind w:firstLine="708"/>
        <w:jc w:val="both"/>
        <w:rPr>
          <w:sz w:val="28"/>
        </w:rPr>
      </w:pPr>
    </w:p>
    <w:p w:rsidR="00BF2688" w:rsidRPr="00BF2688" w:rsidRDefault="00BF2688" w:rsidP="00E852EC">
      <w:pPr>
        <w:shd w:val="clear" w:color="auto" w:fill="FFFFFF"/>
        <w:ind w:firstLine="708"/>
        <w:jc w:val="right"/>
        <w:rPr>
          <w:sz w:val="28"/>
        </w:rPr>
      </w:pPr>
      <w:r w:rsidRPr="00BF2688">
        <w:rPr>
          <w:sz w:val="28"/>
        </w:rPr>
        <w:t>На бланке организации, индивидуального предпринимателя</w:t>
      </w:r>
    </w:p>
    <w:p w:rsidR="00BF2688" w:rsidRPr="00BF2688" w:rsidRDefault="00BF2688" w:rsidP="00BF2688">
      <w:pPr>
        <w:shd w:val="clear" w:color="auto" w:fill="FFFFFF"/>
        <w:ind w:firstLine="708"/>
        <w:jc w:val="both"/>
        <w:rPr>
          <w:sz w:val="28"/>
        </w:rPr>
      </w:pPr>
    </w:p>
    <w:p w:rsidR="00E852EC" w:rsidRPr="00BF2688" w:rsidRDefault="00BF2688" w:rsidP="00E852EC">
      <w:pPr>
        <w:shd w:val="clear" w:color="auto" w:fill="FFFFFF"/>
        <w:ind w:firstLine="708"/>
        <w:jc w:val="both"/>
        <w:rPr>
          <w:sz w:val="28"/>
        </w:rPr>
      </w:pPr>
      <w:r w:rsidRPr="00BF2688">
        <w:rPr>
          <w:sz w:val="28"/>
        </w:rPr>
        <w:t xml:space="preserve"> </w:t>
      </w:r>
    </w:p>
    <w:p w:rsidR="0070143B" w:rsidRPr="00DC4F7A" w:rsidRDefault="0070143B" w:rsidP="0070143B">
      <w:pPr>
        <w:ind w:firstLine="709"/>
        <w:jc w:val="center"/>
        <w:rPr>
          <w:b/>
          <w:sz w:val="28"/>
          <w:szCs w:val="28"/>
        </w:rPr>
      </w:pPr>
      <w:r w:rsidRPr="00DC4F7A">
        <w:rPr>
          <w:b/>
          <w:sz w:val="28"/>
          <w:szCs w:val="28"/>
        </w:rPr>
        <w:t>ЗАЯВ</w:t>
      </w:r>
      <w:r w:rsidR="00DC4F7A">
        <w:rPr>
          <w:b/>
          <w:sz w:val="28"/>
          <w:szCs w:val="28"/>
        </w:rPr>
        <w:t>КА</w:t>
      </w:r>
    </w:p>
    <w:p w:rsidR="0070143B" w:rsidRPr="00DC4F7A" w:rsidRDefault="0070143B" w:rsidP="0070143B">
      <w:pPr>
        <w:autoSpaceDE w:val="0"/>
        <w:autoSpaceDN w:val="0"/>
        <w:adjustRightInd w:val="0"/>
        <w:ind w:firstLine="540"/>
        <w:jc w:val="center"/>
        <w:rPr>
          <w:b/>
          <w:sz w:val="28"/>
          <w:szCs w:val="28"/>
        </w:rPr>
      </w:pPr>
      <w:r w:rsidRPr="00DC4F7A">
        <w:rPr>
          <w:b/>
          <w:sz w:val="28"/>
          <w:szCs w:val="28"/>
        </w:rPr>
        <w:t xml:space="preserve">на участие в открытом конкурсе </w:t>
      </w:r>
      <w:r w:rsidRPr="00DC4F7A">
        <w:rPr>
          <w:b/>
          <w:color w:val="000000"/>
          <w:sz w:val="28"/>
          <w:szCs w:val="28"/>
        </w:rPr>
        <w:t xml:space="preserve">на право осуществления регулярных перевозок пассажиров и багажа по маршруту регулярных перевозок по нерегулируемым тарифам </w:t>
      </w:r>
    </w:p>
    <w:p w:rsidR="0070143B" w:rsidRPr="00CB50C2" w:rsidRDefault="0070143B" w:rsidP="0070143B">
      <w:pPr>
        <w:ind w:firstLine="709"/>
        <w:jc w:val="center"/>
        <w:rPr>
          <w:sz w:val="28"/>
          <w:szCs w:val="28"/>
        </w:rPr>
      </w:pPr>
    </w:p>
    <w:p w:rsidR="0070143B" w:rsidRPr="003B5E91" w:rsidRDefault="0070143B" w:rsidP="0070143B">
      <w:pPr>
        <w:autoSpaceDE w:val="0"/>
        <w:autoSpaceDN w:val="0"/>
        <w:adjustRightInd w:val="0"/>
        <w:ind w:firstLine="540"/>
        <w:jc w:val="both"/>
        <w:rPr>
          <w:sz w:val="28"/>
          <w:szCs w:val="28"/>
        </w:rPr>
      </w:pPr>
      <w:r>
        <w:rPr>
          <w:sz w:val="28"/>
          <w:szCs w:val="28"/>
        </w:rPr>
        <w:t>Изучив</w:t>
      </w:r>
      <w:r w:rsidRPr="00CB50C2">
        <w:rPr>
          <w:sz w:val="28"/>
          <w:szCs w:val="28"/>
        </w:rPr>
        <w:t xml:space="preserve"> извещение </w:t>
      </w:r>
      <w:r w:rsidRPr="00EA1D02">
        <w:rPr>
          <w:sz w:val="28"/>
          <w:szCs w:val="28"/>
        </w:rPr>
        <w:t xml:space="preserve">о проведении </w:t>
      </w:r>
      <w:r w:rsidRPr="00B31B9C">
        <w:rPr>
          <w:sz w:val="28"/>
          <w:szCs w:val="28"/>
        </w:rPr>
        <w:t>открыто</w:t>
      </w:r>
      <w:r>
        <w:rPr>
          <w:sz w:val="28"/>
          <w:szCs w:val="28"/>
        </w:rPr>
        <w:t>го</w:t>
      </w:r>
      <w:r w:rsidRPr="00B31B9C">
        <w:rPr>
          <w:sz w:val="28"/>
          <w:szCs w:val="28"/>
        </w:rPr>
        <w:t xml:space="preserve"> конкурс</w:t>
      </w:r>
      <w:r>
        <w:rPr>
          <w:sz w:val="28"/>
          <w:szCs w:val="28"/>
        </w:rPr>
        <w:t>а</w:t>
      </w:r>
      <w:r w:rsidRPr="00B31B9C">
        <w:rPr>
          <w:sz w:val="28"/>
          <w:szCs w:val="28"/>
        </w:rPr>
        <w:t xml:space="preserve"> на право осуществления регулярных перевозок пассажиров и багажа по межмуниципальному маршруту регулярных перевозок по нерегулируемым тарифам</w:t>
      </w:r>
      <w:r w:rsidRPr="00CB50C2">
        <w:rPr>
          <w:sz w:val="28"/>
          <w:szCs w:val="28"/>
        </w:rPr>
        <w:t xml:space="preserve"> (далее – открытый конкурс), а также</w:t>
      </w:r>
      <w:r>
        <w:rPr>
          <w:sz w:val="28"/>
          <w:szCs w:val="28"/>
        </w:rPr>
        <w:t xml:space="preserve"> </w:t>
      </w:r>
      <w:r w:rsidRPr="00C27140">
        <w:rPr>
          <w:sz w:val="28"/>
          <w:szCs w:val="28"/>
        </w:rPr>
        <w:t>конкурсн</w:t>
      </w:r>
      <w:r>
        <w:rPr>
          <w:sz w:val="28"/>
          <w:szCs w:val="28"/>
        </w:rPr>
        <w:t>ую</w:t>
      </w:r>
      <w:r w:rsidRPr="00C27140">
        <w:rPr>
          <w:sz w:val="28"/>
          <w:szCs w:val="28"/>
        </w:rPr>
        <w:t xml:space="preserve"> документаци</w:t>
      </w:r>
      <w:r>
        <w:rPr>
          <w:sz w:val="28"/>
          <w:szCs w:val="28"/>
        </w:rPr>
        <w:t>ю открытого конкурса п</w:t>
      </w:r>
      <w:r w:rsidRPr="00F03713">
        <w:rPr>
          <w:sz w:val="28"/>
          <w:szCs w:val="28"/>
        </w:rPr>
        <w:t>о лоту</w:t>
      </w:r>
      <w:r>
        <w:rPr>
          <w:sz w:val="28"/>
          <w:szCs w:val="28"/>
        </w:rPr>
        <w:t xml:space="preserve"> №________________________________,  ______________________________________________________________</w:t>
      </w:r>
    </w:p>
    <w:p w:rsidR="0070143B" w:rsidRPr="003B5E91" w:rsidRDefault="0070143B" w:rsidP="0070143B">
      <w:pPr>
        <w:widowControl w:val="0"/>
        <w:jc w:val="center"/>
        <w:rPr>
          <w:b/>
          <w:snapToGrid w:val="0"/>
          <w:sz w:val="28"/>
          <w:szCs w:val="28"/>
        </w:rPr>
      </w:pPr>
      <w:r>
        <w:rPr>
          <w:sz w:val="20"/>
        </w:rPr>
        <w:t>(наименование заявителя на участие в конкурсе)</w:t>
      </w:r>
    </w:p>
    <w:p w:rsidR="0070143B" w:rsidRPr="00C611F2" w:rsidRDefault="0070143B" w:rsidP="0070143B">
      <w:pPr>
        <w:pStyle w:val="aa"/>
        <w:keepLines w:val="0"/>
        <w:spacing w:line="240" w:lineRule="auto"/>
        <w:ind w:firstLine="0"/>
        <w:rPr>
          <w:rFonts w:ascii="Times New Roman" w:hAnsi="Times New Roman"/>
          <w:sz w:val="28"/>
          <w:szCs w:val="28"/>
          <w:lang w:val="ru-RU"/>
        </w:rPr>
      </w:pPr>
      <w:r>
        <w:rPr>
          <w:rFonts w:ascii="Times New Roman" w:hAnsi="Times New Roman"/>
          <w:sz w:val="28"/>
          <w:szCs w:val="28"/>
          <w:lang w:val="ru-RU"/>
        </w:rPr>
        <w:t xml:space="preserve">в лице ____________________________________________________________, </w:t>
      </w:r>
      <w:r>
        <w:rPr>
          <w:rFonts w:ascii="Times New Roman" w:hAnsi="Times New Roman"/>
          <w:sz w:val="20"/>
          <w:lang w:val="ru-RU"/>
        </w:rPr>
        <w:t>(для юридического лица: наименование должности руководителя и его фамилия, имя, отчество либо лица, имеющего право действовать по доверенности; для индивидуального предпринимателя: фамилия, имя, отчество индивидуального предпринимателя либо лица, имеющего право действовать по доверенности)</w:t>
      </w:r>
    </w:p>
    <w:p w:rsidR="0070143B" w:rsidRPr="00131D6E" w:rsidRDefault="0070143B" w:rsidP="0070143B">
      <w:pPr>
        <w:jc w:val="both"/>
        <w:rPr>
          <w:sz w:val="28"/>
          <w:szCs w:val="28"/>
        </w:rPr>
      </w:pPr>
      <w:r>
        <w:rPr>
          <w:sz w:val="28"/>
          <w:szCs w:val="28"/>
        </w:rPr>
        <w:t xml:space="preserve">заявляет об участии в открытом конкурсе на условиях, указанных </w:t>
      </w:r>
      <w:r>
        <w:rPr>
          <w:sz w:val="28"/>
          <w:szCs w:val="28"/>
        </w:rPr>
        <w:br/>
        <w:t xml:space="preserve">в извещении и </w:t>
      </w:r>
      <w:r w:rsidRPr="003B5E91">
        <w:rPr>
          <w:sz w:val="28"/>
          <w:szCs w:val="28"/>
        </w:rPr>
        <w:t>конкурсной документации</w:t>
      </w:r>
      <w:r>
        <w:rPr>
          <w:sz w:val="28"/>
          <w:szCs w:val="28"/>
        </w:rPr>
        <w:t>,</w:t>
      </w:r>
      <w:r w:rsidRPr="003B5E91">
        <w:rPr>
          <w:sz w:val="28"/>
          <w:szCs w:val="28"/>
        </w:rPr>
        <w:t xml:space="preserve"> и про</w:t>
      </w:r>
      <w:r>
        <w:rPr>
          <w:sz w:val="28"/>
          <w:szCs w:val="28"/>
        </w:rPr>
        <w:t xml:space="preserve">сит </w:t>
      </w:r>
      <w:r w:rsidRPr="003B5E91">
        <w:rPr>
          <w:sz w:val="28"/>
          <w:szCs w:val="28"/>
        </w:rPr>
        <w:t xml:space="preserve">принять </w:t>
      </w:r>
      <w:r>
        <w:rPr>
          <w:sz w:val="28"/>
          <w:szCs w:val="28"/>
        </w:rPr>
        <w:t>настоящее заявление на участие в открытом конкурсе.</w:t>
      </w:r>
    </w:p>
    <w:p w:rsidR="0070143B" w:rsidRDefault="0070143B" w:rsidP="0070143B">
      <w:pPr>
        <w:pStyle w:val="aa"/>
        <w:keepLines w:val="0"/>
        <w:spacing w:line="240" w:lineRule="auto"/>
        <w:ind w:firstLine="709"/>
        <w:rPr>
          <w:rFonts w:ascii="Times New Roman" w:hAnsi="Times New Roman"/>
          <w:sz w:val="28"/>
          <w:szCs w:val="28"/>
          <w:lang w:val="ru-RU"/>
        </w:rPr>
      </w:pPr>
      <w:r>
        <w:rPr>
          <w:rFonts w:ascii="Times New Roman" w:hAnsi="Times New Roman"/>
          <w:sz w:val="28"/>
          <w:szCs w:val="28"/>
          <w:lang w:val="ru-RU"/>
        </w:rPr>
        <w:t>Настоящим заявлением подтверждаю, что в отношении __________________________________________________________________</w:t>
      </w:r>
    </w:p>
    <w:p w:rsidR="0070143B" w:rsidRDefault="0070143B" w:rsidP="0070143B">
      <w:pPr>
        <w:pStyle w:val="aa"/>
        <w:keepLines w:val="0"/>
        <w:spacing w:line="240" w:lineRule="auto"/>
        <w:ind w:firstLine="709"/>
        <w:jc w:val="center"/>
        <w:rPr>
          <w:rFonts w:ascii="Times New Roman" w:hAnsi="Times New Roman"/>
          <w:sz w:val="20"/>
          <w:lang w:val="ru-RU"/>
        </w:rPr>
      </w:pPr>
      <w:r>
        <w:rPr>
          <w:rFonts w:ascii="Times New Roman" w:hAnsi="Times New Roman"/>
          <w:sz w:val="20"/>
          <w:lang w:val="ru-RU"/>
        </w:rPr>
        <w:t>(наименование заявителя на участие в конкурсе)</w:t>
      </w:r>
    </w:p>
    <w:p w:rsidR="0070143B" w:rsidRDefault="0070143B" w:rsidP="0070143B">
      <w:pPr>
        <w:pStyle w:val="aa"/>
        <w:keepLines w:val="0"/>
        <w:spacing w:line="240" w:lineRule="auto"/>
        <w:ind w:firstLine="0"/>
        <w:rPr>
          <w:rFonts w:ascii="Times New Roman" w:hAnsi="Times New Roman"/>
          <w:sz w:val="28"/>
          <w:szCs w:val="28"/>
          <w:lang w:val="ru-RU"/>
        </w:rPr>
      </w:pPr>
      <w:proofErr w:type="gramStart"/>
      <w:r>
        <w:rPr>
          <w:rFonts w:ascii="Times New Roman" w:hAnsi="Times New Roman"/>
          <w:sz w:val="28"/>
          <w:szCs w:val="28"/>
          <w:lang w:val="ru-RU"/>
        </w:rPr>
        <w:t xml:space="preserve">не проводятся процедуры ликвидации, банкротства; деятельность </w:t>
      </w:r>
      <w:r>
        <w:rPr>
          <w:rFonts w:ascii="Times New Roman" w:hAnsi="Times New Roman"/>
          <w:sz w:val="28"/>
          <w:szCs w:val="28"/>
          <w:lang w:val="ru-RU"/>
        </w:rPr>
        <w:br/>
        <w:t>не приостановлена в порядке, предусмотренном Кодексом Российской Федерации об административных правонарушениях, на день рассмотрения заявления на участие в открытом конкурсе; отсутствуют</w:t>
      </w:r>
      <w:r w:rsidRPr="006B2381">
        <w:rPr>
          <w:rFonts w:ascii="Times New Roman" w:hAnsi="Times New Roman"/>
          <w:sz w:val="28"/>
          <w:szCs w:val="28"/>
          <w:lang w:val="ru-RU"/>
        </w:rPr>
        <w:t xml:space="preserve"> задолженности по обязательным платежам в бюджеты бюджетной системы Российской Федерации за послед</w:t>
      </w:r>
      <w:r>
        <w:rPr>
          <w:rFonts w:ascii="Times New Roman" w:hAnsi="Times New Roman"/>
          <w:sz w:val="28"/>
          <w:szCs w:val="28"/>
          <w:lang w:val="ru-RU"/>
        </w:rPr>
        <w:t xml:space="preserve">ний завершенный отчетный период; </w:t>
      </w:r>
      <w:r w:rsidRPr="00725629">
        <w:rPr>
          <w:rFonts w:ascii="Times New Roman" w:hAnsi="Times New Roman"/>
          <w:sz w:val="28"/>
          <w:szCs w:val="28"/>
          <w:lang w:val="ru-RU"/>
        </w:rPr>
        <w:t>отсутств</w:t>
      </w:r>
      <w:r>
        <w:rPr>
          <w:rFonts w:ascii="Times New Roman" w:hAnsi="Times New Roman"/>
          <w:sz w:val="28"/>
          <w:szCs w:val="28"/>
          <w:lang w:val="ru-RU"/>
        </w:rPr>
        <w:t>уют</w:t>
      </w:r>
      <w:r w:rsidRPr="00725629">
        <w:rPr>
          <w:rFonts w:ascii="Times New Roman" w:hAnsi="Times New Roman"/>
          <w:sz w:val="28"/>
          <w:szCs w:val="28"/>
          <w:lang w:val="ru-RU"/>
        </w:rPr>
        <w:t xml:space="preserve"> обстоятельств</w:t>
      </w:r>
      <w:r>
        <w:rPr>
          <w:rFonts w:ascii="Times New Roman" w:hAnsi="Times New Roman"/>
          <w:sz w:val="28"/>
          <w:szCs w:val="28"/>
          <w:lang w:val="ru-RU"/>
        </w:rPr>
        <w:t>а</w:t>
      </w:r>
      <w:r w:rsidRPr="00725629">
        <w:rPr>
          <w:rFonts w:ascii="Times New Roman" w:hAnsi="Times New Roman"/>
          <w:sz w:val="28"/>
          <w:szCs w:val="28"/>
          <w:lang w:val="ru-RU"/>
        </w:rPr>
        <w:t>, предусмотренны</w:t>
      </w:r>
      <w:r>
        <w:rPr>
          <w:rFonts w:ascii="Times New Roman" w:hAnsi="Times New Roman"/>
          <w:sz w:val="28"/>
          <w:szCs w:val="28"/>
          <w:lang w:val="ru-RU"/>
        </w:rPr>
        <w:t>е</w:t>
      </w:r>
      <w:r w:rsidRPr="00725629">
        <w:rPr>
          <w:rFonts w:ascii="Times New Roman" w:hAnsi="Times New Roman"/>
          <w:sz w:val="28"/>
          <w:szCs w:val="28"/>
          <w:lang w:val="ru-RU"/>
        </w:rPr>
        <w:t xml:space="preserve"> частью 8 статьи 29 Федерального закона</w:t>
      </w:r>
      <w:r>
        <w:rPr>
          <w:rFonts w:ascii="Times New Roman" w:hAnsi="Times New Roman"/>
          <w:sz w:val="28"/>
          <w:szCs w:val="28"/>
          <w:lang w:val="ru-RU"/>
        </w:rPr>
        <w:t xml:space="preserve"> № 220-ФЗ</w:t>
      </w:r>
      <w:r w:rsidRPr="00725629">
        <w:rPr>
          <w:rFonts w:ascii="Times New Roman" w:hAnsi="Times New Roman"/>
          <w:sz w:val="28"/>
          <w:szCs w:val="28"/>
          <w:lang w:val="ru-RU"/>
        </w:rPr>
        <w:t>.</w:t>
      </w:r>
      <w:proofErr w:type="gramEnd"/>
    </w:p>
    <w:p w:rsidR="0070143B" w:rsidRPr="00C27140" w:rsidRDefault="0070143B" w:rsidP="0070143B">
      <w:pPr>
        <w:pStyle w:val="aa"/>
        <w:keepLines w:val="0"/>
        <w:spacing w:line="240" w:lineRule="auto"/>
        <w:ind w:firstLine="709"/>
        <w:rPr>
          <w:rFonts w:ascii="Times New Roman" w:hAnsi="Times New Roman"/>
          <w:sz w:val="28"/>
          <w:szCs w:val="28"/>
        </w:rPr>
      </w:pPr>
      <w:r>
        <w:rPr>
          <w:rFonts w:ascii="Times New Roman" w:hAnsi="Times New Roman"/>
          <w:sz w:val="28"/>
          <w:szCs w:val="28"/>
          <w:lang w:val="ru-RU"/>
        </w:rPr>
        <w:t>Настоящим заявлением гарантирую</w:t>
      </w:r>
      <w:r w:rsidRPr="00C27140">
        <w:rPr>
          <w:rFonts w:ascii="Times New Roman" w:hAnsi="Times New Roman"/>
          <w:sz w:val="28"/>
          <w:szCs w:val="28"/>
        </w:rPr>
        <w:t xml:space="preserve"> достоверность предоставленн</w:t>
      </w:r>
      <w:r>
        <w:rPr>
          <w:rFonts w:ascii="Times New Roman" w:hAnsi="Times New Roman"/>
          <w:sz w:val="28"/>
          <w:szCs w:val="28"/>
          <w:lang w:val="ru-RU"/>
        </w:rPr>
        <w:t>ой</w:t>
      </w:r>
      <w:r w:rsidRPr="00C27140">
        <w:rPr>
          <w:rFonts w:ascii="Times New Roman" w:hAnsi="Times New Roman"/>
          <w:sz w:val="28"/>
          <w:szCs w:val="28"/>
        </w:rPr>
        <w:t xml:space="preserve"> </w:t>
      </w:r>
      <w:r>
        <w:rPr>
          <w:rFonts w:ascii="Times New Roman" w:hAnsi="Times New Roman"/>
          <w:sz w:val="28"/>
          <w:szCs w:val="28"/>
          <w:lang w:val="ru-RU"/>
        </w:rPr>
        <w:t>информации и подтверждаю право организатора открытого конкурса запрашивать в уполномоченных органах уточняющую информацию, подтверждающую представленные сведения</w:t>
      </w:r>
      <w:r w:rsidRPr="00C27140">
        <w:rPr>
          <w:rFonts w:ascii="Times New Roman" w:hAnsi="Times New Roman"/>
          <w:sz w:val="28"/>
          <w:szCs w:val="28"/>
        </w:rPr>
        <w:t>.</w:t>
      </w:r>
    </w:p>
    <w:p w:rsidR="0070143B" w:rsidRDefault="0070143B" w:rsidP="0070143B">
      <w:pPr>
        <w:pStyle w:val="aa"/>
        <w:keepLines w:val="0"/>
        <w:spacing w:line="240" w:lineRule="auto"/>
        <w:ind w:firstLine="709"/>
        <w:rPr>
          <w:rFonts w:ascii="Times New Roman" w:hAnsi="Times New Roman"/>
          <w:sz w:val="28"/>
          <w:szCs w:val="28"/>
          <w:lang w:val="ru-RU"/>
        </w:rPr>
      </w:pPr>
      <w:r>
        <w:rPr>
          <w:rFonts w:ascii="Times New Roman" w:hAnsi="Times New Roman"/>
          <w:sz w:val="28"/>
          <w:szCs w:val="28"/>
          <w:lang w:val="ru-RU"/>
        </w:rPr>
        <w:t xml:space="preserve">Сообщаю, что для оперативного уведомления по вопросам организационного характера необходимо обращаться </w:t>
      </w:r>
      <w:r>
        <w:rPr>
          <w:rFonts w:ascii="Times New Roman" w:hAnsi="Times New Roman"/>
          <w:sz w:val="28"/>
          <w:szCs w:val="28"/>
          <w:lang w:val="ru-RU"/>
        </w:rPr>
        <w:br/>
        <w:t>по адресу:_________________________________________________________, контактный номер телефона: ______________/ факс:____________________,</w:t>
      </w:r>
    </w:p>
    <w:p w:rsidR="0070143B" w:rsidRDefault="0070143B" w:rsidP="0070143B">
      <w:pPr>
        <w:pStyle w:val="aa"/>
        <w:keepLines w:val="0"/>
        <w:spacing w:line="240" w:lineRule="auto"/>
        <w:ind w:firstLine="0"/>
        <w:rPr>
          <w:rFonts w:ascii="Times New Roman" w:hAnsi="Times New Roman"/>
          <w:sz w:val="28"/>
          <w:szCs w:val="28"/>
          <w:lang w:val="ru-RU"/>
        </w:rPr>
      </w:pPr>
      <w:r>
        <w:rPr>
          <w:rFonts w:ascii="Times New Roman" w:hAnsi="Times New Roman"/>
          <w:sz w:val="28"/>
          <w:szCs w:val="28"/>
          <w:lang w:val="ru-RU"/>
        </w:rPr>
        <w:t>электронная почта: ___________________.</w:t>
      </w:r>
    </w:p>
    <w:p w:rsidR="0070143B" w:rsidRDefault="0070143B" w:rsidP="0070143B">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_______________________        _________________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w:t>
      </w:r>
    </w:p>
    <w:p w:rsidR="0070143B" w:rsidRDefault="0070143B" w:rsidP="002B5B7B">
      <w:pPr>
        <w:pStyle w:val="ConsPlusNonformat"/>
        <w:rPr>
          <w:rFonts w:ascii="Times New Roman" w:hAnsi="Times New Roman"/>
          <w:sz w:val="28"/>
          <w:szCs w:val="28"/>
        </w:rPr>
      </w:pPr>
      <w:r w:rsidRPr="00FA4F15">
        <w:rPr>
          <w:rFonts w:ascii="Times New Roman" w:hAnsi="Times New Roman" w:cs="Times New Roman"/>
        </w:rPr>
        <w:t xml:space="preserve">(наименование заявителя) </w:t>
      </w:r>
      <w:r>
        <w:rPr>
          <w:rFonts w:ascii="Times New Roman" w:hAnsi="Times New Roman" w:cs="Times New Roman"/>
          <w:sz w:val="24"/>
          <w:szCs w:val="24"/>
        </w:rPr>
        <w:t xml:space="preserve">                           </w:t>
      </w:r>
      <w:r w:rsidRPr="00FA4F15">
        <w:rPr>
          <w:rFonts w:ascii="Times New Roman" w:hAnsi="Times New Roman" w:cs="Times New Roman"/>
        </w:rPr>
        <w:t>(подпись, М.П.)                 (расшифровка подписи)</w:t>
      </w:r>
    </w:p>
    <w:p w:rsidR="00BF2688" w:rsidRPr="00BF2688" w:rsidRDefault="0070143B" w:rsidP="00BF2688">
      <w:pPr>
        <w:shd w:val="clear" w:color="auto" w:fill="FFFFFF"/>
        <w:ind w:firstLine="708"/>
        <w:jc w:val="both"/>
        <w:rPr>
          <w:sz w:val="28"/>
        </w:rPr>
      </w:pPr>
      <w:r>
        <w:rPr>
          <w:sz w:val="28"/>
          <w:szCs w:val="28"/>
        </w:rPr>
        <w:br w:type="page"/>
      </w:r>
      <w:r w:rsidR="00BF2688" w:rsidRPr="00BF2688">
        <w:rPr>
          <w:sz w:val="28"/>
        </w:rPr>
        <w:lastRenderedPageBreak/>
        <w:t xml:space="preserve">  </w:t>
      </w:r>
    </w:p>
    <w:p w:rsidR="00BF2688" w:rsidRPr="00E852EC" w:rsidRDefault="00BF2688" w:rsidP="00E852EC">
      <w:pPr>
        <w:shd w:val="clear" w:color="auto" w:fill="FFFFFF"/>
        <w:ind w:firstLine="708"/>
        <w:jc w:val="right"/>
      </w:pPr>
      <w:r w:rsidRPr="00E852EC">
        <w:t>Приложение 4</w:t>
      </w:r>
      <w:r w:rsidR="00E852EC">
        <w:t xml:space="preserve"> к конкурсной до</w:t>
      </w:r>
      <w:r w:rsidRPr="00E852EC">
        <w:t>кументации</w:t>
      </w:r>
    </w:p>
    <w:p w:rsidR="00BF2688" w:rsidRPr="00BF2688" w:rsidRDefault="00BF2688" w:rsidP="00BF2688">
      <w:pPr>
        <w:shd w:val="clear" w:color="auto" w:fill="FFFFFF"/>
        <w:ind w:firstLine="708"/>
        <w:jc w:val="both"/>
        <w:rPr>
          <w:sz w:val="28"/>
        </w:rPr>
      </w:pPr>
    </w:p>
    <w:p w:rsidR="00BF2688" w:rsidRPr="00DC4F7A" w:rsidRDefault="00E852EC" w:rsidP="00E852EC">
      <w:pPr>
        <w:shd w:val="clear" w:color="auto" w:fill="FFFFFF"/>
        <w:ind w:firstLine="708"/>
        <w:jc w:val="center"/>
        <w:rPr>
          <w:b/>
          <w:sz w:val="28"/>
        </w:rPr>
      </w:pPr>
      <w:r w:rsidRPr="00DC4F7A">
        <w:rPr>
          <w:b/>
          <w:sz w:val="28"/>
        </w:rPr>
        <w:t>Конкурсное предложение</w:t>
      </w:r>
      <w:r w:rsidR="008B5DA9" w:rsidRPr="00DC4F7A">
        <w:rPr>
          <w:b/>
          <w:sz w:val="28"/>
        </w:rPr>
        <w:t>&lt;*&gt;</w:t>
      </w:r>
    </w:p>
    <w:p w:rsidR="00BF2688" w:rsidRPr="00DC4F7A" w:rsidRDefault="00BF2688" w:rsidP="00E852EC">
      <w:pPr>
        <w:shd w:val="clear" w:color="auto" w:fill="FFFFFF"/>
        <w:ind w:firstLine="708"/>
        <w:jc w:val="center"/>
        <w:rPr>
          <w:b/>
          <w:sz w:val="28"/>
        </w:rPr>
      </w:pPr>
      <w:r w:rsidRPr="00DC4F7A">
        <w:rPr>
          <w:b/>
          <w:sz w:val="28"/>
        </w:rPr>
        <w:t xml:space="preserve">претендента  </w:t>
      </w:r>
      <w:proofErr w:type="gramStart"/>
      <w:r w:rsidRPr="00DC4F7A">
        <w:rPr>
          <w:b/>
          <w:sz w:val="28"/>
        </w:rPr>
        <w:t>на участие в открытом конкурсе</w:t>
      </w:r>
      <w:r w:rsidRPr="00DC4F7A">
        <w:rPr>
          <w:b/>
          <w:sz w:val="28"/>
        </w:rPr>
        <w:tab/>
        <w:t xml:space="preserve">на право </w:t>
      </w:r>
      <w:r w:rsidR="00E852EC" w:rsidRPr="00DC4F7A">
        <w:rPr>
          <w:b/>
          <w:sz w:val="28"/>
        </w:rPr>
        <w:t>осуществления</w:t>
      </w:r>
      <w:r w:rsidRPr="00DC4F7A">
        <w:rPr>
          <w:b/>
          <w:sz w:val="28"/>
        </w:rPr>
        <w:t xml:space="preserve"> перевозок по нерегулируемым тарифам по муниципальному маршруту</w:t>
      </w:r>
      <w:proofErr w:type="gramEnd"/>
      <w:r w:rsidRPr="00DC4F7A">
        <w:rPr>
          <w:b/>
          <w:sz w:val="28"/>
        </w:rPr>
        <w:t xml:space="preserve"> регулярных перевозок</w:t>
      </w:r>
    </w:p>
    <w:p w:rsidR="00E852EC" w:rsidRPr="00BF2688" w:rsidRDefault="00E852EC" w:rsidP="00E852EC">
      <w:pPr>
        <w:shd w:val="clear" w:color="auto" w:fill="FFFFFF"/>
        <w:ind w:firstLine="708"/>
        <w:jc w:val="center"/>
        <w:rPr>
          <w:sz w:val="28"/>
        </w:rPr>
      </w:pPr>
      <w:r>
        <w:rPr>
          <w:sz w:val="28"/>
        </w:rPr>
        <w:t>____________________________________________________________</w:t>
      </w:r>
    </w:p>
    <w:p w:rsidR="00BF2688" w:rsidRPr="00E852EC" w:rsidRDefault="00BF2688" w:rsidP="00E852EC">
      <w:pPr>
        <w:shd w:val="clear" w:color="auto" w:fill="FFFFFF"/>
        <w:ind w:firstLine="708"/>
        <w:jc w:val="center"/>
      </w:pPr>
      <w:r w:rsidRPr="00E852EC">
        <w:t>(наименование юридического лица, фамилия, имя, отчество (последнее - при наличии) индивидуального предпринимателя, уполномоченного участника договора простого товарищества)</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47"/>
        <w:gridCol w:w="1701"/>
      </w:tblGrid>
      <w:tr w:rsidR="0070143B" w:rsidRPr="0070143B" w:rsidTr="0070143B">
        <w:tc>
          <w:tcPr>
            <w:tcW w:w="8647" w:type="dxa"/>
            <w:vAlign w:val="center"/>
          </w:tcPr>
          <w:p w:rsidR="0070143B" w:rsidRPr="0070143B" w:rsidRDefault="0070143B" w:rsidP="0070143B">
            <w:pPr>
              <w:shd w:val="clear" w:color="auto" w:fill="FFFFFF"/>
              <w:ind w:firstLine="708"/>
              <w:jc w:val="both"/>
            </w:pPr>
            <w:r w:rsidRPr="0070143B">
              <w:t>Наименование сведений</w:t>
            </w:r>
          </w:p>
        </w:tc>
        <w:tc>
          <w:tcPr>
            <w:tcW w:w="1701" w:type="dxa"/>
            <w:vAlign w:val="center"/>
          </w:tcPr>
          <w:p w:rsidR="0070143B" w:rsidRPr="0070143B" w:rsidRDefault="0070143B" w:rsidP="0070143B">
            <w:pPr>
              <w:shd w:val="clear" w:color="auto" w:fill="FFFFFF"/>
              <w:jc w:val="both"/>
            </w:pPr>
            <w:r w:rsidRPr="0070143B">
              <w:t>Предложение претендента</w:t>
            </w:r>
          </w:p>
        </w:tc>
      </w:tr>
      <w:tr w:rsidR="0070143B" w:rsidRPr="0070143B" w:rsidTr="0070143B">
        <w:trPr>
          <w:trHeight w:val="653"/>
        </w:trPr>
        <w:tc>
          <w:tcPr>
            <w:tcW w:w="8647" w:type="dxa"/>
          </w:tcPr>
          <w:p w:rsidR="0070143B" w:rsidRPr="0070143B" w:rsidRDefault="0070143B" w:rsidP="0070143B">
            <w:pPr>
              <w:shd w:val="clear" w:color="auto" w:fill="FFFFFF"/>
              <w:ind w:firstLine="708"/>
              <w:jc w:val="both"/>
              <w:rPr>
                <w:b/>
              </w:rPr>
            </w:pPr>
            <w:r w:rsidRPr="0070143B">
              <w:t xml:space="preserve">1. </w:t>
            </w:r>
            <w:proofErr w:type="gramStart"/>
            <w:r w:rsidRPr="0070143B">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w:t>
            </w:r>
            <w:proofErr w:type="gramEnd"/>
            <w:r w:rsidRPr="0070143B">
              <w:t xml:space="preserve">, </w:t>
            </w:r>
            <w:proofErr w:type="gramStart"/>
            <w:r w:rsidRPr="0070143B">
              <w:t>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roofErr w:type="gramEnd"/>
          </w:p>
        </w:tc>
        <w:tc>
          <w:tcPr>
            <w:tcW w:w="1701" w:type="dxa"/>
          </w:tcPr>
          <w:p w:rsidR="0070143B" w:rsidRPr="0070143B" w:rsidRDefault="0070143B" w:rsidP="0070143B">
            <w:pPr>
              <w:shd w:val="clear" w:color="auto" w:fill="FFFFFF"/>
              <w:ind w:firstLine="708"/>
              <w:jc w:val="both"/>
              <w:rPr>
                <w:b/>
              </w:rPr>
            </w:pPr>
          </w:p>
        </w:tc>
      </w:tr>
      <w:tr w:rsidR="0070143B" w:rsidRPr="0070143B" w:rsidTr="008B5DA9">
        <w:trPr>
          <w:trHeight w:val="3118"/>
        </w:trPr>
        <w:tc>
          <w:tcPr>
            <w:tcW w:w="8647" w:type="dxa"/>
          </w:tcPr>
          <w:p w:rsidR="0070143B" w:rsidRPr="0070143B" w:rsidRDefault="0070143B" w:rsidP="008B5DA9">
            <w:pPr>
              <w:shd w:val="clear" w:color="auto" w:fill="FFFFFF"/>
              <w:ind w:left="34" w:firstLine="709"/>
              <w:jc w:val="both"/>
            </w:pPr>
            <w:r w:rsidRPr="0070143B">
              <w:t xml:space="preserve"> 2. </w:t>
            </w:r>
            <w:proofErr w:type="gramStart"/>
            <w:r w:rsidRPr="0070143B">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70143B">
              <w:t xml:space="preserve"> актами субъектов Российской Федерации, муниципальными нормативными правовыми актами</w:t>
            </w:r>
            <w:r w:rsidR="008B5DA9">
              <w:t>.</w:t>
            </w:r>
          </w:p>
        </w:tc>
        <w:tc>
          <w:tcPr>
            <w:tcW w:w="1701" w:type="dxa"/>
          </w:tcPr>
          <w:p w:rsidR="0070143B" w:rsidRPr="0070143B" w:rsidRDefault="008B5DA9" w:rsidP="008B5DA9">
            <w:pPr>
              <w:shd w:val="clear" w:color="auto" w:fill="FFFFFF"/>
              <w:jc w:val="center"/>
              <w:rPr>
                <w:b/>
              </w:rPr>
            </w:pPr>
            <w:r w:rsidRPr="00BF2688">
              <w:rPr>
                <w:sz w:val="28"/>
              </w:rPr>
              <w:t>&lt;**&gt;</w:t>
            </w:r>
          </w:p>
        </w:tc>
      </w:tr>
      <w:tr w:rsidR="0070143B" w:rsidRPr="0070143B" w:rsidTr="008B5DA9">
        <w:trPr>
          <w:trHeight w:val="1054"/>
        </w:trPr>
        <w:tc>
          <w:tcPr>
            <w:tcW w:w="8647" w:type="dxa"/>
          </w:tcPr>
          <w:p w:rsidR="0070143B" w:rsidRPr="0070143B" w:rsidRDefault="008B5DA9" w:rsidP="0070143B">
            <w:pPr>
              <w:shd w:val="clear" w:color="auto" w:fill="FFFFFF"/>
              <w:ind w:left="34" w:firstLine="709"/>
              <w:jc w:val="both"/>
            </w:pPr>
            <w:r w:rsidRPr="0070143B">
              <w:t>3.Характеристики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влияющие на качество перевозок</w:t>
            </w:r>
            <w:r>
              <w:t>.</w:t>
            </w:r>
          </w:p>
        </w:tc>
        <w:tc>
          <w:tcPr>
            <w:tcW w:w="1701" w:type="dxa"/>
          </w:tcPr>
          <w:p w:rsidR="0070143B" w:rsidRPr="0070143B" w:rsidRDefault="008B5DA9" w:rsidP="008B5DA9">
            <w:pPr>
              <w:shd w:val="clear" w:color="auto" w:fill="FFFFFF"/>
              <w:jc w:val="center"/>
              <w:rPr>
                <w:b/>
              </w:rPr>
            </w:pPr>
            <w:r w:rsidRPr="00BF2688">
              <w:rPr>
                <w:sz w:val="28"/>
              </w:rPr>
              <w:t>&lt;***&gt;</w:t>
            </w:r>
          </w:p>
        </w:tc>
      </w:tr>
    </w:tbl>
    <w:p w:rsidR="008B5DA9" w:rsidRDefault="008B5DA9" w:rsidP="008B5DA9">
      <w:pPr>
        <w:shd w:val="clear" w:color="auto" w:fill="FFFFFF"/>
        <w:jc w:val="both"/>
        <w:rPr>
          <w:sz w:val="28"/>
        </w:rPr>
      </w:pPr>
    </w:p>
    <w:p w:rsidR="008B5DA9" w:rsidRDefault="008B5DA9" w:rsidP="008B5DA9">
      <w:pPr>
        <w:shd w:val="clear" w:color="auto" w:fill="FFFFFF"/>
        <w:jc w:val="both"/>
        <w:rPr>
          <w:sz w:val="28"/>
        </w:rPr>
      </w:pPr>
    </w:p>
    <w:p w:rsidR="0070143B" w:rsidRDefault="008B5DA9" w:rsidP="008B5DA9">
      <w:pPr>
        <w:shd w:val="clear" w:color="auto" w:fill="FFFFFF"/>
        <w:ind w:left="-709"/>
        <w:jc w:val="both"/>
        <w:rPr>
          <w:sz w:val="28"/>
        </w:rPr>
      </w:pPr>
      <w:r>
        <w:rPr>
          <w:sz w:val="28"/>
        </w:rPr>
        <w:t>______________________                                                                        _____________</w:t>
      </w:r>
    </w:p>
    <w:p w:rsidR="008B5DA9" w:rsidRDefault="00BF2688" w:rsidP="008B5DA9">
      <w:pPr>
        <w:shd w:val="clear" w:color="auto" w:fill="FFFFFF"/>
        <w:ind w:left="-709"/>
        <w:rPr>
          <w:sz w:val="20"/>
          <w:szCs w:val="20"/>
        </w:rPr>
      </w:pPr>
      <w:proofErr w:type="gramStart"/>
      <w:r w:rsidRPr="008B5DA9">
        <w:rPr>
          <w:sz w:val="20"/>
          <w:szCs w:val="20"/>
        </w:rPr>
        <w:t xml:space="preserve">(Законный представитель юридического лица, </w:t>
      </w:r>
      <w:r w:rsidR="008B5DA9">
        <w:rPr>
          <w:sz w:val="20"/>
          <w:szCs w:val="20"/>
        </w:rPr>
        <w:t xml:space="preserve">                                                                                                (подпись)</w:t>
      </w:r>
      <w:proofErr w:type="gramEnd"/>
    </w:p>
    <w:p w:rsidR="008B5DA9" w:rsidRDefault="00BF2688" w:rsidP="008B5DA9">
      <w:pPr>
        <w:shd w:val="clear" w:color="auto" w:fill="FFFFFF"/>
        <w:ind w:left="-709"/>
        <w:rPr>
          <w:sz w:val="20"/>
          <w:szCs w:val="20"/>
        </w:rPr>
      </w:pPr>
      <w:r w:rsidRPr="008B5DA9">
        <w:rPr>
          <w:sz w:val="20"/>
          <w:szCs w:val="20"/>
        </w:rPr>
        <w:t>и</w:t>
      </w:r>
      <w:r w:rsidR="0070143B" w:rsidRPr="008B5DA9">
        <w:rPr>
          <w:sz w:val="20"/>
          <w:szCs w:val="20"/>
        </w:rPr>
        <w:t>ндивидуальный предприниматель, уполномоченны</w:t>
      </w:r>
      <w:r w:rsidRPr="008B5DA9">
        <w:rPr>
          <w:sz w:val="20"/>
          <w:szCs w:val="20"/>
        </w:rPr>
        <w:t>й участн</w:t>
      </w:r>
      <w:r w:rsidR="0070143B" w:rsidRPr="008B5DA9">
        <w:rPr>
          <w:sz w:val="20"/>
          <w:szCs w:val="20"/>
        </w:rPr>
        <w:t xml:space="preserve">ик </w:t>
      </w:r>
    </w:p>
    <w:p w:rsidR="008B5DA9" w:rsidRDefault="0070143B" w:rsidP="008B5DA9">
      <w:pPr>
        <w:shd w:val="clear" w:color="auto" w:fill="FFFFFF"/>
        <w:ind w:left="-709"/>
        <w:rPr>
          <w:sz w:val="20"/>
          <w:szCs w:val="20"/>
        </w:rPr>
      </w:pPr>
      <w:r w:rsidRPr="008B5DA9">
        <w:rPr>
          <w:sz w:val="20"/>
          <w:szCs w:val="20"/>
        </w:rPr>
        <w:t>договора простого товарищест</w:t>
      </w:r>
      <w:r w:rsidR="00BF2688" w:rsidRPr="008B5DA9">
        <w:rPr>
          <w:sz w:val="20"/>
          <w:szCs w:val="20"/>
        </w:rPr>
        <w:t>ва или иное л</w:t>
      </w:r>
      <w:r w:rsidRPr="008B5DA9">
        <w:rPr>
          <w:sz w:val="20"/>
          <w:szCs w:val="20"/>
        </w:rPr>
        <w:t xml:space="preserve">ицо, </w:t>
      </w:r>
    </w:p>
    <w:p w:rsidR="00BF2688" w:rsidRPr="008B5DA9" w:rsidRDefault="0070143B" w:rsidP="008B5DA9">
      <w:pPr>
        <w:shd w:val="clear" w:color="auto" w:fill="FFFFFF"/>
        <w:ind w:left="-709"/>
        <w:rPr>
          <w:sz w:val="20"/>
          <w:szCs w:val="20"/>
        </w:rPr>
      </w:pPr>
      <w:proofErr w:type="gramStart"/>
      <w:r w:rsidRPr="008B5DA9">
        <w:rPr>
          <w:sz w:val="20"/>
          <w:szCs w:val="20"/>
        </w:rPr>
        <w:t>уполномоченное на осущест</w:t>
      </w:r>
      <w:r w:rsidR="00BF2688" w:rsidRPr="008B5DA9">
        <w:rPr>
          <w:sz w:val="20"/>
          <w:szCs w:val="20"/>
        </w:rPr>
        <w:t>вление действий от имени претендента)</w:t>
      </w:r>
      <w:proofErr w:type="gramEnd"/>
    </w:p>
    <w:p w:rsidR="00BF2688" w:rsidRPr="00BF2688" w:rsidRDefault="00BF2688" w:rsidP="00BF2688">
      <w:pPr>
        <w:shd w:val="clear" w:color="auto" w:fill="FFFFFF"/>
        <w:ind w:firstLine="708"/>
        <w:jc w:val="both"/>
        <w:rPr>
          <w:sz w:val="28"/>
        </w:rPr>
      </w:pPr>
    </w:p>
    <w:p w:rsidR="00BF2688" w:rsidRPr="008B5DA9" w:rsidRDefault="00BF2688" w:rsidP="008B5DA9">
      <w:pPr>
        <w:shd w:val="clear" w:color="auto" w:fill="FFFFFF"/>
        <w:ind w:firstLine="708"/>
        <w:jc w:val="right"/>
        <w:rPr>
          <w:sz w:val="20"/>
          <w:szCs w:val="20"/>
        </w:rPr>
      </w:pPr>
      <w:r w:rsidRPr="008B5DA9">
        <w:rPr>
          <w:sz w:val="20"/>
          <w:szCs w:val="20"/>
        </w:rPr>
        <w:t>М.П. (при наличии)</w:t>
      </w:r>
    </w:p>
    <w:p w:rsidR="00BF2688" w:rsidRPr="00BF2688" w:rsidRDefault="00BF2688" w:rsidP="00BF2688">
      <w:pPr>
        <w:shd w:val="clear" w:color="auto" w:fill="FFFFFF"/>
        <w:ind w:firstLine="708"/>
        <w:jc w:val="both"/>
        <w:rPr>
          <w:sz w:val="28"/>
        </w:rPr>
      </w:pPr>
      <w:r w:rsidRPr="00BF2688">
        <w:rPr>
          <w:sz w:val="28"/>
        </w:rPr>
        <w:t xml:space="preserve"> </w:t>
      </w:r>
    </w:p>
    <w:p w:rsidR="00BF2688" w:rsidRPr="00BF2688" w:rsidRDefault="00BF2688" w:rsidP="00BF2688">
      <w:pPr>
        <w:shd w:val="clear" w:color="auto" w:fill="FFFFFF"/>
        <w:ind w:firstLine="708"/>
        <w:jc w:val="both"/>
        <w:rPr>
          <w:sz w:val="28"/>
        </w:rPr>
      </w:pPr>
    </w:p>
    <w:p w:rsidR="00BF2688" w:rsidRPr="008B5DA9" w:rsidRDefault="00BF2688" w:rsidP="00BF2688">
      <w:pPr>
        <w:shd w:val="clear" w:color="auto" w:fill="FFFFFF"/>
        <w:ind w:firstLine="708"/>
        <w:jc w:val="both"/>
      </w:pPr>
      <w:r w:rsidRPr="008B5DA9">
        <w:t>&lt;*&gt; При включении в состав лота двух или более маршрутов претендент представляет</w:t>
      </w:r>
      <w:r w:rsidR="008B5DA9">
        <w:t xml:space="preserve"> </w:t>
      </w:r>
      <w:r w:rsidRPr="008B5DA9">
        <w:t>конкурсное предложение по каждому маршруту.</w:t>
      </w:r>
    </w:p>
    <w:p w:rsidR="00BF2688" w:rsidRPr="008B5DA9" w:rsidRDefault="00BF2688" w:rsidP="00BF2688">
      <w:pPr>
        <w:shd w:val="clear" w:color="auto" w:fill="FFFFFF"/>
        <w:ind w:firstLine="708"/>
        <w:jc w:val="both"/>
      </w:pPr>
      <w:r w:rsidRPr="008B5DA9">
        <w:t>&lt;**&gt; в данной графе претендент исчисляет и указывает опыт осуществления регулярных перевозок исходя из количества полных лет осуществления регуляр</w:t>
      </w:r>
      <w:r w:rsidR="008B5DA9">
        <w:t>ных</w:t>
      </w:r>
      <w:r w:rsidRPr="008B5DA9">
        <w:t xml:space="preserve"> перевозок пассажиров и багажа по маршрутам регулярных перевозок в с</w:t>
      </w:r>
      <w:r w:rsidR="008B5DA9">
        <w:t>оответствии с данными, указанны</w:t>
      </w:r>
      <w:r w:rsidRPr="008B5DA9">
        <w:t>ми им в Приложении 5 или указывает фразу «Опыт осуществления регулярных перевозок пассажиров и багажа отсутствует».</w:t>
      </w:r>
    </w:p>
    <w:p w:rsidR="00BF2688" w:rsidRPr="008B5DA9" w:rsidRDefault="00BF2688" w:rsidP="00BF2688">
      <w:pPr>
        <w:shd w:val="clear" w:color="auto" w:fill="FFFFFF"/>
        <w:ind w:firstLine="708"/>
        <w:jc w:val="both"/>
      </w:pPr>
      <w:r w:rsidRPr="008B5DA9">
        <w:t>&lt;***&gt; при заполнении данной колонки заявитель указывает «представлено в Приложении к</w:t>
      </w:r>
      <w:r w:rsidR="008B5DA9">
        <w:t xml:space="preserve"> </w:t>
      </w:r>
      <w:r w:rsidRPr="008B5DA9">
        <w:t>конкурсному предложению»/«не представлено».</w:t>
      </w:r>
    </w:p>
    <w:p w:rsidR="00BF2688" w:rsidRPr="00BF2688" w:rsidRDefault="00BF2688" w:rsidP="00BF2688">
      <w:pPr>
        <w:shd w:val="clear" w:color="auto" w:fill="FFFFFF"/>
        <w:ind w:firstLine="708"/>
        <w:jc w:val="both"/>
        <w:rPr>
          <w:sz w:val="28"/>
        </w:rPr>
      </w:pPr>
      <w:r w:rsidRPr="00BF2688">
        <w:rPr>
          <w:sz w:val="28"/>
        </w:rPr>
        <w:t xml:space="preserve"> </w:t>
      </w:r>
    </w:p>
    <w:p w:rsidR="00BF2688" w:rsidRPr="00BF2688" w:rsidRDefault="00BF2688" w:rsidP="008B5DA9">
      <w:pPr>
        <w:shd w:val="clear" w:color="auto" w:fill="FFFFFF"/>
        <w:ind w:firstLine="708"/>
        <w:jc w:val="right"/>
        <w:rPr>
          <w:sz w:val="28"/>
        </w:rPr>
      </w:pPr>
      <w:r w:rsidRPr="00BF2688">
        <w:rPr>
          <w:sz w:val="28"/>
        </w:rPr>
        <w:t>Приложение к конкурсному предложению</w:t>
      </w:r>
    </w:p>
    <w:p w:rsidR="00BF2688" w:rsidRPr="00BF2688" w:rsidRDefault="00BF2688" w:rsidP="00BF2688">
      <w:pPr>
        <w:shd w:val="clear" w:color="auto" w:fill="FFFFFF"/>
        <w:ind w:firstLine="708"/>
        <w:jc w:val="both"/>
        <w:rPr>
          <w:sz w:val="28"/>
        </w:rPr>
      </w:pPr>
    </w:p>
    <w:p w:rsidR="00BF2688" w:rsidRPr="00BF2688" w:rsidRDefault="00BF2688" w:rsidP="008B5DA9">
      <w:pPr>
        <w:shd w:val="clear" w:color="auto" w:fill="FFFFFF"/>
        <w:ind w:firstLine="708"/>
        <w:jc w:val="center"/>
        <w:rPr>
          <w:sz w:val="28"/>
        </w:rPr>
      </w:pPr>
      <w:r w:rsidRPr="00BF2688">
        <w:rPr>
          <w:sz w:val="28"/>
        </w:rPr>
        <w:t>ХАРАКТЕРИСТИКИ</w:t>
      </w:r>
    </w:p>
    <w:p w:rsidR="00BF2688" w:rsidRPr="00BF2688" w:rsidRDefault="00BF2688" w:rsidP="008B5DA9">
      <w:pPr>
        <w:shd w:val="clear" w:color="auto" w:fill="FFFFFF"/>
        <w:ind w:firstLine="708"/>
        <w:jc w:val="center"/>
        <w:rPr>
          <w:sz w:val="28"/>
        </w:rPr>
      </w:pPr>
      <w:proofErr w:type="gramStart"/>
      <w:r w:rsidRPr="00BF2688">
        <w:rPr>
          <w:sz w:val="28"/>
        </w:rPr>
        <w:t xml:space="preserve">транспортных средств, влияющие на качество перевозок, предлагаемые заявителем для осуществления регулярных перевозок </w:t>
      </w:r>
      <w:proofErr w:type="gramEnd"/>
    </w:p>
    <w:p w:rsidR="00BF2688" w:rsidRPr="00BF2688" w:rsidRDefault="00BF2688" w:rsidP="00BF2688">
      <w:pPr>
        <w:shd w:val="clear" w:color="auto" w:fill="FFFFFF"/>
        <w:ind w:firstLine="708"/>
        <w:jc w:val="both"/>
        <w:rPr>
          <w:sz w:val="28"/>
        </w:rPr>
      </w:pPr>
    </w:p>
    <w:p w:rsidR="00BF2688" w:rsidRPr="00BF2688" w:rsidRDefault="00BF2688" w:rsidP="00BF2688">
      <w:pPr>
        <w:shd w:val="clear" w:color="auto" w:fill="FFFFFF"/>
        <w:ind w:firstLine="708"/>
        <w:jc w:val="both"/>
        <w:rPr>
          <w:sz w:val="28"/>
        </w:rPr>
      </w:pPr>
    </w:p>
    <w:p w:rsidR="008B5DA9" w:rsidRDefault="008B5DA9" w:rsidP="008B5DA9">
      <w:pPr>
        <w:shd w:val="clear" w:color="auto" w:fill="FFFFFF"/>
        <w:jc w:val="both"/>
        <w:rPr>
          <w:sz w:val="28"/>
        </w:rPr>
      </w:pPr>
    </w:p>
    <w:p w:rsidR="008B5DA9" w:rsidRDefault="008B5DA9" w:rsidP="008B5DA9">
      <w:pPr>
        <w:shd w:val="clear" w:color="auto" w:fill="FFFFFF"/>
        <w:ind w:left="-709"/>
        <w:jc w:val="both"/>
        <w:rPr>
          <w:sz w:val="28"/>
        </w:rPr>
      </w:pPr>
      <w:r>
        <w:rPr>
          <w:sz w:val="28"/>
        </w:rPr>
        <w:t>______________________                                                                        _____________</w:t>
      </w:r>
    </w:p>
    <w:p w:rsidR="008B5DA9" w:rsidRDefault="008B5DA9" w:rsidP="008B5DA9">
      <w:pPr>
        <w:shd w:val="clear" w:color="auto" w:fill="FFFFFF"/>
        <w:ind w:left="-709"/>
        <w:rPr>
          <w:sz w:val="20"/>
          <w:szCs w:val="20"/>
        </w:rPr>
      </w:pPr>
      <w:proofErr w:type="gramStart"/>
      <w:r w:rsidRPr="008B5DA9">
        <w:rPr>
          <w:sz w:val="20"/>
          <w:szCs w:val="20"/>
        </w:rPr>
        <w:t xml:space="preserve">(Законный представитель юридического лица, </w:t>
      </w:r>
      <w:r>
        <w:rPr>
          <w:sz w:val="20"/>
          <w:szCs w:val="20"/>
        </w:rPr>
        <w:t xml:space="preserve">                                                                                                (подпись)</w:t>
      </w:r>
      <w:proofErr w:type="gramEnd"/>
    </w:p>
    <w:p w:rsidR="008B5DA9" w:rsidRDefault="008B5DA9" w:rsidP="008B5DA9">
      <w:pPr>
        <w:shd w:val="clear" w:color="auto" w:fill="FFFFFF"/>
        <w:ind w:left="-709"/>
        <w:rPr>
          <w:sz w:val="20"/>
          <w:szCs w:val="20"/>
        </w:rPr>
      </w:pPr>
      <w:r w:rsidRPr="008B5DA9">
        <w:rPr>
          <w:sz w:val="20"/>
          <w:szCs w:val="20"/>
        </w:rPr>
        <w:t xml:space="preserve">индивидуальный предприниматель, уполномоченный участник </w:t>
      </w:r>
    </w:p>
    <w:p w:rsidR="008B5DA9" w:rsidRDefault="008B5DA9" w:rsidP="008B5DA9">
      <w:pPr>
        <w:shd w:val="clear" w:color="auto" w:fill="FFFFFF"/>
        <w:ind w:left="-709"/>
        <w:rPr>
          <w:sz w:val="20"/>
          <w:szCs w:val="20"/>
        </w:rPr>
      </w:pPr>
      <w:r w:rsidRPr="008B5DA9">
        <w:rPr>
          <w:sz w:val="20"/>
          <w:szCs w:val="20"/>
        </w:rPr>
        <w:t xml:space="preserve">договора простого товарищества или иное лицо, </w:t>
      </w:r>
    </w:p>
    <w:p w:rsidR="008B5DA9" w:rsidRPr="008B5DA9" w:rsidRDefault="008B5DA9" w:rsidP="008B5DA9">
      <w:pPr>
        <w:shd w:val="clear" w:color="auto" w:fill="FFFFFF"/>
        <w:ind w:left="-709"/>
        <w:rPr>
          <w:sz w:val="20"/>
          <w:szCs w:val="20"/>
        </w:rPr>
      </w:pPr>
      <w:proofErr w:type="gramStart"/>
      <w:r w:rsidRPr="008B5DA9">
        <w:rPr>
          <w:sz w:val="20"/>
          <w:szCs w:val="20"/>
        </w:rPr>
        <w:t>уполномоченное на осуществление действий от имени претендента)</w:t>
      </w:r>
      <w:proofErr w:type="gramEnd"/>
    </w:p>
    <w:p w:rsidR="008B5DA9" w:rsidRPr="00BF2688" w:rsidRDefault="008B5DA9" w:rsidP="008B5DA9">
      <w:pPr>
        <w:shd w:val="clear" w:color="auto" w:fill="FFFFFF"/>
        <w:ind w:firstLine="708"/>
        <w:jc w:val="both"/>
        <w:rPr>
          <w:sz w:val="28"/>
        </w:rPr>
      </w:pPr>
    </w:p>
    <w:p w:rsidR="008B5DA9" w:rsidRPr="008B5DA9" w:rsidRDefault="008B5DA9" w:rsidP="008B5DA9">
      <w:pPr>
        <w:shd w:val="clear" w:color="auto" w:fill="FFFFFF"/>
        <w:ind w:firstLine="708"/>
        <w:jc w:val="right"/>
        <w:rPr>
          <w:sz w:val="20"/>
          <w:szCs w:val="20"/>
        </w:rPr>
      </w:pPr>
      <w:r w:rsidRPr="008B5DA9">
        <w:rPr>
          <w:sz w:val="20"/>
          <w:szCs w:val="20"/>
        </w:rPr>
        <w:t>М.П. (при наличии)</w:t>
      </w:r>
    </w:p>
    <w:p w:rsidR="00BF2688" w:rsidRPr="00BF2688" w:rsidRDefault="00BF2688" w:rsidP="00BF2688">
      <w:pPr>
        <w:shd w:val="clear" w:color="auto" w:fill="FFFFFF"/>
        <w:ind w:firstLine="708"/>
        <w:jc w:val="both"/>
        <w:rPr>
          <w:sz w:val="28"/>
        </w:rPr>
      </w:pPr>
    </w:p>
    <w:p w:rsidR="00BF2688" w:rsidRPr="00BF2688" w:rsidRDefault="00BF2688" w:rsidP="00BF2688">
      <w:pPr>
        <w:shd w:val="clear" w:color="auto" w:fill="FFFFFF"/>
        <w:ind w:firstLine="708"/>
        <w:jc w:val="both"/>
        <w:rPr>
          <w:sz w:val="28"/>
        </w:rPr>
      </w:pPr>
    </w:p>
    <w:p w:rsidR="00BF2688" w:rsidRDefault="00BF2688" w:rsidP="00BF2688">
      <w:pPr>
        <w:shd w:val="clear" w:color="auto" w:fill="FFFFFF"/>
        <w:ind w:firstLine="708"/>
        <w:jc w:val="both"/>
        <w:rPr>
          <w:sz w:val="28"/>
        </w:rPr>
      </w:pPr>
    </w:p>
    <w:p w:rsidR="00DC4F7A" w:rsidRDefault="00DC4F7A" w:rsidP="00BF2688">
      <w:pPr>
        <w:shd w:val="clear" w:color="auto" w:fill="FFFFFF"/>
        <w:ind w:firstLine="708"/>
        <w:jc w:val="both"/>
        <w:rPr>
          <w:sz w:val="28"/>
        </w:rPr>
      </w:pPr>
    </w:p>
    <w:p w:rsidR="00DC4F7A" w:rsidRDefault="00DC4F7A" w:rsidP="00BF2688">
      <w:pPr>
        <w:shd w:val="clear" w:color="auto" w:fill="FFFFFF"/>
        <w:ind w:firstLine="708"/>
        <w:jc w:val="both"/>
        <w:rPr>
          <w:sz w:val="28"/>
        </w:rPr>
      </w:pPr>
    </w:p>
    <w:p w:rsidR="00DC4F7A" w:rsidRDefault="00DC4F7A" w:rsidP="00BF2688">
      <w:pPr>
        <w:shd w:val="clear" w:color="auto" w:fill="FFFFFF"/>
        <w:ind w:firstLine="708"/>
        <w:jc w:val="both"/>
        <w:rPr>
          <w:sz w:val="28"/>
        </w:rPr>
      </w:pPr>
    </w:p>
    <w:p w:rsidR="00DC4F7A" w:rsidRDefault="00DC4F7A" w:rsidP="00BF2688">
      <w:pPr>
        <w:shd w:val="clear" w:color="auto" w:fill="FFFFFF"/>
        <w:ind w:firstLine="708"/>
        <w:jc w:val="both"/>
        <w:rPr>
          <w:sz w:val="28"/>
        </w:rPr>
      </w:pPr>
    </w:p>
    <w:p w:rsidR="00DC4F7A" w:rsidRDefault="00DC4F7A" w:rsidP="00BF2688">
      <w:pPr>
        <w:shd w:val="clear" w:color="auto" w:fill="FFFFFF"/>
        <w:ind w:firstLine="708"/>
        <w:jc w:val="both"/>
        <w:rPr>
          <w:sz w:val="28"/>
        </w:rPr>
      </w:pPr>
    </w:p>
    <w:p w:rsidR="00DC4F7A" w:rsidRDefault="00DC4F7A" w:rsidP="00BF2688">
      <w:pPr>
        <w:shd w:val="clear" w:color="auto" w:fill="FFFFFF"/>
        <w:ind w:firstLine="708"/>
        <w:jc w:val="both"/>
        <w:rPr>
          <w:sz w:val="28"/>
        </w:rPr>
      </w:pPr>
    </w:p>
    <w:p w:rsidR="00DC4F7A" w:rsidRDefault="00DC4F7A" w:rsidP="00BF2688">
      <w:pPr>
        <w:shd w:val="clear" w:color="auto" w:fill="FFFFFF"/>
        <w:ind w:firstLine="708"/>
        <w:jc w:val="both"/>
        <w:rPr>
          <w:sz w:val="28"/>
        </w:rPr>
      </w:pPr>
    </w:p>
    <w:p w:rsidR="00DC4F7A" w:rsidRDefault="00DC4F7A" w:rsidP="00BF2688">
      <w:pPr>
        <w:shd w:val="clear" w:color="auto" w:fill="FFFFFF"/>
        <w:ind w:firstLine="708"/>
        <w:jc w:val="both"/>
        <w:rPr>
          <w:sz w:val="28"/>
        </w:rPr>
      </w:pPr>
    </w:p>
    <w:p w:rsidR="00DC4F7A" w:rsidRDefault="00DC4F7A" w:rsidP="00BF2688">
      <w:pPr>
        <w:shd w:val="clear" w:color="auto" w:fill="FFFFFF"/>
        <w:ind w:firstLine="708"/>
        <w:jc w:val="both"/>
        <w:rPr>
          <w:sz w:val="28"/>
        </w:rPr>
      </w:pPr>
    </w:p>
    <w:p w:rsidR="00DC4F7A" w:rsidRDefault="00DC4F7A" w:rsidP="00BF2688">
      <w:pPr>
        <w:shd w:val="clear" w:color="auto" w:fill="FFFFFF"/>
        <w:ind w:firstLine="708"/>
        <w:jc w:val="both"/>
        <w:rPr>
          <w:sz w:val="28"/>
        </w:rPr>
      </w:pPr>
    </w:p>
    <w:p w:rsidR="00DC4F7A" w:rsidRDefault="00DC4F7A" w:rsidP="00BF2688">
      <w:pPr>
        <w:shd w:val="clear" w:color="auto" w:fill="FFFFFF"/>
        <w:ind w:firstLine="708"/>
        <w:jc w:val="both"/>
        <w:rPr>
          <w:sz w:val="28"/>
        </w:rPr>
      </w:pPr>
    </w:p>
    <w:p w:rsidR="00DC4F7A" w:rsidRDefault="00DC4F7A" w:rsidP="00BF2688">
      <w:pPr>
        <w:shd w:val="clear" w:color="auto" w:fill="FFFFFF"/>
        <w:ind w:firstLine="708"/>
        <w:jc w:val="both"/>
        <w:rPr>
          <w:sz w:val="28"/>
        </w:rPr>
      </w:pPr>
    </w:p>
    <w:p w:rsidR="00DC4F7A" w:rsidRDefault="00DC4F7A" w:rsidP="00BF2688">
      <w:pPr>
        <w:shd w:val="clear" w:color="auto" w:fill="FFFFFF"/>
        <w:ind w:firstLine="708"/>
        <w:jc w:val="both"/>
        <w:rPr>
          <w:sz w:val="28"/>
        </w:rPr>
      </w:pPr>
    </w:p>
    <w:p w:rsidR="00DC4F7A" w:rsidRDefault="00DC4F7A" w:rsidP="00BF2688">
      <w:pPr>
        <w:shd w:val="clear" w:color="auto" w:fill="FFFFFF"/>
        <w:ind w:firstLine="708"/>
        <w:jc w:val="both"/>
        <w:rPr>
          <w:sz w:val="28"/>
        </w:rPr>
      </w:pPr>
    </w:p>
    <w:p w:rsidR="00DC4F7A" w:rsidRDefault="00DC4F7A" w:rsidP="00BF2688">
      <w:pPr>
        <w:shd w:val="clear" w:color="auto" w:fill="FFFFFF"/>
        <w:ind w:firstLine="708"/>
        <w:jc w:val="both"/>
        <w:rPr>
          <w:sz w:val="28"/>
        </w:rPr>
      </w:pPr>
    </w:p>
    <w:p w:rsidR="00DC4F7A" w:rsidRDefault="00DC4F7A" w:rsidP="00BF2688">
      <w:pPr>
        <w:shd w:val="clear" w:color="auto" w:fill="FFFFFF"/>
        <w:ind w:firstLine="708"/>
        <w:jc w:val="both"/>
        <w:rPr>
          <w:sz w:val="28"/>
        </w:rPr>
      </w:pPr>
    </w:p>
    <w:p w:rsidR="00DC4F7A" w:rsidRDefault="00DC4F7A" w:rsidP="00BF2688">
      <w:pPr>
        <w:shd w:val="clear" w:color="auto" w:fill="FFFFFF"/>
        <w:ind w:firstLine="708"/>
        <w:jc w:val="both"/>
        <w:rPr>
          <w:sz w:val="28"/>
        </w:rPr>
      </w:pPr>
    </w:p>
    <w:p w:rsidR="00DC4F7A" w:rsidRDefault="00DC4F7A" w:rsidP="00BF2688">
      <w:pPr>
        <w:shd w:val="clear" w:color="auto" w:fill="FFFFFF"/>
        <w:ind w:firstLine="708"/>
        <w:jc w:val="both"/>
        <w:rPr>
          <w:sz w:val="28"/>
        </w:rPr>
      </w:pPr>
    </w:p>
    <w:p w:rsidR="00DC4F7A" w:rsidRDefault="00DC4F7A" w:rsidP="00BF2688">
      <w:pPr>
        <w:shd w:val="clear" w:color="auto" w:fill="FFFFFF"/>
        <w:ind w:firstLine="708"/>
        <w:jc w:val="both"/>
        <w:rPr>
          <w:sz w:val="28"/>
        </w:rPr>
      </w:pPr>
    </w:p>
    <w:p w:rsidR="00DC4F7A" w:rsidRDefault="00DC4F7A" w:rsidP="00BF2688">
      <w:pPr>
        <w:shd w:val="clear" w:color="auto" w:fill="FFFFFF"/>
        <w:ind w:firstLine="708"/>
        <w:jc w:val="both"/>
        <w:rPr>
          <w:sz w:val="28"/>
        </w:rPr>
      </w:pPr>
    </w:p>
    <w:p w:rsidR="00DC4F7A" w:rsidRDefault="00DC4F7A" w:rsidP="00BF2688">
      <w:pPr>
        <w:shd w:val="clear" w:color="auto" w:fill="FFFFFF"/>
        <w:ind w:firstLine="708"/>
        <w:jc w:val="both"/>
        <w:rPr>
          <w:sz w:val="28"/>
        </w:rPr>
      </w:pPr>
    </w:p>
    <w:p w:rsidR="00DC4F7A" w:rsidRDefault="00DC4F7A" w:rsidP="00BF2688">
      <w:pPr>
        <w:shd w:val="clear" w:color="auto" w:fill="FFFFFF"/>
        <w:ind w:firstLine="708"/>
        <w:jc w:val="both"/>
        <w:rPr>
          <w:sz w:val="28"/>
        </w:rPr>
      </w:pPr>
    </w:p>
    <w:p w:rsidR="00DC4F7A" w:rsidRPr="00DC4F7A" w:rsidRDefault="00DC4F7A" w:rsidP="00DC4F7A">
      <w:pPr>
        <w:jc w:val="right"/>
      </w:pPr>
      <w:r w:rsidRPr="00DC4F7A">
        <w:t>Приложение № 5</w:t>
      </w:r>
      <w:r>
        <w:t xml:space="preserve"> к конкурсной документации</w:t>
      </w:r>
    </w:p>
    <w:p w:rsidR="00DC4F7A" w:rsidRPr="006D7A7C" w:rsidRDefault="00DC4F7A" w:rsidP="00DC4F7A">
      <w:pPr>
        <w:ind w:left="6240"/>
        <w:jc w:val="right"/>
        <w:rPr>
          <w:sz w:val="28"/>
          <w:szCs w:val="28"/>
        </w:rPr>
      </w:pPr>
    </w:p>
    <w:p w:rsidR="00DC4F7A" w:rsidRPr="006D7A7C" w:rsidRDefault="00DC4F7A" w:rsidP="00DC4F7A">
      <w:pPr>
        <w:ind w:left="6240"/>
        <w:jc w:val="right"/>
        <w:rPr>
          <w:sz w:val="28"/>
          <w:szCs w:val="28"/>
        </w:rPr>
      </w:pPr>
    </w:p>
    <w:p w:rsidR="00DC4F7A" w:rsidRPr="006D7A7C" w:rsidRDefault="00DC4F7A" w:rsidP="00DC4F7A">
      <w:pPr>
        <w:jc w:val="right"/>
        <w:rPr>
          <w:sz w:val="28"/>
          <w:szCs w:val="28"/>
        </w:rPr>
      </w:pPr>
    </w:p>
    <w:p w:rsidR="00DC4F7A" w:rsidRPr="006D7A7C" w:rsidRDefault="00DC4F7A" w:rsidP="00DC4F7A">
      <w:pPr>
        <w:jc w:val="right"/>
        <w:rPr>
          <w:sz w:val="28"/>
          <w:szCs w:val="28"/>
        </w:rPr>
      </w:pPr>
    </w:p>
    <w:p w:rsidR="00DC4F7A" w:rsidRPr="006D7A7C" w:rsidRDefault="00DC4F7A" w:rsidP="00DC4F7A">
      <w:pPr>
        <w:jc w:val="center"/>
        <w:rPr>
          <w:b/>
          <w:sz w:val="28"/>
          <w:szCs w:val="28"/>
        </w:rPr>
      </w:pPr>
      <w:r w:rsidRPr="006D7A7C">
        <w:rPr>
          <w:b/>
          <w:sz w:val="28"/>
          <w:szCs w:val="28"/>
        </w:rPr>
        <w:t xml:space="preserve">ЗАПРОС </w:t>
      </w:r>
    </w:p>
    <w:p w:rsidR="00DC4F7A" w:rsidRPr="006D7A7C" w:rsidRDefault="00DC4F7A" w:rsidP="00DC4F7A">
      <w:pPr>
        <w:jc w:val="center"/>
        <w:rPr>
          <w:b/>
          <w:sz w:val="28"/>
          <w:szCs w:val="28"/>
        </w:rPr>
      </w:pPr>
      <w:r w:rsidRPr="006D7A7C">
        <w:rPr>
          <w:b/>
          <w:sz w:val="28"/>
          <w:szCs w:val="28"/>
        </w:rPr>
        <w:t>о разъяснении положений конкурсной документации</w:t>
      </w:r>
    </w:p>
    <w:p w:rsidR="00DC4F7A" w:rsidRPr="006D7A7C" w:rsidRDefault="00DC4F7A" w:rsidP="00DC4F7A">
      <w:pPr>
        <w:tabs>
          <w:tab w:val="center" w:pos="5244"/>
          <w:tab w:val="right" w:pos="10260"/>
        </w:tabs>
        <w:rPr>
          <w:b/>
          <w:sz w:val="28"/>
          <w:szCs w:val="28"/>
        </w:rPr>
      </w:pPr>
    </w:p>
    <w:p w:rsidR="00DC4F7A" w:rsidRPr="006D7A7C" w:rsidRDefault="00DC4F7A" w:rsidP="00DC4F7A">
      <w:pPr>
        <w:tabs>
          <w:tab w:val="center" w:pos="5244"/>
          <w:tab w:val="right" w:pos="10260"/>
        </w:tabs>
        <w:rPr>
          <w:b/>
          <w:sz w:val="28"/>
          <w:szCs w:val="28"/>
        </w:rPr>
      </w:pPr>
      <w:r w:rsidRPr="006D7A7C">
        <w:rPr>
          <w:b/>
          <w:sz w:val="28"/>
          <w:szCs w:val="28"/>
        </w:rPr>
        <w:tab/>
      </w:r>
    </w:p>
    <w:p w:rsidR="00DC4F7A" w:rsidRPr="006D7A7C" w:rsidRDefault="00DC4F7A" w:rsidP="00DC4F7A">
      <w:pPr>
        <w:pBdr>
          <w:top w:val="single" w:sz="4" w:space="1" w:color="auto"/>
        </w:pBdr>
        <w:spacing w:after="240"/>
        <w:jc w:val="center"/>
        <w:rPr>
          <w:sz w:val="20"/>
          <w:szCs w:val="20"/>
        </w:rPr>
      </w:pPr>
      <w:r w:rsidRPr="006D7A7C">
        <w:rPr>
          <w:sz w:val="20"/>
          <w:szCs w:val="20"/>
        </w:rPr>
        <w:t xml:space="preserve">(полное </w:t>
      </w:r>
      <w:proofErr w:type="gramStart"/>
      <w:r w:rsidRPr="006D7A7C">
        <w:rPr>
          <w:sz w:val="20"/>
          <w:szCs w:val="20"/>
        </w:rPr>
        <w:t>и(</w:t>
      </w:r>
      <w:proofErr w:type="gramEnd"/>
      <w:r w:rsidRPr="006D7A7C">
        <w:rPr>
          <w:sz w:val="20"/>
          <w:szCs w:val="20"/>
        </w:rPr>
        <w:t xml:space="preserve">или) сокращенное наименование юридического лица, Ф.И.О. индивидуального предпринимателя, наименование </w:t>
      </w:r>
      <w:r w:rsidRPr="006D7A7C">
        <w:rPr>
          <w:sz w:val="18"/>
          <w:szCs w:val="18"/>
        </w:rPr>
        <w:t>уполномоченного участника договора простого товарищества)</w:t>
      </w:r>
    </w:p>
    <w:tbl>
      <w:tblPr>
        <w:tblW w:w="9960" w:type="dxa"/>
        <w:tblInd w:w="28" w:type="dxa"/>
        <w:tblLayout w:type="fixed"/>
        <w:tblCellMar>
          <w:left w:w="28" w:type="dxa"/>
          <w:right w:w="28" w:type="dxa"/>
        </w:tblCellMar>
        <w:tblLook w:val="0000" w:firstRow="0" w:lastRow="0" w:firstColumn="0" w:lastColumn="0" w:noHBand="0" w:noVBand="0"/>
      </w:tblPr>
      <w:tblGrid>
        <w:gridCol w:w="2520"/>
        <w:gridCol w:w="174"/>
        <w:gridCol w:w="6"/>
        <w:gridCol w:w="6960"/>
        <w:gridCol w:w="289"/>
        <w:gridCol w:w="11"/>
      </w:tblGrid>
      <w:tr w:rsidR="00DC4F7A" w:rsidRPr="006D7A7C" w:rsidTr="00525052">
        <w:trPr>
          <w:trHeight w:val="449"/>
        </w:trPr>
        <w:tc>
          <w:tcPr>
            <w:tcW w:w="2520" w:type="dxa"/>
            <w:tcBorders>
              <w:left w:val="nil"/>
              <w:right w:val="nil"/>
            </w:tcBorders>
            <w:vAlign w:val="bottom"/>
          </w:tcPr>
          <w:p w:rsidR="00DC4F7A" w:rsidRPr="006D7A7C" w:rsidRDefault="00DC4F7A" w:rsidP="00525052">
            <w:pPr>
              <w:rPr>
                <w:sz w:val="28"/>
                <w:szCs w:val="28"/>
              </w:rPr>
            </w:pPr>
            <w:r w:rsidRPr="006D7A7C">
              <w:rPr>
                <w:sz w:val="28"/>
                <w:szCs w:val="28"/>
              </w:rPr>
              <w:t>Место нахождения</w:t>
            </w:r>
          </w:p>
        </w:tc>
        <w:tc>
          <w:tcPr>
            <w:tcW w:w="7440" w:type="dxa"/>
            <w:gridSpan w:val="5"/>
            <w:tcBorders>
              <w:left w:val="nil"/>
              <w:bottom w:val="single" w:sz="4" w:space="0" w:color="auto"/>
              <w:right w:val="nil"/>
            </w:tcBorders>
            <w:vAlign w:val="bottom"/>
          </w:tcPr>
          <w:p w:rsidR="00DC4F7A" w:rsidRPr="006D7A7C" w:rsidRDefault="00DC4F7A" w:rsidP="00525052">
            <w:pPr>
              <w:rPr>
                <w:sz w:val="28"/>
                <w:szCs w:val="28"/>
              </w:rPr>
            </w:pPr>
          </w:p>
        </w:tc>
      </w:tr>
      <w:tr w:rsidR="00DC4F7A" w:rsidRPr="006D7A7C" w:rsidTr="00525052">
        <w:trPr>
          <w:trHeight w:val="405"/>
        </w:trPr>
        <w:tc>
          <w:tcPr>
            <w:tcW w:w="9960" w:type="dxa"/>
            <w:gridSpan w:val="6"/>
            <w:tcBorders>
              <w:left w:val="nil"/>
              <w:bottom w:val="single" w:sz="4" w:space="0" w:color="auto"/>
              <w:right w:val="nil"/>
            </w:tcBorders>
            <w:vAlign w:val="bottom"/>
          </w:tcPr>
          <w:p w:rsidR="00DC4F7A" w:rsidRPr="006D7A7C" w:rsidRDefault="00DC4F7A" w:rsidP="00525052">
            <w:pPr>
              <w:rPr>
                <w:sz w:val="28"/>
                <w:szCs w:val="28"/>
              </w:rPr>
            </w:pPr>
          </w:p>
        </w:tc>
      </w:tr>
      <w:tr w:rsidR="00DC4F7A" w:rsidRPr="006D7A7C" w:rsidTr="00525052">
        <w:trPr>
          <w:trHeight w:val="290"/>
        </w:trPr>
        <w:tc>
          <w:tcPr>
            <w:tcW w:w="9960" w:type="dxa"/>
            <w:gridSpan w:val="6"/>
            <w:tcBorders>
              <w:left w:val="nil"/>
              <w:bottom w:val="single" w:sz="4" w:space="0" w:color="auto"/>
              <w:right w:val="nil"/>
            </w:tcBorders>
            <w:vAlign w:val="bottom"/>
          </w:tcPr>
          <w:p w:rsidR="00DC4F7A" w:rsidRPr="006D7A7C" w:rsidRDefault="00DC4F7A" w:rsidP="00525052">
            <w:pPr>
              <w:rPr>
                <w:sz w:val="28"/>
                <w:szCs w:val="28"/>
              </w:rPr>
            </w:pPr>
          </w:p>
        </w:tc>
      </w:tr>
      <w:tr w:rsidR="00DC4F7A" w:rsidRPr="006D7A7C" w:rsidTr="00525052">
        <w:tc>
          <w:tcPr>
            <w:tcW w:w="9960" w:type="dxa"/>
            <w:gridSpan w:val="6"/>
            <w:tcBorders>
              <w:top w:val="single" w:sz="4" w:space="0" w:color="auto"/>
              <w:left w:val="nil"/>
              <w:right w:val="nil"/>
            </w:tcBorders>
          </w:tcPr>
          <w:p w:rsidR="00DC4F7A" w:rsidRPr="006D7A7C" w:rsidRDefault="00DC4F7A" w:rsidP="00525052">
            <w:pPr>
              <w:jc w:val="center"/>
              <w:rPr>
                <w:sz w:val="20"/>
                <w:szCs w:val="20"/>
              </w:rPr>
            </w:pPr>
            <w:r w:rsidRPr="006D7A7C">
              <w:rPr>
                <w:sz w:val="20"/>
                <w:szCs w:val="20"/>
              </w:rPr>
              <w:t>(юридический и почтовый адрес юридического лица, место жительства индивидуального предпринимателя)</w:t>
            </w:r>
          </w:p>
        </w:tc>
      </w:tr>
      <w:tr w:rsidR="00DC4F7A" w:rsidRPr="006D7A7C" w:rsidTr="00525052">
        <w:trPr>
          <w:trHeight w:val="407"/>
        </w:trPr>
        <w:tc>
          <w:tcPr>
            <w:tcW w:w="2700" w:type="dxa"/>
            <w:gridSpan w:val="3"/>
            <w:tcBorders>
              <w:left w:val="nil"/>
              <w:right w:val="nil"/>
            </w:tcBorders>
            <w:vAlign w:val="bottom"/>
          </w:tcPr>
          <w:p w:rsidR="00DC4F7A" w:rsidRPr="006D7A7C" w:rsidRDefault="00DC4F7A" w:rsidP="00525052">
            <w:pPr>
              <w:tabs>
                <w:tab w:val="left" w:pos="2296"/>
              </w:tabs>
              <w:rPr>
                <w:sz w:val="28"/>
                <w:szCs w:val="28"/>
              </w:rPr>
            </w:pPr>
            <w:r w:rsidRPr="006D7A7C">
              <w:rPr>
                <w:sz w:val="28"/>
                <w:szCs w:val="28"/>
              </w:rPr>
              <w:t>Контактный телефон</w:t>
            </w:r>
          </w:p>
        </w:tc>
        <w:tc>
          <w:tcPr>
            <w:tcW w:w="7260" w:type="dxa"/>
            <w:gridSpan w:val="3"/>
            <w:tcBorders>
              <w:left w:val="nil"/>
              <w:bottom w:val="single" w:sz="4" w:space="0" w:color="auto"/>
              <w:right w:val="nil"/>
            </w:tcBorders>
            <w:vAlign w:val="bottom"/>
          </w:tcPr>
          <w:p w:rsidR="00DC4F7A" w:rsidRPr="006D7A7C" w:rsidRDefault="00DC4F7A" w:rsidP="00525052">
            <w:pPr>
              <w:rPr>
                <w:sz w:val="28"/>
                <w:szCs w:val="28"/>
              </w:rPr>
            </w:pPr>
          </w:p>
        </w:tc>
      </w:tr>
      <w:tr w:rsidR="00DC4F7A" w:rsidRPr="006D7A7C" w:rsidTr="00525052">
        <w:trPr>
          <w:gridAfter w:val="1"/>
          <w:wAfter w:w="11" w:type="dxa"/>
          <w:trHeight w:val="508"/>
        </w:trPr>
        <w:tc>
          <w:tcPr>
            <w:tcW w:w="2694" w:type="dxa"/>
            <w:gridSpan w:val="2"/>
            <w:tcBorders>
              <w:left w:val="nil"/>
              <w:right w:val="nil"/>
            </w:tcBorders>
            <w:vAlign w:val="bottom"/>
          </w:tcPr>
          <w:p w:rsidR="00DC4F7A" w:rsidRPr="006D7A7C" w:rsidRDefault="00DC4F7A" w:rsidP="00525052">
            <w:pPr>
              <w:tabs>
                <w:tab w:val="left" w:pos="2296"/>
              </w:tabs>
              <w:rPr>
                <w:sz w:val="28"/>
                <w:szCs w:val="28"/>
              </w:rPr>
            </w:pPr>
            <w:r w:rsidRPr="006D7A7C">
              <w:rPr>
                <w:sz w:val="28"/>
                <w:szCs w:val="28"/>
                <w:lang w:val="en-US"/>
              </w:rPr>
              <w:t>E</w:t>
            </w:r>
            <w:r w:rsidRPr="006D7A7C">
              <w:rPr>
                <w:sz w:val="28"/>
                <w:szCs w:val="28"/>
              </w:rPr>
              <w:t>-</w:t>
            </w:r>
            <w:proofErr w:type="spellStart"/>
            <w:r w:rsidRPr="006D7A7C">
              <w:rPr>
                <w:sz w:val="28"/>
                <w:szCs w:val="28"/>
              </w:rPr>
              <w:t>mail</w:t>
            </w:r>
            <w:proofErr w:type="spellEnd"/>
            <w:r w:rsidRPr="006D7A7C">
              <w:rPr>
                <w:sz w:val="28"/>
                <w:szCs w:val="28"/>
              </w:rPr>
              <w:t xml:space="preserve"> заявителя</w:t>
            </w:r>
          </w:p>
        </w:tc>
        <w:tc>
          <w:tcPr>
            <w:tcW w:w="7255" w:type="dxa"/>
            <w:gridSpan w:val="3"/>
            <w:tcBorders>
              <w:top w:val="single" w:sz="4" w:space="0" w:color="auto"/>
              <w:left w:val="nil"/>
              <w:bottom w:val="single" w:sz="4" w:space="0" w:color="auto"/>
              <w:right w:val="nil"/>
            </w:tcBorders>
            <w:vAlign w:val="bottom"/>
          </w:tcPr>
          <w:p w:rsidR="00DC4F7A" w:rsidRPr="006D7A7C" w:rsidRDefault="00DC4F7A" w:rsidP="00525052">
            <w:pPr>
              <w:rPr>
                <w:sz w:val="28"/>
                <w:szCs w:val="28"/>
              </w:rPr>
            </w:pPr>
          </w:p>
        </w:tc>
      </w:tr>
      <w:tr w:rsidR="00DC4F7A" w:rsidRPr="006D7A7C" w:rsidTr="00525052">
        <w:trPr>
          <w:gridAfter w:val="2"/>
          <w:wAfter w:w="300" w:type="dxa"/>
          <w:trHeight w:val="60"/>
        </w:trPr>
        <w:tc>
          <w:tcPr>
            <w:tcW w:w="9660" w:type="dxa"/>
            <w:gridSpan w:val="4"/>
            <w:tcBorders>
              <w:left w:val="nil"/>
              <w:right w:val="nil"/>
            </w:tcBorders>
            <w:vAlign w:val="bottom"/>
          </w:tcPr>
          <w:p w:rsidR="00DC4F7A" w:rsidRPr="006D7A7C" w:rsidRDefault="00DC4F7A" w:rsidP="00525052">
            <w:pPr>
              <w:rPr>
                <w:sz w:val="20"/>
                <w:szCs w:val="20"/>
              </w:rPr>
            </w:pPr>
            <w:r w:rsidRPr="006D7A7C">
              <w:rPr>
                <w:sz w:val="28"/>
                <w:szCs w:val="28"/>
              </w:rPr>
              <w:tab/>
            </w:r>
            <w:r w:rsidRPr="006D7A7C">
              <w:rPr>
                <w:sz w:val="28"/>
                <w:szCs w:val="28"/>
              </w:rPr>
              <w:tab/>
            </w:r>
            <w:r w:rsidRPr="006D7A7C">
              <w:rPr>
                <w:sz w:val="28"/>
                <w:szCs w:val="28"/>
              </w:rPr>
              <w:tab/>
            </w:r>
            <w:r w:rsidRPr="006D7A7C">
              <w:rPr>
                <w:sz w:val="28"/>
                <w:szCs w:val="28"/>
              </w:rPr>
              <w:tab/>
            </w:r>
            <w:r w:rsidRPr="006D7A7C">
              <w:rPr>
                <w:sz w:val="28"/>
                <w:szCs w:val="28"/>
              </w:rPr>
              <w:tab/>
            </w:r>
            <w:r w:rsidRPr="006D7A7C">
              <w:rPr>
                <w:sz w:val="28"/>
                <w:szCs w:val="28"/>
              </w:rPr>
              <w:tab/>
            </w:r>
            <w:r w:rsidRPr="006D7A7C">
              <w:rPr>
                <w:sz w:val="28"/>
                <w:szCs w:val="28"/>
              </w:rPr>
              <w:tab/>
            </w:r>
            <w:r w:rsidRPr="006D7A7C">
              <w:rPr>
                <w:sz w:val="28"/>
                <w:szCs w:val="28"/>
              </w:rPr>
              <w:tab/>
            </w:r>
            <w:r w:rsidRPr="006D7A7C">
              <w:rPr>
                <w:sz w:val="28"/>
                <w:szCs w:val="28"/>
              </w:rPr>
              <w:tab/>
            </w:r>
            <w:r w:rsidRPr="006D7A7C">
              <w:rPr>
                <w:sz w:val="20"/>
                <w:szCs w:val="20"/>
              </w:rPr>
              <w:t>(при наличии)</w:t>
            </w:r>
          </w:p>
        </w:tc>
      </w:tr>
      <w:tr w:rsidR="00DC4F7A" w:rsidRPr="006D7A7C" w:rsidTr="00525052">
        <w:trPr>
          <w:gridAfter w:val="2"/>
          <w:wAfter w:w="300" w:type="dxa"/>
          <w:trHeight w:val="60"/>
        </w:trPr>
        <w:tc>
          <w:tcPr>
            <w:tcW w:w="9660" w:type="dxa"/>
            <w:gridSpan w:val="4"/>
            <w:tcBorders>
              <w:left w:val="nil"/>
              <w:right w:val="nil"/>
            </w:tcBorders>
            <w:vAlign w:val="bottom"/>
          </w:tcPr>
          <w:p w:rsidR="00DC4F7A" w:rsidRPr="006D7A7C" w:rsidRDefault="00DC4F7A" w:rsidP="00525052">
            <w:pPr>
              <w:rPr>
                <w:sz w:val="28"/>
                <w:szCs w:val="28"/>
              </w:rPr>
            </w:pPr>
          </w:p>
        </w:tc>
      </w:tr>
    </w:tbl>
    <w:p w:rsidR="00DC4F7A" w:rsidRPr="006D7A7C" w:rsidRDefault="00DC4F7A" w:rsidP="00DC4F7A">
      <w:pPr>
        <w:rPr>
          <w:sz w:val="28"/>
          <w:szCs w:val="28"/>
        </w:rPr>
      </w:pPr>
      <w:r w:rsidRPr="006D7A7C">
        <w:rPr>
          <w:sz w:val="28"/>
          <w:szCs w:val="28"/>
        </w:rPr>
        <w:t xml:space="preserve">        Прошу разъяснить следующие положения конкурсной документации:</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1922"/>
        <w:gridCol w:w="7055"/>
      </w:tblGrid>
      <w:tr w:rsidR="00DC4F7A" w:rsidRPr="006D7A7C" w:rsidTr="00525052">
        <w:trPr>
          <w:trHeight w:val="289"/>
        </w:trPr>
        <w:tc>
          <w:tcPr>
            <w:tcW w:w="304" w:type="pct"/>
          </w:tcPr>
          <w:p w:rsidR="00DC4F7A" w:rsidRPr="006D7A7C" w:rsidRDefault="00DC4F7A" w:rsidP="00525052">
            <w:pPr>
              <w:snapToGrid w:val="0"/>
              <w:rPr>
                <w:sz w:val="28"/>
                <w:szCs w:val="28"/>
              </w:rPr>
            </w:pPr>
            <w:r w:rsidRPr="006D7A7C">
              <w:rPr>
                <w:sz w:val="28"/>
                <w:szCs w:val="28"/>
              </w:rPr>
              <w:t xml:space="preserve">№ </w:t>
            </w:r>
            <w:proofErr w:type="gramStart"/>
            <w:r w:rsidRPr="006D7A7C">
              <w:rPr>
                <w:sz w:val="28"/>
                <w:szCs w:val="28"/>
              </w:rPr>
              <w:t>п</w:t>
            </w:r>
            <w:proofErr w:type="gramEnd"/>
            <w:r w:rsidRPr="006D7A7C">
              <w:rPr>
                <w:sz w:val="28"/>
                <w:szCs w:val="28"/>
              </w:rPr>
              <w:t>/п</w:t>
            </w:r>
          </w:p>
        </w:tc>
        <w:tc>
          <w:tcPr>
            <w:tcW w:w="938" w:type="pct"/>
          </w:tcPr>
          <w:p w:rsidR="00DC4F7A" w:rsidRPr="006D7A7C" w:rsidRDefault="00DC4F7A" w:rsidP="00525052">
            <w:pPr>
              <w:snapToGrid w:val="0"/>
              <w:jc w:val="center"/>
              <w:rPr>
                <w:sz w:val="28"/>
                <w:szCs w:val="28"/>
              </w:rPr>
            </w:pPr>
            <w:r w:rsidRPr="006D7A7C">
              <w:rPr>
                <w:sz w:val="28"/>
                <w:szCs w:val="28"/>
              </w:rPr>
              <w:t>Раздел конкурсной документации</w:t>
            </w:r>
          </w:p>
        </w:tc>
        <w:tc>
          <w:tcPr>
            <w:tcW w:w="3758" w:type="pct"/>
          </w:tcPr>
          <w:p w:rsidR="00DC4F7A" w:rsidRPr="006D7A7C" w:rsidRDefault="00DC4F7A" w:rsidP="00525052">
            <w:pPr>
              <w:snapToGrid w:val="0"/>
              <w:jc w:val="center"/>
              <w:rPr>
                <w:sz w:val="28"/>
                <w:szCs w:val="28"/>
              </w:rPr>
            </w:pPr>
            <w:r w:rsidRPr="006D7A7C">
              <w:rPr>
                <w:sz w:val="28"/>
                <w:szCs w:val="28"/>
              </w:rPr>
              <w:t xml:space="preserve">Содержание запроса на разъяснение положений </w:t>
            </w:r>
          </w:p>
          <w:p w:rsidR="00DC4F7A" w:rsidRPr="006D7A7C" w:rsidRDefault="00DC4F7A" w:rsidP="00525052">
            <w:pPr>
              <w:snapToGrid w:val="0"/>
              <w:jc w:val="center"/>
              <w:rPr>
                <w:sz w:val="28"/>
                <w:szCs w:val="28"/>
              </w:rPr>
            </w:pPr>
            <w:r w:rsidRPr="006D7A7C">
              <w:rPr>
                <w:sz w:val="28"/>
                <w:szCs w:val="28"/>
              </w:rPr>
              <w:t>конкурсной документации</w:t>
            </w:r>
          </w:p>
        </w:tc>
      </w:tr>
      <w:tr w:rsidR="00DC4F7A" w:rsidRPr="006D7A7C" w:rsidTr="00525052">
        <w:trPr>
          <w:trHeight w:val="306"/>
        </w:trPr>
        <w:tc>
          <w:tcPr>
            <w:tcW w:w="304" w:type="pct"/>
          </w:tcPr>
          <w:p w:rsidR="00DC4F7A" w:rsidRPr="006D7A7C" w:rsidRDefault="00DC4F7A" w:rsidP="00525052">
            <w:pPr>
              <w:snapToGrid w:val="0"/>
              <w:rPr>
                <w:sz w:val="28"/>
                <w:szCs w:val="28"/>
              </w:rPr>
            </w:pPr>
          </w:p>
        </w:tc>
        <w:tc>
          <w:tcPr>
            <w:tcW w:w="938" w:type="pct"/>
          </w:tcPr>
          <w:p w:rsidR="00DC4F7A" w:rsidRPr="006D7A7C" w:rsidRDefault="00DC4F7A" w:rsidP="00525052">
            <w:pPr>
              <w:snapToGrid w:val="0"/>
              <w:rPr>
                <w:sz w:val="28"/>
                <w:szCs w:val="28"/>
              </w:rPr>
            </w:pPr>
          </w:p>
        </w:tc>
        <w:tc>
          <w:tcPr>
            <w:tcW w:w="3758" w:type="pct"/>
          </w:tcPr>
          <w:p w:rsidR="00DC4F7A" w:rsidRPr="006D7A7C" w:rsidRDefault="00DC4F7A" w:rsidP="00525052">
            <w:pPr>
              <w:snapToGrid w:val="0"/>
              <w:rPr>
                <w:sz w:val="28"/>
                <w:szCs w:val="28"/>
              </w:rPr>
            </w:pPr>
          </w:p>
        </w:tc>
      </w:tr>
      <w:tr w:rsidR="00DC4F7A" w:rsidRPr="006D7A7C" w:rsidTr="00525052">
        <w:trPr>
          <w:trHeight w:val="266"/>
        </w:trPr>
        <w:tc>
          <w:tcPr>
            <w:tcW w:w="304" w:type="pct"/>
          </w:tcPr>
          <w:p w:rsidR="00DC4F7A" w:rsidRPr="006D7A7C" w:rsidRDefault="00DC4F7A" w:rsidP="00525052">
            <w:pPr>
              <w:snapToGrid w:val="0"/>
              <w:rPr>
                <w:sz w:val="28"/>
                <w:szCs w:val="28"/>
              </w:rPr>
            </w:pPr>
          </w:p>
        </w:tc>
        <w:tc>
          <w:tcPr>
            <w:tcW w:w="938" w:type="pct"/>
          </w:tcPr>
          <w:p w:rsidR="00DC4F7A" w:rsidRPr="006D7A7C" w:rsidRDefault="00DC4F7A" w:rsidP="00525052">
            <w:pPr>
              <w:snapToGrid w:val="0"/>
              <w:rPr>
                <w:sz w:val="28"/>
                <w:szCs w:val="28"/>
              </w:rPr>
            </w:pPr>
          </w:p>
        </w:tc>
        <w:tc>
          <w:tcPr>
            <w:tcW w:w="3758" w:type="pct"/>
          </w:tcPr>
          <w:p w:rsidR="00DC4F7A" w:rsidRPr="006D7A7C" w:rsidRDefault="00DC4F7A" w:rsidP="00525052">
            <w:pPr>
              <w:snapToGrid w:val="0"/>
              <w:rPr>
                <w:sz w:val="28"/>
                <w:szCs w:val="28"/>
              </w:rPr>
            </w:pPr>
          </w:p>
        </w:tc>
      </w:tr>
      <w:tr w:rsidR="00DC4F7A" w:rsidRPr="006D7A7C" w:rsidTr="00525052">
        <w:trPr>
          <w:trHeight w:val="211"/>
        </w:trPr>
        <w:tc>
          <w:tcPr>
            <w:tcW w:w="304" w:type="pct"/>
          </w:tcPr>
          <w:p w:rsidR="00DC4F7A" w:rsidRPr="006D7A7C" w:rsidRDefault="00DC4F7A" w:rsidP="00525052">
            <w:pPr>
              <w:snapToGrid w:val="0"/>
              <w:rPr>
                <w:sz w:val="28"/>
                <w:szCs w:val="28"/>
              </w:rPr>
            </w:pPr>
          </w:p>
        </w:tc>
        <w:tc>
          <w:tcPr>
            <w:tcW w:w="938" w:type="pct"/>
          </w:tcPr>
          <w:p w:rsidR="00DC4F7A" w:rsidRPr="006D7A7C" w:rsidRDefault="00DC4F7A" w:rsidP="00525052">
            <w:pPr>
              <w:snapToGrid w:val="0"/>
              <w:rPr>
                <w:sz w:val="28"/>
                <w:szCs w:val="28"/>
              </w:rPr>
            </w:pPr>
          </w:p>
        </w:tc>
        <w:tc>
          <w:tcPr>
            <w:tcW w:w="3758" w:type="pct"/>
          </w:tcPr>
          <w:p w:rsidR="00DC4F7A" w:rsidRPr="006D7A7C" w:rsidRDefault="00DC4F7A" w:rsidP="00525052">
            <w:pPr>
              <w:snapToGrid w:val="0"/>
              <w:rPr>
                <w:sz w:val="28"/>
                <w:szCs w:val="28"/>
              </w:rPr>
            </w:pPr>
          </w:p>
        </w:tc>
      </w:tr>
    </w:tbl>
    <w:p w:rsidR="00DC4F7A" w:rsidRPr="006D7A7C" w:rsidRDefault="00DC4F7A" w:rsidP="00DC4F7A">
      <w:pPr>
        <w:tabs>
          <w:tab w:val="left" w:pos="3855"/>
        </w:tabs>
        <w:rPr>
          <w:sz w:val="28"/>
          <w:szCs w:val="28"/>
        </w:rPr>
      </w:pPr>
    </w:p>
    <w:p w:rsidR="00DC4F7A" w:rsidRPr="006D7A7C" w:rsidRDefault="00DC4F7A" w:rsidP="00DC4F7A">
      <w:pPr>
        <w:tabs>
          <w:tab w:val="left" w:pos="3855"/>
        </w:tabs>
        <w:rPr>
          <w:bCs/>
          <w:sz w:val="28"/>
          <w:szCs w:val="26"/>
        </w:rPr>
      </w:pPr>
      <w:r w:rsidRPr="006D7A7C">
        <w:rPr>
          <w:sz w:val="28"/>
          <w:szCs w:val="28"/>
        </w:rPr>
        <w:t>Ответ на запрос прошу направить по адресу:______________________________</w:t>
      </w:r>
    </w:p>
    <w:p w:rsidR="00DC4F7A" w:rsidRPr="006D7A7C" w:rsidRDefault="00DC4F7A" w:rsidP="00DC4F7A">
      <w:pPr>
        <w:rPr>
          <w:sz w:val="28"/>
          <w:szCs w:val="28"/>
        </w:rPr>
      </w:pPr>
      <w:r w:rsidRPr="006D7A7C">
        <w:rPr>
          <w:sz w:val="20"/>
          <w:szCs w:val="20"/>
        </w:rPr>
        <w:t xml:space="preserve">                          (указывается почтовый </w:t>
      </w:r>
      <w:proofErr w:type="gramStart"/>
      <w:r w:rsidRPr="006D7A7C">
        <w:rPr>
          <w:sz w:val="20"/>
          <w:szCs w:val="20"/>
        </w:rPr>
        <w:t>и(</w:t>
      </w:r>
      <w:proofErr w:type="gramEnd"/>
      <w:r w:rsidRPr="006D7A7C">
        <w:rPr>
          <w:sz w:val="20"/>
          <w:szCs w:val="20"/>
        </w:rPr>
        <w:t>или) электронный адрес, на который необходимо направить ответ)</w:t>
      </w:r>
    </w:p>
    <w:p w:rsidR="00DC4F7A" w:rsidRPr="006D7A7C" w:rsidRDefault="00DC4F7A" w:rsidP="00DC4F7A">
      <w:pPr>
        <w:jc w:val="right"/>
        <w:rPr>
          <w:sz w:val="28"/>
          <w:szCs w:val="28"/>
        </w:rPr>
      </w:pPr>
    </w:p>
    <w:p w:rsidR="00DC4F7A" w:rsidRPr="006D7A7C" w:rsidRDefault="00DC4F7A" w:rsidP="00DC4F7A">
      <w:pPr>
        <w:jc w:val="right"/>
        <w:rPr>
          <w:sz w:val="28"/>
          <w:szCs w:val="28"/>
        </w:rPr>
      </w:pPr>
    </w:p>
    <w:p w:rsidR="00DC4F7A" w:rsidRPr="006D7A7C" w:rsidRDefault="00DC4F7A" w:rsidP="00DC4F7A">
      <w:pPr>
        <w:jc w:val="right"/>
        <w:rPr>
          <w:sz w:val="28"/>
          <w:szCs w:val="28"/>
        </w:rPr>
      </w:pPr>
    </w:p>
    <w:p w:rsidR="00DC4F7A" w:rsidRPr="006D7A7C" w:rsidRDefault="00DC4F7A" w:rsidP="00DC4F7A">
      <w:pPr>
        <w:shd w:val="clear" w:color="auto" w:fill="FFFFFF"/>
        <w:jc w:val="both"/>
        <w:rPr>
          <w:spacing w:val="-1"/>
          <w:sz w:val="28"/>
          <w:szCs w:val="28"/>
        </w:rPr>
      </w:pPr>
      <w:r w:rsidRPr="006D7A7C">
        <w:rPr>
          <w:spacing w:val="-1"/>
          <w:sz w:val="28"/>
          <w:szCs w:val="28"/>
        </w:rPr>
        <w:t xml:space="preserve">Руководитель юридического лица </w:t>
      </w:r>
    </w:p>
    <w:p w:rsidR="00DC4F7A" w:rsidRPr="006D7A7C" w:rsidRDefault="00DC4F7A" w:rsidP="00DC4F7A">
      <w:pPr>
        <w:shd w:val="clear" w:color="auto" w:fill="FFFFFF"/>
        <w:jc w:val="both"/>
        <w:rPr>
          <w:spacing w:val="-1"/>
          <w:sz w:val="28"/>
          <w:szCs w:val="28"/>
        </w:rPr>
      </w:pPr>
      <w:proofErr w:type="gramStart"/>
      <w:r w:rsidRPr="006D7A7C">
        <w:rPr>
          <w:spacing w:val="-1"/>
          <w:sz w:val="28"/>
          <w:szCs w:val="28"/>
        </w:rPr>
        <w:t>(индивидуальный предприниматель,</w:t>
      </w:r>
      <w:proofErr w:type="gramEnd"/>
    </w:p>
    <w:p w:rsidR="00DC4F7A" w:rsidRPr="006D7A7C" w:rsidRDefault="00DC4F7A" w:rsidP="00DC4F7A">
      <w:pPr>
        <w:shd w:val="clear" w:color="auto" w:fill="FFFFFF"/>
        <w:jc w:val="both"/>
        <w:rPr>
          <w:spacing w:val="-1"/>
          <w:sz w:val="28"/>
          <w:szCs w:val="28"/>
        </w:rPr>
      </w:pPr>
      <w:r w:rsidRPr="006D7A7C">
        <w:rPr>
          <w:spacing w:val="-1"/>
          <w:sz w:val="28"/>
          <w:szCs w:val="28"/>
        </w:rPr>
        <w:t>уполномоченный участник договора</w:t>
      </w:r>
    </w:p>
    <w:p w:rsidR="00DC4F7A" w:rsidRPr="006D7A7C" w:rsidRDefault="00DC4F7A" w:rsidP="00DC4F7A">
      <w:pPr>
        <w:shd w:val="clear" w:color="auto" w:fill="FFFFFF"/>
        <w:jc w:val="both"/>
        <w:rPr>
          <w:spacing w:val="-1"/>
          <w:sz w:val="28"/>
          <w:szCs w:val="28"/>
        </w:rPr>
      </w:pPr>
      <w:r>
        <w:rPr>
          <w:spacing w:val="-1"/>
          <w:sz w:val="28"/>
          <w:szCs w:val="28"/>
        </w:rPr>
        <w:t>простого товарищества)</w:t>
      </w:r>
      <w:r w:rsidRPr="006D7A7C">
        <w:rPr>
          <w:spacing w:val="-1"/>
          <w:sz w:val="28"/>
          <w:szCs w:val="28"/>
        </w:rPr>
        <w:tab/>
        <w:t>___________       ___________________</w:t>
      </w:r>
    </w:p>
    <w:p w:rsidR="00DC4F7A" w:rsidRPr="006D7A7C" w:rsidRDefault="00DC4F7A" w:rsidP="00DC4F7A">
      <w:pPr>
        <w:shd w:val="clear" w:color="auto" w:fill="FFFFFF"/>
        <w:jc w:val="both"/>
        <w:rPr>
          <w:spacing w:val="-1"/>
          <w:sz w:val="20"/>
          <w:szCs w:val="20"/>
        </w:rPr>
      </w:pPr>
      <w:r w:rsidRPr="006D7A7C">
        <w:rPr>
          <w:spacing w:val="-1"/>
          <w:sz w:val="20"/>
          <w:szCs w:val="20"/>
        </w:rPr>
        <w:t xml:space="preserve">                                                               </w:t>
      </w:r>
      <w:r>
        <w:rPr>
          <w:spacing w:val="-1"/>
          <w:sz w:val="20"/>
          <w:szCs w:val="20"/>
        </w:rPr>
        <w:t xml:space="preserve">                  </w:t>
      </w:r>
      <w:r w:rsidRPr="006D7A7C">
        <w:rPr>
          <w:spacing w:val="-1"/>
          <w:sz w:val="20"/>
          <w:szCs w:val="20"/>
        </w:rPr>
        <w:t xml:space="preserve"> (подпись)                           (инициалы, фамилия)</w:t>
      </w:r>
    </w:p>
    <w:p w:rsidR="00DC4F7A" w:rsidRPr="006D7A7C" w:rsidRDefault="00DC4F7A" w:rsidP="00DC4F7A">
      <w:pPr>
        <w:shd w:val="clear" w:color="auto" w:fill="FFFFFF"/>
      </w:pPr>
      <w:r w:rsidRPr="006D7A7C">
        <w:rPr>
          <w:spacing w:val="-1"/>
        </w:rPr>
        <w:t xml:space="preserve">          </w:t>
      </w:r>
      <w:r w:rsidRPr="006D7A7C">
        <w:t xml:space="preserve">М.П. </w:t>
      </w:r>
    </w:p>
    <w:p w:rsidR="00DC4F7A" w:rsidRPr="006D7A7C" w:rsidRDefault="00DC4F7A" w:rsidP="00DC4F7A">
      <w:pPr>
        <w:shd w:val="clear" w:color="auto" w:fill="FFFFFF"/>
      </w:pPr>
      <w:r w:rsidRPr="006D7A7C">
        <w:t xml:space="preserve">    (при наличии)</w:t>
      </w:r>
    </w:p>
    <w:p w:rsidR="00DC4F7A" w:rsidRPr="006D7A7C" w:rsidRDefault="00DC4F7A" w:rsidP="00DC4F7A">
      <w:pPr>
        <w:shd w:val="clear" w:color="auto" w:fill="FFFFFF"/>
        <w:rPr>
          <w:spacing w:val="-1"/>
        </w:rPr>
      </w:pPr>
      <w:r w:rsidRPr="006D7A7C">
        <w:rPr>
          <w:spacing w:val="-1"/>
        </w:rPr>
        <w:t xml:space="preserve">«_____»_________________20__ г.  </w:t>
      </w:r>
    </w:p>
    <w:p w:rsidR="00DC4F7A" w:rsidRPr="006D7A7C" w:rsidRDefault="00DC4F7A" w:rsidP="00DC4F7A">
      <w:pPr>
        <w:shd w:val="clear" w:color="auto" w:fill="FFFFFF"/>
        <w:rPr>
          <w:spacing w:val="-1"/>
        </w:rPr>
      </w:pPr>
    </w:p>
    <w:p w:rsidR="00DC4F7A" w:rsidRPr="006D7A7C" w:rsidRDefault="00DC4F7A" w:rsidP="00DC4F7A">
      <w:pPr>
        <w:widowControl w:val="0"/>
        <w:autoSpaceDE w:val="0"/>
        <w:autoSpaceDN w:val="0"/>
        <w:adjustRightInd w:val="0"/>
        <w:jc w:val="both"/>
        <w:rPr>
          <w:rFonts w:ascii="Arial" w:hAnsi="Arial" w:cs="Arial"/>
          <w:sz w:val="20"/>
          <w:szCs w:val="20"/>
        </w:rPr>
      </w:pPr>
    </w:p>
    <w:p w:rsidR="00DC4F7A" w:rsidRPr="00BF2688" w:rsidRDefault="00DC4F7A" w:rsidP="00BF2688">
      <w:pPr>
        <w:shd w:val="clear" w:color="auto" w:fill="FFFFFF"/>
        <w:ind w:firstLine="708"/>
        <w:jc w:val="both"/>
        <w:rPr>
          <w:sz w:val="28"/>
        </w:rPr>
      </w:pPr>
    </w:p>
    <w:sectPr w:rsidR="00DC4F7A" w:rsidRPr="00BF2688" w:rsidSect="002B5B7B">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NTTierce">
    <w:altName w:val="Times New Roman"/>
    <w:charset w:val="00"/>
    <w:family w:val="auto"/>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Baltica">
    <w:altName w:val="Courier New"/>
    <w:panose1 w:val="00000000000000000000"/>
    <w:charset w:val="00"/>
    <w:family w:val="swiss"/>
    <w:notTrueType/>
    <w:pitch w:val="variable"/>
    <w:sig w:usb0="00000003" w:usb1="00000000" w:usb2="00000000" w:usb3="00000000" w:csb0="00000001" w:csb1="00000000"/>
  </w:font>
  <w:font w:name="Pragmatica">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2FE7A24"/>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A31AA006"/>
    <w:lvl w:ilvl="0">
      <w:start w:val="1"/>
      <w:numFmt w:val="bullet"/>
      <w:lvlText w:val=""/>
      <w:lvlJc w:val="left"/>
      <w:pPr>
        <w:tabs>
          <w:tab w:val="num" w:pos="360"/>
        </w:tabs>
        <w:ind w:left="360" w:hanging="360"/>
      </w:pPr>
      <w:rPr>
        <w:rFonts w:ascii="Symbol" w:hAnsi="Symbol" w:hint="default"/>
      </w:rPr>
    </w:lvl>
  </w:abstractNum>
  <w:abstractNum w:abstractNumId="2">
    <w:nsid w:val="03446A82"/>
    <w:multiLevelType w:val="multilevel"/>
    <w:tmpl w:val="C172E750"/>
    <w:lvl w:ilvl="0">
      <w:start w:val="1"/>
      <w:numFmt w:val="bullet"/>
      <w:lvlText w:val=""/>
      <w:lvlJc w:val="left"/>
      <w:pPr>
        <w:ind w:left="720" w:hanging="360"/>
      </w:pPr>
      <w:rPr>
        <w:rFonts w:ascii="Symbol" w:hAnsi="Symbol" w:hint="default"/>
      </w:rPr>
    </w:lvl>
    <w:lvl w:ilvl="1">
      <w:start w:val="1"/>
      <w:numFmt w:val="decimal"/>
      <w:lvlText w:val="%2."/>
      <w:lvlJc w:val="left"/>
      <w:pPr>
        <w:ind w:left="1080" w:hanging="360"/>
      </w:pPr>
      <w:rPr>
        <w:rFonts w:hint="default"/>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3F9163D"/>
    <w:multiLevelType w:val="multilevel"/>
    <w:tmpl w:val="ADD2008A"/>
    <w:lvl w:ilvl="0">
      <w:start w:val="9"/>
      <w:numFmt w:val="decimal"/>
      <w:lvlText w:val="%1"/>
      <w:lvlJc w:val="left"/>
      <w:pPr>
        <w:ind w:left="525" w:hanging="525"/>
      </w:pPr>
      <w:rPr>
        <w:rFonts w:hint="default"/>
      </w:rPr>
    </w:lvl>
    <w:lvl w:ilvl="1">
      <w:start w:val="10"/>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8D04F99"/>
    <w:multiLevelType w:val="multilevel"/>
    <w:tmpl w:val="0978C258"/>
    <w:lvl w:ilvl="0">
      <w:start w:val="1"/>
      <w:numFmt w:val="decimal"/>
      <w:lvlText w:val="%1."/>
      <w:lvlJc w:val="left"/>
      <w:pPr>
        <w:ind w:left="450" w:hanging="450"/>
      </w:pPr>
      <w:rPr>
        <w:rFonts w:hint="default"/>
        <w:b/>
      </w:rPr>
    </w:lvl>
    <w:lvl w:ilvl="1">
      <w:start w:val="5"/>
      <w:numFmt w:val="decimal"/>
      <w:lvlText w:val="%1.%2."/>
      <w:lvlJc w:val="left"/>
      <w:pPr>
        <w:ind w:left="1997" w:hanging="720"/>
      </w:pPr>
      <w:rPr>
        <w:rFonts w:hint="default"/>
        <w:b/>
      </w:rPr>
    </w:lvl>
    <w:lvl w:ilvl="2">
      <w:start w:val="1"/>
      <w:numFmt w:val="decimal"/>
      <w:lvlText w:val="%1.%2.%3."/>
      <w:lvlJc w:val="left"/>
      <w:pPr>
        <w:ind w:left="3274" w:hanging="720"/>
      </w:pPr>
      <w:rPr>
        <w:rFonts w:hint="default"/>
        <w:b/>
      </w:rPr>
    </w:lvl>
    <w:lvl w:ilvl="3">
      <w:start w:val="1"/>
      <w:numFmt w:val="decimal"/>
      <w:lvlText w:val="%1.%2.%3.%4."/>
      <w:lvlJc w:val="left"/>
      <w:pPr>
        <w:ind w:left="4911" w:hanging="1080"/>
      </w:pPr>
      <w:rPr>
        <w:rFonts w:hint="default"/>
        <w:b/>
      </w:rPr>
    </w:lvl>
    <w:lvl w:ilvl="4">
      <w:start w:val="1"/>
      <w:numFmt w:val="decimal"/>
      <w:lvlText w:val="%1.%2.%3.%4.%5."/>
      <w:lvlJc w:val="left"/>
      <w:pPr>
        <w:ind w:left="6188" w:hanging="1080"/>
      </w:pPr>
      <w:rPr>
        <w:rFonts w:hint="default"/>
        <w:b/>
      </w:rPr>
    </w:lvl>
    <w:lvl w:ilvl="5">
      <w:start w:val="1"/>
      <w:numFmt w:val="decimal"/>
      <w:lvlText w:val="%1.%2.%3.%4.%5.%6."/>
      <w:lvlJc w:val="left"/>
      <w:pPr>
        <w:ind w:left="7825" w:hanging="1440"/>
      </w:pPr>
      <w:rPr>
        <w:rFonts w:hint="default"/>
        <w:b/>
      </w:rPr>
    </w:lvl>
    <w:lvl w:ilvl="6">
      <w:start w:val="1"/>
      <w:numFmt w:val="decimal"/>
      <w:lvlText w:val="%1.%2.%3.%4.%5.%6.%7."/>
      <w:lvlJc w:val="left"/>
      <w:pPr>
        <w:ind w:left="9462" w:hanging="1800"/>
      </w:pPr>
      <w:rPr>
        <w:rFonts w:hint="default"/>
        <w:b/>
      </w:rPr>
    </w:lvl>
    <w:lvl w:ilvl="7">
      <w:start w:val="1"/>
      <w:numFmt w:val="decimal"/>
      <w:lvlText w:val="%1.%2.%3.%4.%5.%6.%7.%8."/>
      <w:lvlJc w:val="left"/>
      <w:pPr>
        <w:ind w:left="10739" w:hanging="1800"/>
      </w:pPr>
      <w:rPr>
        <w:rFonts w:hint="default"/>
        <w:b/>
      </w:rPr>
    </w:lvl>
    <w:lvl w:ilvl="8">
      <w:start w:val="1"/>
      <w:numFmt w:val="decimal"/>
      <w:lvlText w:val="%1.%2.%3.%4.%5.%6.%7.%8.%9."/>
      <w:lvlJc w:val="left"/>
      <w:pPr>
        <w:ind w:left="12376" w:hanging="2160"/>
      </w:pPr>
      <w:rPr>
        <w:rFonts w:hint="default"/>
        <w:b/>
      </w:rPr>
    </w:lvl>
  </w:abstractNum>
  <w:abstractNum w:abstractNumId="5">
    <w:nsid w:val="09385430"/>
    <w:multiLevelType w:val="hybridMultilevel"/>
    <w:tmpl w:val="80EA1CA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5A6DE8"/>
    <w:multiLevelType w:val="multilevel"/>
    <w:tmpl w:val="7344577C"/>
    <w:lvl w:ilvl="0">
      <w:start w:val="9"/>
      <w:numFmt w:val="decimal"/>
      <w:lvlText w:val="%1"/>
      <w:lvlJc w:val="left"/>
      <w:pPr>
        <w:ind w:left="525" w:hanging="525"/>
      </w:pPr>
      <w:rPr>
        <w:rFonts w:hint="default"/>
      </w:rPr>
    </w:lvl>
    <w:lvl w:ilvl="1">
      <w:start w:val="10"/>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43C703D"/>
    <w:multiLevelType w:val="hybridMultilevel"/>
    <w:tmpl w:val="2D905B92"/>
    <w:lvl w:ilvl="0" w:tplc="6A9A1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95517F3"/>
    <w:multiLevelType w:val="multilevel"/>
    <w:tmpl w:val="0262E092"/>
    <w:lvl w:ilvl="0">
      <w:start w:val="1"/>
      <w:numFmt w:val="decimal"/>
      <w:lvlText w:val="%1."/>
      <w:lvlJc w:val="left"/>
      <w:pPr>
        <w:ind w:left="1429" w:hanging="360"/>
      </w:pPr>
      <w:rPr>
        <w:rFonts w:hint="default"/>
      </w:rPr>
    </w:lvl>
    <w:lvl w:ilvl="1">
      <w:start w:val="2"/>
      <w:numFmt w:val="decimal"/>
      <w:isLgl/>
      <w:lvlText w:val="%1.%2."/>
      <w:lvlJc w:val="left"/>
      <w:pPr>
        <w:ind w:left="1534" w:hanging="46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9">
    <w:nsid w:val="1A3049F2"/>
    <w:multiLevelType w:val="singleLevel"/>
    <w:tmpl w:val="F85C9636"/>
    <w:lvl w:ilvl="0">
      <w:start w:val="1"/>
      <w:numFmt w:val="bullet"/>
      <w:lvlText w:val="-"/>
      <w:lvlJc w:val="left"/>
      <w:pPr>
        <w:tabs>
          <w:tab w:val="num" w:pos="1069"/>
        </w:tabs>
        <w:ind w:left="1069" w:hanging="360"/>
      </w:pPr>
      <w:rPr>
        <w:rFonts w:ascii="Times New Roman" w:hAnsi="Times New Roman" w:hint="default"/>
      </w:rPr>
    </w:lvl>
  </w:abstractNum>
  <w:abstractNum w:abstractNumId="10">
    <w:nsid w:val="1CE0783A"/>
    <w:multiLevelType w:val="multilevel"/>
    <w:tmpl w:val="0C5A3C64"/>
    <w:lvl w:ilvl="0">
      <w:start w:val="8"/>
      <w:numFmt w:val="decimal"/>
      <w:lvlText w:val="%1."/>
      <w:lvlJc w:val="left"/>
      <w:pPr>
        <w:ind w:left="502"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4059" w:hanging="1080"/>
      </w:pPr>
      <w:rPr>
        <w:rFonts w:hint="default"/>
      </w:rPr>
    </w:lvl>
    <w:lvl w:ilvl="4">
      <w:start w:val="1"/>
      <w:numFmt w:val="decimal"/>
      <w:isLgl/>
      <w:lvlText w:val="%1.%2.%3.%4.%5."/>
      <w:lvlJc w:val="left"/>
      <w:pPr>
        <w:ind w:left="5194" w:hanging="1080"/>
      </w:pPr>
      <w:rPr>
        <w:rFonts w:hint="default"/>
      </w:rPr>
    </w:lvl>
    <w:lvl w:ilvl="5">
      <w:start w:val="1"/>
      <w:numFmt w:val="decimal"/>
      <w:isLgl/>
      <w:lvlText w:val="%1.%2.%3.%4.%5.%6."/>
      <w:lvlJc w:val="left"/>
      <w:pPr>
        <w:ind w:left="6689" w:hanging="1440"/>
      </w:pPr>
      <w:rPr>
        <w:rFonts w:hint="default"/>
      </w:rPr>
    </w:lvl>
    <w:lvl w:ilvl="6">
      <w:start w:val="1"/>
      <w:numFmt w:val="decimal"/>
      <w:isLgl/>
      <w:lvlText w:val="%1.%2.%3.%4.%5.%6.%7."/>
      <w:lvlJc w:val="left"/>
      <w:pPr>
        <w:ind w:left="8184" w:hanging="1800"/>
      </w:pPr>
      <w:rPr>
        <w:rFonts w:hint="default"/>
      </w:rPr>
    </w:lvl>
    <w:lvl w:ilvl="7">
      <w:start w:val="1"/>
      <w:numFmt w:val="decimal"/>
      <w:isLgl/>
      <w:lvlText w:val="%1.%2.%3.%4.%5.%6.%7.%8."/>
      <w:lvlJc w:val="left"/>
      <w:pPr>
        <w:ind w:left="9319" w:hanging="1800"/>
      </w:pPr>
      <w:rPr>
        <w:rFonts w:hint="default"/>
      </w:rPr>
    </w:lvl>
    <w:lvl w:ilvl="8">
      <w:start w:val="1"/>
      <w:numFmt w:val="decimal"/>
      <w:isLgl/>
      <w:lvlText w:val="%1.%2.%3.%4.%5.%6.%7.%8.%9."/>
      <w:lvlJc w:val="left"/>
      <w:pPr>
        <w:ind w:left="10814" w:hanging="2160"/>
      </w:pPr>
      <w:rPr>
        <w:rFonts w:hint="default"/>
      </w:rPr>
    </w:lvl>
  </w:abstractNum>
  <w:abstractNum w:abstractNumId="11">
    <w:nsid w:val="1DC71E1C"/>
    <w:multiLevelType w:val="hybridMultilevel"/>
    <w:tmpl w:val="86829FA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4435FE"/>
    <w:multiLevelType w:val="hybridMultilevel"/>
    <w:tmpl w:val="11C647D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nsid w:val="2716282B"/>
    <w:multiLevelType w:val="hybridMultilevel"/>
    <w:tmpl w:val="8D02FBC0"/>
    <w:lvl w:ilvl="0" w:tplc="FFFFFFFF">
      <w:start w:val="1"/>
      <w:numFmt w:val="lowerLetter"/>
      <w:lvlText w:val="%1)"/>
      <w:lvlJc w:val="left"/>
      <w:pPr>
        <w:tabs>
          <w:tab w:val="num" w:pos="1004"/>
        </w:tabs>
        <w:ind w:left="1004" w:hanging="360"/>
      </w:pPr>
    </w:lvl>
    <w:lvl w:ilvl="1" w:tplc="FFFFFFFF" w:tentative="1">
      <w:start w:val="1"/>
      <w:numFmt w:val="lowerLetter"/>
      <w:lvlText w:val="%2."/>
      <w:lvlJc w:val="left"/>
      <w:pPr>
        <w:tabs>
          <w:tab w:val="num" w:pos="1724"/>
        </w:tabs>
        <w:ind w:left="1724" w:hanging="360"/>
      </w:pPr>
    </w:lvl>
    <w:lvl w:ilvl="2" w:tplc="FFFFFFFF" w:tentative="1">
      <w:start w:val="1"/>
      <w:numFmt w:val="lowerRoman"/>
      <w:lvlText w:val="%3."/>
      <w:lvlJc w:val="right"/>
      <w:pPr>
        <w:tabs>
          <w:tab w:val="num" w:pos="2444"/>
        </w:tabs>
        <w:ind w:left="2444" w:hanging="180"/>
      </w:p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14">
    <w:nsid w:val="285A45D5"/>
    <w:multiLevelType w:val="hybridMultilevel"/>
    <w:tmpl w:val="F66AE0AC"/>
    <w:lvl w:ilvl="0" w:tplc="D0A253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8A04864"/>
    <w:multiLevelType w:val="hybridMultilevel"/>
    <w:tmpl w:val="E508005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D35974"/>
    <w:multiLevelType w:val="hybridMultilevel"/>
    <w:tmpl w:val="0E4607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DB061F5"/>
    <w:multiLevelType w:val="hybridMultilevel"/>
    <w:tmpl w:val="849CCEB8"/>
    <w:lvl w:ilvl="0" w:tplc="B42C6E9A">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C22613"/>
    <w:multiLevelType w:val="multilevel"/>
    <w:tmpl w:val="DEE0D174"/>
    <w:lvl w:ilvl="0">
      <w:start w:val="9"/>
      <w:numFmt w:val="decimal"/>
      <w:lvlText w:val="%1."/>
      <w:lvlJc w:val="left"/>
      <w:pPr>
        <w:ind w:left="600" w:hanging="60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F3D70B2"/>
    <w:multiLevelType w:val="multilevel"/>
    <w:tmpl w:val="47F04180"/>
    <w:lvl w:ilvl="0">
      <w:start w:val="3"/>
      <w:numFmt w:val="decimal"/>
      <w:lvlText w:val="%1."/>
      <w:lvlJc w:val="left"/>
      <w:pPr>
        <w:ind w:left="360" w:hanging="360"/>
      </w:pPr>
      <w:rPr>
        <w:rFonts w:hint="default"/>
      </w:rPr>
    </w:lvl>
    <w:lvl w:ilvl="1">
      <w:start w:val="3"/>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0">
    <w:nsid w:val="302F3FC1"/>
    <w:multiLevelType w:val="hybridMultilevel"/>
    <w:tmpl w:val="209A3412"/>
    <w:lvl w:ilvl="0" w:tplc="FFFFFFFF">
      <w:start w:val="1"/>
      <w:numFmt w:val="decimal"/>
      <w:lvlText w:val="%1."/>
      <w:lvlJc w:val="left"/>
      <w:pPr>
        <w:tabs>
          <w:tab w:val="num" w:pos="786"/>
        </w:tabs>
        <w:ind w:left="786"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0D178D6"/>
    <w:multiLevelType w:val="hybridMultilevel"/>
    <w:tmpl w:val="03FAED6C"/>
    <w:lvl w:ilvl="0" w:tplc="122ECAD6">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1467E50"/>
    <w:multiLevelType w:val="multilevel"/>
    <w:tmpl w:val="28F00CC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1BE7BA1"/>
    <w:multiLevelType w:val="hybridMultilevel"/>
    <w:tmpl w:val="FDB847F2"/>
    <w:lvl w:ilvl="0" w:tplc="C9926C10">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389C7AF4"/>
    <w:multiLevelType w:val="hybridMultilevel"/>
    <w:tmpl w:val="B622EB46"/>
    <w:lvl w:ilvl="0" w:tplc="9046559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982E46"/>
    <w:multiLevelType w:val="multilevel"/>
    <w:tmpl w:val="CAE89B1E"/>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AB503FB"/>
    <w:multiLevelType w:val="hybridMultilevel"/>
    <w:tmpl w:val="5B1CDEFE"/>
    <w:lvl w:ilvl="0" w:tplc="63C88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DC55D68"/>
    <w:multiLevelType w:val="multilevel"/>
    <w:tmpl w:val="6FE04E5C"/>
    <w:lvl w:ilvl="0">
      <w:start w:val="2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2E643C9"/>
    <w:multiLevelType w:val="multilevel"/>
    <w:tmpl w:val="84BE0B72"/>
    <w:lvl w:ilvl="0">
      <w:start w:val="6"/>
      <w:numFmt w:val="decimal"/>
      <w:lvlText w:val="%1."/>
      <w:lvlJc w:val="left"/>
      <w:pPr>
        <w:ind w:left="2010" w:hanging="450"/>
      </w:pPr>
      <w:rPr>
        <w:rFonts w:hint="default"/>
      </w:rPr>
    </w:lvl>
    <w:lvl w:ilvl="1">
      <w:start w:val="8"/>
      <w:numFmt w:val="decimal"/>
      <w:lvlText w:val="%1.%2."/>
      <w:lvlJc w:val="left"/>
      <w:pPr>
        <w:ind w:left="143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29">
    <w:nsid w:val="440C3D36"/>
    <w:multiLevelType w:val="hybridMultilevel"/>
    <w:tmpl w:val="6D9C65D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9A92543"/>
    <w:multiLevelType w:val="hybridMultilevel"/>
    <w:tmpl w:val="5EFC474E"/>
    <w:lvl w:ilvl="0" w:tplc="64DCACEA">
      <w:start w:val="9"/>
      <w:numFmt w:val="decimal"/>
      <w:lvlText w:val="%1."/>
      <w:lvlJc w:val="left"/>
      <w:pPr>
        <w:ind w:left="2345" w:hanging="360"/>
      </w:pPr>
      <w:rPr>
        <w:rFonts w:hint="default"/>
      </w:rPr>
    </w:lvl>
    <w:lvl w:ilvl="1" w:tplc="04190019">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31">
    <w:nsid w:val="4A420887"/>
    <w:multiLevelType w:val="multilevel"/>
    <w:tmpl w:val="2D3CE4A8"/>
    <w:lvl w:ilvl="0">
      <w:start w:val="1"/>
      <w:numFmt w:val="decimal"/>
      <w:lvlText w:val="%1."/>
      <w:lvlJc w:val="left"/>
      <w:pPr>
        <w:ind w:left="1211" w:hanging="360"/>
      </w:pPr>
      <w:rPr>
        <w:rFonts w:hint="default"/>
      </w:rPr>
    </w:lvl>
    <w:lvl w:ilvl="1">
      <w:start w:val="1"/>
      <w:numFmt w:val="decimal"/>
      <w:isLgl/>
      <w:lvlText w:val="%1.%2."/>
      <w:lvlJc w:val="left"/>
      <w:pPr>
        <w:ind w:left="1802" w:hanging="525"/>
      </w:pPr>
      <w:rPr>
        <w:rFonts w:hint="default"/>
        <w:b/>
        <w:color w:val="auto"/>
      </w:rPr>
    </w:lvl>
    <w:lvl w:ilvl="2">
      <w:start w:val="1"/>
      <w:numFmt w:val="decimal"/>
      <w:isLgl/>
      <w:lvlText w:val="%1.%2.%3."/>
      <w:lvlJc w:val="left"/>
      <w:pPr>
        <w:ind w:left="1440" w:hanging="720"/>
      </w:pPr>
      <w:rPr>
        <w:rFonts w:hint="default"/>
        <w:color w:val="FF0000"/>
      </w:rPr>
    </w:lvl>
    <w:lvl w:ilvl="3">
      <w:start w:val="1"/>
      <w:numFmt w:val="decimal"/>
      <w:isLgl/>
      <w:lvlText w:val="%1.%2.%3.%4."/>
      <w:lvlJc w:val="left"/>
      <w:pPr>
        <w:ind w:left="1440" w:hanging="720"/>
      </w:pPr>
      <w:rPr>
        <w:rFonts w:hint="default"/>
        <w:color w:val="FF0000"/>
      </w:rPr>
    </w:lvl>
    <w:lvl w:ilvl="4">
      <w:start w:val="1"/>
      <w:numFmt w:val="decimal"/>
      <w:isLgl/>
      <w:lvlText w:val="%1.%2.%3.%4.%5."/>
      <w:lvlJc w:val="left"/>
      <w:pPr>
        <w:ind w:left="1800" w:hanging="1080"/>
      </w:pPr>
      <w:rPr>
        <w:rFonts w:hint="default"/>
        <w:color w:val="FF0000"/>
      </w:rPr>
    </w:lvl>
    <w:lvl w:ilvl="5">
      <w:start w:val="1"/>
      <w:numFmt w:val="decimal"/>
      <w:isLgl/>
      <w:lvlText w:val="%1.%2.%3.%4.%5.%6."/>
      <w:lvlJc w:val="left"/>
      <w:pPr>
        <w:ind w:left="1800" w:hanging="1080"/>
      </w:pPr>
      <w:rPr>
        <w:rFonts w:hint="default"/>
        <w:color w:val="FF0000"/>
      </w:rPr>
    </w:lvl>
    <w:lvl w:ilvl="6">
      <w:start w:val="1"/>
      <w:numFmt w:val="decimal"/>
      <w:isLgl/>
      <w:lvlText w:val="%1.%2.%3.%4.%5.%6.%7."/>
      <w:lvlJc w:val="left"/>
      <w:pPr>
        <w:ind w:left="2160" w:hanging="1440"/>
      </w:pPr>
      <w:rPr>
        <w:rFonts w:hint="default"/>
        <w:color w:val="FF0000"/>
      </w:rPr>
    </w:lvl>
    <w:lvl w:ilvl="7">
      <w:start w:val="1"/>
      <w:numFmt w:val="decimal"/>
      <w:isLgl/>
      <w:lvlText w:val="%1.%2.%3.%4.%5.%6.%7.%8."/>
      <w:lvlJc w:val="left"/>
      <w:pPr>
        <w:ind w:left="2160" w:hanging="1440"/>
      </w:pPr>
      <w:rPr>
        <w:rFonts w:hint="default"/>
        <w:color w:val="FF0000"/>
      </w:rPr>
    </w:lvl>
    <w:lvl w:ilvl="8">
      <w:start w:val="1"/>
      <w:numFmt w:val="decimal"/>
      <w:isLgl/>
      <w:lvlText w:val="%1.%2.%3.%4.%5.%6.%7.%8.%9."/>
      <w:lvlJc w:val="left"/>
      <w:pPr>
        <w:ind w:left="2520" w:hanging="1800"/>
      </w:pPr>
      <w:rPr>
        <w:rFonts w:hint="default"/>
        <w:color w:val="FF0000"/>
      </w:rPr>
    </w:lvl>
  </w:abstractNum>
  <w:abstractNum w:abstractNumId="32">
    <w:nsid w:val="4C911C42"/>
    <w:multiLevelType w:val="hybridMultilevel"/>
    <w:tmpl w:val="AC7C91CE"/>
    <w:lvl w:ilvl="0" w:tplc="56D0DD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5089531D"/>
    <w:multiLevelType w:val="hybridMultilevel"/>
    <w:tmpl w:val="AE44D20A"/>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1766364"/>
    <w:multiLevelType w:val="hybridMultilevel"/>
    <w:tmpl w:val="70A00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D956BB"/>
    <w:multiLevelType w:val="multilevel"/>
    <w:tmpl w:val="8DC8A94E"/>
    <w:lvl w:ilvl="0">
      <w:start w:val="8"/>
      <w:numFmt w:val="decimal"/>
      <w:lvlText w:val="%1."/>
      <w:lvlJc w:val="left"/>
      <w:pPr>
        <w:ind w:left="480" w:hanging="480"/>
      </w:pPr>
      <w:rPr>
        <w:rFonts w:hint="default"/>
      </w:rPr>
    </w:lvl>
    <w:lvl w:ilvl="1">
      <w:start w:val="20"/>
      <w:numFmt w:val="decimal"/>
      <w:lvlText w:val="%1.%2."/>
      <w:lvlJc w:val="left"/>
      <w:pPr>
        <w:ind w:left="1180" w:hanging="48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36">
    <w:nsid w:val="5C5157C4"/>
    <w:multiLevelType w:val="multilevel"/>
    <w:tmpl w:val="0262E092"/>
    <w:lvl w:ilvl="0">
      <w:start w:val="1"/>
      <w:numFmt w:val="decimal"/>
      <w:lvlText w:val="%1."/>
      <w:lvlJc w:val="left"/>
      <w:pPr>
        <w:ind w:left="1429" w:hanging="360"/>
      </w:pPr>
      <w:rPr>
        <w:rFonts w:hint="default"/>
      </w:rPr>
    </w:lvl>
    <w:lvl w:ilvl="1">
      <w:start w:val="2"/>
      <w:numFmt w:val="decimal"/>
      <w:isLgl/>
      <w:lvlText w:val="%1.%2."/>
      <w:lvlJc w:val="left"/>
      <w:pPr>
        <w:ind w:left="1600" w:hanging="46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7">
    <w:nsid w:val="60777532"/>
    <w:multiLevelType w:val="multilevel"/>
    <w:tmpl w:val="5E2E6A18"/>
    <w:lvl w:ilvl="0">
      <w:start w:val="6"/>
      <w:numFmt w:val="decimal"/>
      <w:lvlText w:val="%1."/>
      <w:lvlJc w:val="left"/>
      <w:pPr>
        <w:ind w:left="450" w:hanging="450"/>
      </w:pPr>
      <w:rPr>
        <w:rFonts w:hint="default"/>
      </w:rPr>
    </w:lvl>
    <w:lvl w:ilvl="1">
      <w:start w:val="4"/>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38">
    <w:nsid w:val="662C7135"/>
    <w:multiLevelType w:val="hybridMultilevel"/>
    <w:tmpl w:val="A3905F3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9">
    <w:nsid w:val="67ED3E39"/>
    <w:multiLevelType w:val="multilevel"/>
    <w:tmpl w:val="0419001F"/>
    <w:lvl w:ilvl="0">
      <w:start w:val="1"/>
      <w:numFmt w:val="decimal"/>
      <w:lvlText w:val="%1."/>
      <w:lvlJc w:val="left"/>
      <w:pPr>
        <w:tabs>
          <w:tab w:val="num" w:pos="360"/>
        </w:tabs>
        <w:ind w:left="360" w:hanging="360"/>
      </w:pPr>
    </w:lvl>
    <w:lvl w:ilvl="1">
      <w:start w:val="1"/>
      <w:numFmt w:val="decimal"/>
      <w:pStyle w:val="3"/>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nsid w:val="68AC5E3D"/>
    <w:multiLevelType w:val="multilevel"/>
    <w:tmpl w:val="0262E092"/>
    <w:lvl w:ilvl="0">
      <w:start w:val="1"/>
      <w:numFmt w:val="decimal"/>
      <w:lvlText w:val="%1."/>
      <w:lvlJc w:val="left"/>
      <w:pPr>
        <w:ind w:left="1429" w:hanging="360"/>
      </w:pPr>
      <w:rPr>
        <w:rFonts w:hint="default"/>
      </w:rPr>
    </w:lvl>
    <w:lvl w:ilvl="1">
      <w:start w:val="2"/>
      <w:numFmt w:val="decimal"/>
      <w:isLgl/>
      <w:lvlText w:val="%1.%2."/>
      <w:lvlJc w:val="left"/>
      <w:pPr>
        <w:ind w:left="1600" w:hanging="46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1">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16B66CC"/>
    <w:multiLevelType w:val="hybridMultilevel"/>
    <w:tmpl w:val="FF4A71D0"/>
    <w:lvl w:ilvl="0" w:tplc="E93EB2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25E515B"/>
    <w:multiLevelType w:val="multilevel"/>
    <w:tmpl w:val="BA04D7FA"/>
    <w:lvl w:ilvl="0">
      <w:start w:val="6"/>
      <w:numFmt w:val="decimal"/>
      <w:lvlText w:val="%1."/>
      <w:lvlJc w:val="left"/>
      <w:pPr>
        <w:ind w:left="450" w:hanging="450"/>
      </w:pPr>
      <w:rPr>
        <w:rFonts w:hint="default"/>
      </w:rPr>
    </w:lvl>
    <w:lvl w:ilvl="1">
      <w:start w:val="6"/>
      <w:numFmt w:val="decimal"/>
      <w:lvlText w:val="%1.%2."/>
      <w:lvlJc w:val="left"/>
      <w:pPr>
        <w:ind w:left="143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4">
    <w:nsid w:val="72B552C5"/>
    <w:multiLevelType w:val="hybridMultilevel"/>
    <w:tmpl w:val="2494CECC"/>
    <w:lvl w:ilvl="0" w:tplc="1F08EA88">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nsid w:val="72EB64B8"/>
    <w:multiLevelType w:val="multilevel"/>
    <w:tmpl w:val="5414EE3E"/>
    <w:lvl w:ilvl="0">
      <w:start w:val="9"/>
      <w:numFmt w:val="decimal"/>
      <w:lvlText w:val="%1."/>
      <w:lvlJc w:val="left"/>
      <w:pPr>
        <w:ind w:left="600" w:hanging="600"/>
      </w:pPr>
      <w:rPr>
        <w:rFonts w:hint="default"/>
      </w:rPr>
    </w:lvl>
    <w:lvl w:ilvl="1">
      <w:start w:val="2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75797084"/>
    <w:multiLevelType w:val="multilevel"/>
    <w:tmpl w:val="A3CE832C"/>
    <w:lvl w:ilvl="0">
      <w:start w:val="6"/>
      <w:numFmt w:val="decimal"/>
      <w:lvlText w:val="%1"/>
      <w:lvlJc w:val="left"/>
      <w:pPr>
        <w:ind w:left="375" w:hanging="375"/>
      </w:pPr>
      <w:rPr>
        <w:rFonts w:hint="default"/>
      </w:rPr>
    </w:lvl>
    <w:lvl w:ilvl="1">
      <w:start w:val="3"/>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7">
    <w:nsid w:val="7BA7158A"/>
    <w:multiLevelType w:val="multilevel"/>
    <w:tmpl w:val="DD7A2064"/>
    <w:lvl w:ilvl="0">
      <w:start w:val="1"/>
      <w:numFmt w:val="decimal"/>
      <w:lvlText w:val="%1."/>
      <w:lvlJc w:val="left"/>
      <w:pPr>
        <w:ind w:left="2345" w:hanging="360"/>
      </w:pPr>
      <w:rPr>
        <w:rFonts w:hint="default"/>
        <w:b/>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8">
    <w:nsid w:val="7C2453BD"/>
    <w:multiLevelType w:val="multilevel"/>
    <w:tmpl w:val="5E64B66E"/>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0"/>
  </w:num>
  <w:num w:numId="2">
    <w:abstractNumId w:val="1"/>
  </w:num>
  <w:num w:numId="3">
    <w:abstractNumId w:val="0"/>
  </w:num>
  <w:num w:numId="4">
    <w:abstractNumId w:val="9"/>
  </w:num>
  <w:num w:numId="5">
    <w:abstractNumId w:val="39"/>
  </w:num>
  <w:num w:numId="6">
    <w:abstractNumId w:val="13"/>
  </w:num>
  <w:num w:numId="7">
    <w:abstractNumId w:val="31"/>
  </w:num>
  <w:num w:numId="8">
    <w:abstractNumId w:val="21"/>
  </w:num>
  <w:num w:numId="9">
    <w:abstractNumId w:val="41"/>
  </w:num>
  <w:num w:numId="10">
    <w:abstractNumId w:val="4"/>
  </w:num>
  <w:num w:numId="11">
    <w:abstractNumId w:val="2"/>
  </w:num>
  <w:num w:numId="12">
    <w:abstractNumId w:val="12"/>
  </w:num>
  <w:num w:numId="13">
    <w:abstractNumId w:val="26"/>
  </w:num>
  <w:num w:numId="14">
    <w:abstractNumId w:val="38"/>
  </w:num>
  <w:num w:numId="15">
    <w:abstractNumId w:val="7"/>
  </w:num>
  <w:num w:numId="16">
    <w:abstractNumId w:val="47"/>
  </w:num>
  <w:num w:numId="17">
    <w:abstractNumId w:val="24"/>
  </w:num>
  <w:num w:numId="18">
    <w:abstractNumId w:val="10"/>
  </w:num>
  <w:num w:numId="19">
    <w:abstractNumId w:val="3"/>
  </w:num>
  <w:num w:numId="20">
    <w:abstractNumId w:val="6"/>
  </w:num>
  <w:num w:numId="21">
    <w:abstractNumId w:val="18"/>
  </w:num>
  <w:num w:numId="22">
    <w:abstractNumId w:val="25"/>
  </w:num>
  <w:num w:numId="23">
    <w:abstractNumId w:val="30"/>
  </w:num>
  <w:num w:numId="24">
    <w:abstractNumId w:val="48"/>
  </w:num>
  <w:num w:numId="25">
    <w:abstractNumId w:val="45"/>
  </w:num>
  <w:num w:numId="26">
    <w:abstractNumId w:val="5"/>
  </w:num>
  <w:num w:numId="27">
    <w:abstractNumId w:val="29"/>
  </w:num>
  <w:num w:numId="28">
    <w:abstractNumId w:val="11"/>
  </w:num>
  <w:num w:numId="29">
    <w:abstractNumId w:val="33"/>
  </w:num>
  <w:num w:numId="30">
    <w:abstractNumId w:val="37"/>
  </w:num>
  <w:num w:numId="31">
    <w:abstractNumId w:val="43"/>
  </w:num>
  <w:num w:numId="32">
    <w:abstractNumId w:val="28"/>
  </w:num>
  <w:num w:numId="33">
    <w:abstractNumId w:val="27"/>
  </w:num>
  <w:num w:numId="34">
    <w:abstractNumId w:val="35"/>
  </w:num>
  <w:num w:numId="35">
    <w:abstractNumId w:val="16"/>
  </w:num>
  <w:num w:numId="36">
    <w:abstractNumId w:val="46"/>
  </w:num>
  <w:num w:numId="37">
    <w:abstractNumId w:val="17"/>
  </w:num>
  <w:num w:numId="38">
    <w:abstractNumId w:val="44"/>
  </w:num>
  <w:num w:numId="39">
    <w:abstractNumId w:val="23"/>
  </w:num>
  <w:num w:numId="40">
    <w:abstractNumId w:val="14"/>
  </w:num>
  <w:num w:numId="41">
    <w:abstractNumId w:val="34"/>
  </w:num>
  <w:num w:numId="42">
    <w:abstractNumId w:val="22"/>
  </w:num>
  <w:num w:numId="43">
    <w:abstractNumId w:val="42"/>
  </w:num>
  <w:num w:numId="44">
    <w:abstractNumId w:val="36"/>
  </w:num>
  <w:num w:numId="45">
    <w:abstractNumId w:val="32"/>
  </w:num>
  <w:num w:numId="46">
    <w:abstractNumId w:val="8"/>
  </w:num>
  <w:num w:numId="47">
    <w:abstractNumId w:val="40"/>
  </w:num>
  <w:num w:numId="48">
    <w:abstractNumId w:val="15"/>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DBF"/>
    <w:rsid w:val="0004570E"/>
    <w:rsid w:val="000A49B9"/>
    <w:rsid w:val="000C14D6"/>
    <w:rsid w:val="000C7970"/>
    <w:rsid w:val="00112213"/>
    <w:rsid w:val="00131D6E"/>
    <w:rsid w:val="0013494E"/>
    <w:rsid w:val="001376A6"/>
    <w:rsid w:val="00166B92"/>
    <w:rsid w:val="00183739"/>
    <w:rsid w:val="002B5B7B"/>
    <w:rsid w:val="00336582"/>
    <w:rsid w:val="00525052"/>
    <w:rsid w:val="00592449"/>
    <w:rsid w:val="006661B1"/>
    <w:rsid w:val="00677422"/>
    <w:rsid w:val="00680339"/>
    <w:rsid w:val="006A116B"/>
    <w:rsid w:val="006B72CF"/>
    <w:rsid w:val="006F6BB5"/>
    <w:rsid w:val="0070143B"/>
    <w:rsid w:val="007B555E"/>
    <w:rsid w:val="00831D2F"/>
    <w:rsid w:val="008B5DA9"/>
    <w:rsid w:val="008F0D93"/>
    <w:rsid w:val="009351F2"/>
    <w:rsid w:val="00A00DBF"/>
    <w:rsid w:val="00A027DE"/>
    <w:rsid w:val="00B233FD"/>
    <w:rsid w:val="00BD0A94"/>
    <w:rsid w:val="00BF2688"/>
    <w:rsid w:val="00C600D3"/>
    <w:rsid w:val="00C65425"/>
    <w:rsid w:val="00D92311"/>
    <w:rsid w:val="00DC4F7A"/>
    <w:rsid w:val="00E852EC"/>
    <w:rsid w:val="00E964C6"/>
    <w:rsid w:val="00F85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w:uiPriority="0"/>
    <w:lsdException w:name="List Number" w:uiPriority="0"/>
    <w:lsdException w:name="List 2" w:uiPriority="0"/>
    <w:lsdException w:name="List Bullet 2"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1B1"/>
    <w:rPr>
      <w:sz w:val="24"/>
      <w:szCs w:val="24"/>
      <w:lang w:eastAsia="ru-RU"/>
    </w:rPr>
  </w:style>
  <w:style w:type="paragraph" w:styleId="10">
    <w:name w:val="heading 1"/>
    <w:basedOn w:val="a"/>
    <w:next w:val="a"/>
    <w:link w:val="11"/>
    <w:qFormat/>
    <w:rsid w:val="00A027DE"/>
    <w:pPr>
      <w:keepNext/>
      <w:widowControl w:val="0"/>
      <w:autoSpaceDE w:val="0"/>
      <w:autoSpaceDN w:val="0"/>
      <w:adjustRightInd w:val="0"/>
      <w:jc w:val="center"/>
      <w:outlineLvl w:val="0"/>
    </w:pPr>
    <w:rPr>
      <w:b/>
      <w:bCs/>
      <w:sz w:val="20"/>
      <w:szCs w:val="20"/>
    </w:rPr>
  </w:style>
  <w:style w:type="paragraph" w:styleId="20">
    <w:name w:val="heading 2"/>
    <w:basedOn w:val="a"/>
    <w:next w:val="a"/>
    <w:link w:val="21"/>
    <w:qFormat/>
    <w:rsid w:val="00131D6E"/>
    <w:pPr>
      <w:keepNext/>
      <w:jc w:val="center"/>
      <w:outlineLvl w:val="1"/>
    </w:pPr>
    <w:rPr>
      <w:spacing w:val="20"/>
      <w:sz w:val="36"/>
      <w:szCs w:val="20"/>
      <w:lang w:val="x-none" w:eastAsia="x-none"/>
    </w:rPr>
  </w:style>
  <w:style w:type="paragraph" w:styleId="30">
    <w:name w:val="heading 3"/>
    <w:basedOn w:val="a"/>
    <w:next w:val="a"/>
    <w:link w:val="31"/>
    <w:qFormat/>
    <w:rsid w:val="00131D6E"/>
    <w:pPr>
      <w:keepNext/>
      <w:keepLines/>
      <w:spacing w:before="240" w:after="60"/>
      <w:outlineLvl w:val="2"/>
    </w:pPr>
    <w:rPr>
      <w:rFonts w:ascii="Arial" w:hAnsi="Arial"/>
      <w:b/>
      <w:bCs/>
      <w:sz w:val="26"/>
      <w:szCs w:val="26"/>
      <w:lang w:val="x-none" w:eastAsia="x-none"/>
    </w:rPr>
  </w:style>
  <w:style w:type="paragraph" w:styleId="4">
    <w:name w:val="heading 4"/>
    <w:basedOn w:val="a"/>
    <w:next w:val="a"/>
    <w:link w:val="40"/>
    <w:qFormat/>
    <w:rsid w:val="00131D6E"/>
    <w:pPr>
      <w:keepNext/>
      <w:jc w:val="center"/>
      <w:outlineLvl w:val="3"/>
    </w:pPr>
    <w:rPr>
      <w:b/>
      <w:szCs w:val="20"/>
      <w:lang w:val="x-none" w:eastAsia="x-none"/>
    </w:rPr>
  </w:style>
  <w:style w:type="paragraph" w:styleId="5">
    <w:name w:val="heading 5"/>
    <w:basedOn w:val="a"/>
    <w:next w:val="a"/>
    <w:link w:val="50"/>
    <w:qFormat/>
    <w:rsid w:val="00131D6E"/>
    <w:pPr>
      <w:keepNext/>
      <w:jc w:val="center"/>
      <w:outlineLvl w:val="4"/>
    </w:pPr>
    <w:rPr>
      <w:b/>
      <w:sz w:val="28"/>
      <w:szCs w:val="20"/>
      <w:lang w:val="x-none" w:eastAsia="x-none"/>
    </w:rPr>
  </w:style>
  <w:style w:type="paragraph" w:styleId="6">
    <w:name w:val="heading 6"/>
    <w:basedOn w:val="a"/>
    <w:next w:val="a"/>
    <w:link w:val="60"/>
    <w:qFormat/>
    <w:rsid w:val="00131D6E"/>
    <w:pPr>
      <w:keepNext/>
      <w:pageBreakBefore/>
      <w:jc w:val="right"/>
      <w:outlineLvl w:val="5"/>
    </w:pPr>
    <w:rPr>
      <w:b/>
      <w:bCs/>
      <w:snapToGrid w:val="0"/>
      <w:szCs w:val="20"/>
      <w:lang w:val="x-none" w:eastAsia="x-none"/>
    </w:rPr>
  </w:style>
  <w:style w:type="paragraph" w:styleId="7">
    <w:name w:val="heading 7"/>
    <w:basedOn w:val="a"/>
    <w:next w:val="a"/>
    <w:link w:val="70"/>
    <w:qFormat/>
    <w:rsid w:val="00131D6E"/>
    <w:pPr>
      <w:spacing w:before="240" w:after="60"/>
      <w:jc w:val="both"/>
      <w:outlineLvl w:val="6"/>
    </w:pPr>
    <w:rPr>
      <w:rFonts w:ascii="Arial" w:hAnsi="Arial"/>
      <w:sz w:val="20"/>
      <w:szCs w:val="20"/>
      <w:lang w:val="x-none" w:eastAsia="x-none"/>
    </w:rPr>
  </w:style>
  <w:style w:type="paragraph" w:styleId="8">
    <w:name w:val="heading 8"/>
    <w:basedOn w:val="a"/>
    <w:next w:val="a"/>
    <w:link w:val="80"/>
    <w:qFormat/>
    <w:rsid w:val="00131D6E"/>
    <w:pPr>
      <w:spacing w:before="240" w:after="60"/>
      <w:jc w:val="both"/>
      <w:outlineLvl w:val="7"/>
    </w:pPr>
    <w:rPr>
      <w:rFonts w:ascii="Arial" w:hAnsi="Arial"/>
      <w:i/>
      <w:sz w:val="20"/>
      <w:szCs w:val="20"/>
      <w:lang w:val="x-none" w:eastAsia="x-none"/>
    </w:rPr>
  </w:style>
  <w:style w:type="paragraph" w:styleId="9">
    <w:name w:val="heading 9"/>
    <w:basedOn w:val="a"/>
    <w:next w:val="a"/>
    <w:link w:val="90"/>
    <w:qFormat/>
    <w:rsid w:val="00131D6E"/>
    <w:pPr>
      <w:keepNext/>
      <w:keepLines/>
      <w:outlineLvl w:val="8"/>
    </w:pPr>
    <w:rPr>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A027DE"/>
    <w:rPr>
      <w:b/>
      <w:bCs/>
      <w:lang w:eastAsia="ru-RU"/>
    </w:rPr>
  </w:style>
  <w:style w:type="paragraph" w:styleId="a3">
    <w:name w:val="Title"/>
    <w:basedOn w:val="a"/>
    <w:link w:val="a4"/>
    <w:qFormat/>
    <w:rsid w:val="00A027DE"/>
    <w:pPr>
      <w:jc w:val="center"/>
    </w:pPr>
    <w:rPr>
      <w:b/>
      <w:bCs/>
      <w:sz w:val="32"/>
      <w:lang w:eastAsia="en-US"/>
    </w:rPr>
  </w:style>
  <w:style w:type="character" w:customStyle="1" w:styleId="a4">
    <w:name w:val="Название Знак"/>
    <w:link w:val="a3"/>
    <w:rsid w:val="00A027DE"/>
    <w:rPr>
      <w:b/>
      <w:bCs/>
      <w:sz w:val="32"/>
      <w:szCs w:val="24"/>
    </w:rPr>
  </w:style>
  <w:style w:type="paragraph" w:styleId="a5">
    <w:name w:val="No Spacing"/>
    <w:uiPriority w:val="1"/>
    <w:qFormat/>
    <w:rsid w:val="00A027DE"/>
    <w:rPr>
      <w:rFonts w:ascii="Calibri" w:eastAsia="Calibri" w:hAnsi="Calibri"/>
      <w:sz w:val="22"/>
      <w:szCs w:val="22"/>
    </w:rPr>
  </w:style>
  <w:style w:type="paragraph" w:styleId="a6">
    <w:name w:val="Normal (Web)"/>
    <w:basedOn w:val="a"/>
    <w:link w:val="a7"/>
    <w:uiPriority w:val="99"/>
    <w:rsid w:val="006661B1"/>
    <w:pPr>
      <w:spacing w:before="100" w:beforeAutospacing="1" w:after="100" w:afterAutospacing="1"/>
    </w:pPr>
  </w:style>
  <w:style w:type="character" w:customStyle="1" w:styleId="a7">
    <w:name w:val="Обычный (веб) Знак"/>
    <w:basedOn w:val="a0"/>
    <w:link w:val="a6"/>
    <w:uiPriority w:val="99"/>
    <w:locked/>
    <w:rsid w:val="006661B1"/>
    <w:rPr>
      <w:sz w:val="24"/>
      <w:szCs w:val="24"/>
      <w:lang w:eastAsia="ru-RU"/>
    </w:rPr>
  </w:style>
  <w:style w:type="character" w:customStyle="1" w:styleId="21">
    <w:name w:val="Заголовок 2 Знак"/>
    <w:basedOn w:val="a0"/>
    <w:link w:val="20"/>
    <w:rsid w:val="00131D6E"/>
    <w:rPr>
      <w:spacing w:val="20"/>
      <w:sz w:val="36"/>
      <w:lang w:val="x-none" w:eastAsia="x-none"/>
    </w:rPr>
  </w:style>
  <w:style w:type="character" w:customStyle="1" w:styleId="31">
    <w:name w:val="Заголовок 3 Знак"/>
    <w:basedOn w:val="a0"/>
    <w:link w:val="30"/>
    <w:rsid w:val="00131D6E"/>
    <w:rPr>
      <w:rFonts w:ascii="Arial" w:hAnsi="Arial"/>
      <w:b/>
      <w:bCs/>
      <w:sz w:val="26"/>
      <w:szCs w:val="26"/>
      <w:lang w:val="x-none" w:eastAsia="x-none"/>
    </w:rPr>
  </w:style>
  <w:style w:type="character" w:customStyle="1" w:styleId="40">
    <w:name w:val="Заголовок 4 Знак"/>
    <w:basedOn w:val="a0"/>
    <w:link w:val="4"/>
    <w:rsid w:val="00131D6E"/>
    <w:rPr>
      <w:b/>
      <w:sz w:val="24"/>
      <w:lang w:val="x-none" w:eastAsia="x-none"/>
    </w:rPr>
  </w:style>
  <w:style w:type="character" w:customStyle="1" w:styleId="50">
    <w:name w:val="Заголовок 5 Знак"/>
    <w:basedOn w:val="a0"/>
    <w:link w:val="5"/>
    <w:rsid w:val="00131D6E"/>
    <w:rPr>
      <w:b/>
      <w:sz w:val="28"/>
      <w:lang w:val="x-none" w:eastAsia="x-none"/>
    </w:rPr>
  </w:style>
  <w:style w:type="character" w:customStyle="1" w:styleId="60">
    <w:name w:val="Заголовок 6 Знак"/>
    <w:basedOn w:val="a0"/>
    <w:link w:val="6"/>
    <w:rsid w:val="00131D6E"/>
    <w:rPr>
      <w:b/>
      <w:bCs/>
      <w:snapToGrid w:val="0"/>
      <w:sz w:val="24"/>
      <w:lang w:val="x-none" w:eastAsia="x-none"/>
    </w:rPr>
  </w:style>
  <w:style w:type="character" w:customStyle="1" w:styleId="70">
    <w:name w:val="Заголовок 7 Знак"/>
    <w:basedOn w:val="a0"/>
    <w:link w:val="7"/>
    <w:rsid w:val="00131D6E"/>
    <w:rPr>
      <w:rFonts w:ascii="Arial" w:hAnsi="Arial"/>
      <w:lang w:val="x-none" w:eastAsia="x-none"/>
    </w:rPr>
  </w:style>
  <w:style w:type="character" w:customStyle="1" w:styleId="80">
    <w:name w:val="Заголовок 8 Знак"/>
    <w:basedOn w:val="a0"/>
    <w:link w:val="8"/>
    <w:rsid w:val="00131D6E"/>
    <w:rPr>
      <w:rFonts w:ascii="Arial" w:hAnsi="Arial"/>
      <w:i/>
      <w:lang w:val="x-none" w:eastAsia="x-none"/>
    </w:rPr>
  </w:style>
  <w:style w:type="character" w:customStyle="1" w:styleId="90">
    <w:name w:val="Заголовок 9 Знак"/>
    <w:basedOn w:val="a0"/>
    <w:link w:val="9"/>
    <w:rsid w:val="00131D6E"/>
    <w:rPr>
      <w:b/>
      <w:sz w:val="24"/>
      <w:lang w:val="x-none" w:eastAsia="x-none"/>
    </w:rPr>
  </w:style>
  <w:style w:type="paragraph" w:styleId="a8">
    <w:name w:val="Body Text"/>
    <w:basedOn w:val="a"/>
    <w:link w:val="a9"/>
    <w:rsid w:val="00131D6E"/>
    <w:pPr>
      <w:keepNext/>
      <w:keepLines/>
    </w:pPr>
    <w:rPr>
      <w:szCs w:val="20"/>
      <w:lang w:val="x-none" w:eastAsia="x-none"/>
    </w:rPr>
  </w:style>
  <w:style w:type="character" w:customStyle="1" w:styleId="a9">
    <w:name w:val="Основной текст Знак"/>
    <w:basedOn w:val="a0"/>
    <w:link w:val="a8"/>
    <w:rsid w:val="00131D6E"/>
    <w:rPr>
      <w:sz w:val="24"/>
      <w:lang w:val="x-none" w:eastAsia="x-none"/>
    </w:rPr>
  </w:style>
  <w:style w:type="paragraph" w:styleId="aa">
    <w:name w:val="Body Text Indent"/>
    <w:basedOn w:val="a"/>
    <w:link w:val="ab"/>
    <w:rsid w:val="00131D6E"/>
    <w:pPr>
      <w:keepLines/>
      <w:widowControl w:val="0"/>
      <w:spacing w:line="280" w:lineRule="auto"/>
      <w:ind w:firstLine="720"/>
      <w:jc w:val="both"/>
    </w:pPr>
    <w:rPr>
      <w:rFonts w:ascii="NTTierce" w:hAnsi="NTTierce"/>
      <w:szCs w:val="20"/>
      <w:lang w:val="x-none" w:eastAsia="x-none"/>
    </w:rPr>
  </w:style>
  <w:style w:type="character" w:customStyle="1" w:styleId="ab">
    <w:name w:val="Основной текст с отступом Знак"/>
    <w:basedOn w:val="a0"/>
    <w:link w:val="aa"/>
    <w:rsid w:val="00131D6E"/>
    <w:rPr>
      <w:rFonts w:ascii="NTTierce" w:hAnsi="NTTierce"/>
      <w:sz w:val="24"/>
      <w:lang w:val="x-none" w:eastAsia="x-none"/>
    </w:rPr>
  </w:style>
  <w:style w:type="paragraph" w:styleId="32">
    <w:name w:val="Body Text 3"/>
    <w:basedOn w:val="a"/>
    <w:link w:val="33"/>
    <w:rsid w:val="00131D6E"/>
    <w:pPr>
      <w:keepNext/>
      <w:keepLines/>
      <w:jc w:val="both"/>
    </w:pPr>
    <w:rPr>
      <w:szCs w:val="20"/>
      <w:lang w:val="x-none" w:eastAsia="x-none"/>
    </w:rPr>
  </w:style>
  <w:style w:type="character" w:customStyle="1" w:styleId="33">
    <w:name w:val="Основной текст 3 Знак"/>
    <w:basedOn w:val="a0"/>
    <w:link w:val="32"/>
    <w:rsid w:val="00131D6E"/>
    <w:rPr>
      <w:sz w:val="24"/>
      <w:lang w:val="x-none" w:eastAsia="x-none"/>
    </w:rPr>
  </w:style>
  <w:style w:type="paragraph" w:styleId="ac">
    <w:name w:val="header"/>
    <w:basedOn w:val="a"/>
    <w:link w:val="ad"/>
    <w:uiPriority w:val="99"/>
    <w:rsid w:val="00131D6E"/>
    <w:pPr>
      <w:keepLines/>
      <w:tabs>
        <w:tab w:val="center" w:pos="4153"/>
        <w:tab w:val="right" w:pos="8306"/>
      </w:tabs>
    </w:pPr>
    <w:rPr>
      <w:sz w:val="20"/>
      <w:szCs w:val="20"/>
      <w:lang w:val="x-none" w:eastAsia="x-none"/>
    </w:rPr>
  </w:style>
  <w:style w:type="character" w:customStyle="1" w:styleId="ad">
    <w:name w:val="Верхний колонтитул Знак"/>
    <w:basedOn w:val="a0"/>
    <w:link w:val="ac"/>
    <w:uiPriority w:val="99"/>
    <w:rsid w:val="00131D6E"/>
    <w:rPr>
      <w:lang w:val="x-none" w:eastAsia="x-none"/>
    </w:rPr>
  </w:style>
  <w:style w:type="paragraph" w:styleId="22">
    <w:name w:val="Body Text 2"/>
    <w:basedOn w:val="a"/>
    <w:link w:val="23"/>
    <w:rsid w:val="00131D6E"/>
    <w:rPr>
      <w:rFonts w:ascii="Arial" w:hAnsi="Arial"/>
      <w:sz w:val="20"/>
      <w:lang w:val="x-none" w:eastAsia="x-none"/>
    </w:rPr>
  </w:style>
  <w:style w:type="character" w:customStyle="1" w:styleId="23">
    <w:name w:val="Основной текст 2 Знак"/>
    <w:basedOn w:val="a0"/>
    <w:link w:val="22"/>
    <w:rsid w:val="00131D6E"/>
    <w:rPr>
      <w:rFonts w:ascii="Arial" w:hAnsi="Arial"/>
      <w:szCs w:val="24"/>
      <w:lang w:val="x-none" w:eastAsia="x-none"/>
    </w:rPr>
  </w:style>
  <w:style w:type="paragraph" w:customStyle="1" w:styleId="210">
    <w:name w:val="Основной текст 21"/>
    <w:basedOn w:val="a"/>
    <w:rsid w:val="00131D6E"/>
    <w:pPr>
      <w:spacing w:before="120"/>
      <w:jc w:val="center"/>
    </w:pPr>
    <w:rPr>
      <w:b/>
      <w:color w:val="0000FF"/>
      <w:sz w:val="23"/>
      <w:szCs w:val="20"/>
    </w:rPr>
  </w:style>
  <w:style w:type="character" w:customStyle="1" w:styleId="ae">
    <w:name w:val="Цветовое выделение"/>
    <w:rsid w:val="00131D6E"/>
    <w:rPr>
      <w:rFonts w:ascii="Bookman Old Style" w:hAnsi="Bookman Old Style" w:cs="Bookman Old Style"/>
      <w:b/>
      <w:bCs/>
      <w:color w:val="000080"/>
    </w:rPr>
  </w:style>
  <w:style w:type="paragraph" w:styleId="af">
    <w:name w:val="List Bullet"/>
    <w:basedOn w:val="a"/>
    <w:autoRedefine/>
    <w:rsid w:val="00131D6E"/>
    <w:pPr>
      <w:keepLines/>
      <w:tabs>
        <w:tab w:val="num" w:pos="786"/>
      </w:tabs>
      <w:ind w:left="786" w:hanging="360"/>
    </w:pPr>
    <w:rPr>
      <w:sz w:val="20"/>
      <w:szCs w:val="20"/>
    </w:rPr>
  </w:style>
  <w:style w:type="paragraph" w:styleId="24">
    <w:name w:val="List Bullet 2"/>
    <w:basedOn w:val="a"/>
    <w:autoRedefine/>
    <w:rsid w:val="00131D6E"/>
    <w:pPr>
      <w:keepLines/>
      <w:tabs>
        <w:tab w:val="num" w:pos="360"/>
      </w:tabs>
      <w:ind w:left="360" w:hanging="360"/>
    </w:pPr>
    <w:rPr>
      <w:sz w:val="20"/>
      <w:szCs w:val="20"/>
    </w:rPr>
  </w:style>
  <w:style w:type="paragraph" w:styleId="51">
    <w:name w:val="List Bullet 5"/>
    <w:basedOn w:val="a"/>
    <w:autoRedefine/>
    <w:rsid w:val="00131D6E"/>
    <w:pPr>
      <w:keepLines/>
      <w:tabs>
        <w:tab w:val="num" w:pos="643"/>
      </w:tabs>
      <w:ind w:left="643" w:hanging="360"/>
    </w:pPr>
    <w:rPr>
      <w:sz w:val="20"/>
      <w:szCs w:val="20"/>
    </w:rPr>
  </w:style>
  <w:style w:type="paragraph" w:styleId="af0">
    <w:name w:val="Plain Text"/>
    <w:basedOn w:val="a"/>
    <w:link w:val="af1"/>
    <w:rsid w:val="00131D6E"/>
    <w:pPr>
      <w:keepLines/>
    </w:pPr>
    <w:rPr>
      <w:rFonts w:ascii="Courier New" w:hAnsi="Courier New"/>
      <w:sz w:val="20"/>
      <w:szCs w:val="20"/>
      <w:lang w:val="x-none" w:eastAsia="x-none"/>
    </w:rPr>
  </w:style>
  <w:style w:type="character" w:customStyle="1" w:styleId="af1">
    <w:name w:val="Текст Знак"/>
    <w:basedOn w:val="a0"/>
    <w:link w:val="af0"/>
    <w:rsid w:val="00131D6E"/>
    <w:rPr>
      <w:rFonts w:ascii="Courier New" w:hAnsi="Courier New"/>
      <w:lang w:val="x-none" w:eastAsia="x-none"/>
    </w:rPr>
  </w:style>
  <w:style w:type="paragraph" w:customStyle="1" w:styleId="BodyTextIndent21">
    <w:name w:val="Body Text Indent 21"/>
    <w:basedOn w:val="a"/>
    <w:rsid w:val="00131D6E"/>
    <w:pPr>
      <w:keepLines/>
      <w:widowControl w:val="0"/>
      <w:spacing w:line="380" w:lineRule="exact"/>
      <w:ind w:firstLine="720"/>
      <w:jc w:val="both"/>
    </w:pPr>
    <w:rPr>
      <w:sz w:val="26"/>
      <w:szCs w:val="20"/>
    </w:rPr>
  </w:style>
  <w:style w:type="paragraph" w:styleId="34">
    <w:name w:val="Body Text Indent 3"/>
    <w:basedOn w:val="a"/>
    <w:link w:val="35"/>
    <w:rsid w:val="00131D6E"/>
    <w:pPr>
      <w:keepLines/>
      <w:tabs>
        <w:tab w:val="left" w:pos="426"/>
      </w:tabs>
      <w:ind w:firstLine="567"/>
      <w:jc w:val="both"/>
    </w:pPr>
    <w:rPr>
      <w:rFonts w:ascii="Arial" w:hAnsi="Arial"/>
      <w:sz w:val="20"/>
      <w:szCs w:val="20"/>
      <w:lang w:val="x-none" w:eastAsia="x-none"/>
    </w:rPr>
  </w:style>
  <w:style w:type="character" w:customStyle="1" w:styleId="35">
    <w:name w:val="Основной текст с отступом 3 Знак"/>
    <w:basedOn w:val="a0"/>
    <w:link w:val="34"/>
    <w:rsid w:val="00131D6E"/>
    <w:rPr>
      <w:rFonts w:ascii="Arial" w:hAnsi="Arial"/>
      <w:lang w:val="x-none" w:eastAsia="x-none"/>
    </w:rPr>
  </w:style>
  <w:style w:type="paragraph" w:styleId="25">
    <w:name w:val="List 2"/>
    <w:basedOn w:val="a"/>
    <w:rsid w:val="00131D6E"/>
    <w:pPr>
      <w:keepLines/>
      <w:ind w:left="566" w:hanging="283"/>
    </w:pPr>
    <w:rPr>
      <w:sz w:val="20"/>
      <w:szCs w:val="20"/>
    </w:rPr>
  </w:style>
  <w:style w:type="paragraph" w:customStyle="1" w:styleId="af2">
    <w:name w:val="Стиль текста"/>
    <w:basedOn w:val="a8"/>
    <w:rsid w:val="00131D6E"/>
    <w:pPr>
      <w:keepNext w:val="0"/>
      <w:spacing w:before="60" w:after="60"/>
      <w:jc w:val="both"/>
    </w:pPr>
  </w:style>
  <w:style w:type="paragraph" w:customStyle="1" w:styleId="81">
    <w:name w:val="Список 8"/>
    <w:basedOn w:val="25"/>
    <w:rsid w:val="00131D6E"/>
    <w:pPr>
      <w:tabs>
        <w:tab w:val="num" w:pos="1069"/>
      </w:tabs>
      <w:spacing w:after="20"/>
      <w:ind w:left="1069" w:hanging="284"/>
      <w:jc w:val="both"/>
    </w:pPr>
    <w:rPr>
      <w:sz w:val="24"/>
    </w:rPr>
  </w:style>
  <w:style w:type="paragraph" w:styleId="26">
    <w:name w:val="Body Text Indent 2"/>
    <w:basedOn w:val="a"/>
    <w:link w:val="27"/>
    <w:rsid w:val="00131D6E"/>
    <w:pPr>
      <w:keepLines/>
      <w:ind w:firstLine="851"/>
      <w:jc w:val="both"/>
    </w:pPr>
    <w:rPr>
      <w:rFonts w:ascii="Arial" w:hAnsi="Arial"/>
      <w:sz w:val="20"/>
      <w:szCs w:val="20"/>
      <w:lang w:val="x-none" w:eastAsia="x-none"/>
    </w:rPr>
  </w:style>
  <w:style w:type="character" w:customStyle="1" w:styleId="27">
    <w:name w:val="Основной текст с отступом 2 Знак"/>
    <w:basedOn w:val="a0"/>
    <w:link w:val="26"/>
    <w:rsid w:val="00131D6E"/>
    <w:rPr>
      <w:rFonts w:ascii="Arial" w:hAnsi="Arial"/>
      <w:lang w:val="x-none" w:eastAsia="x-none"/>
    </w:rPr>
  </w:style>
  <w:style w:type="character" w:styleId="af3">
    <w:name w:val="page number"/>
    <w:basedOn w:val="a0"/>
    <w:rsid w:val="00131D6E"/>
  </w:style>
  <w:style w:type="paragraph" w:styleId="af4">
    <w:name w:val="footer"/>
    <w:basedOn w:val="a"/>
    <w:link w:val="af5"/>
    <w:rsid w:val="00131D6E"/>
    <w:pPr>
      <w:keepLines/>
      <w:tabs>
        <w:tab w:val="center" w:pos="4153"/>
        <w:tab w:val="right" w:pos="8306"/>
      </w:tabs>
    </w:pPr>
    <w:rPr>
      <w:sz w:val="20"/>
      <w:szCs w:val="20"/>
      <w:lang w:val="x-none" w:eastAsia="x-none"/>
    </w:rPr>
  </w:style>
  <w:style w:type="character" w:customStyle="1" w:styleId="af5">
    <w:name w:val="Нижний колонтитул Знак"/>
    <w:basedOn w:val="a0"/>
    <w:link w:val="af4"/>
    <w:rsid w:val="00131D6E"/>
    <w:rPr>
      <w:lang w:val="x-none" w:eastAsia="x-none"/>
    </w:rPr>
  </w:style>
  <w:style w:type="paragraph" w:customStyle="1" w:styleId="12">
    <w:name w:val="Текст1"/>
    <w:basedOn w:val="a"/>
    <w:rsid w:val="00131D6E"/>
    <w:pPr>
      <w:keepLines/>
    </w:pPr>
    <w:rPr>
      <w:rFonts w:ascii="Courier New" w:hAnsi="Courier New"/>
      <w:sz w:val="20"/>
      <w:szCs w:val="20"/>
    </w:rPr>
  </w:style>
  <w:style w:type="paragraph" w:customStyle="1" w:styleId="zg1">
    <w:name w:val="zg1"/>
    <w:basedOn w:val="a"/>
    <w:next w:val="zg2"/>
    <w:rsid w:val="00131D6E"/>
    <w:pPr>
      <w:keepNext/>
      <w:tabs>
        <w:tab w:val="num" w:pos="360"/>
      </w:tabs>
      <w:spacing w:before="240"/>
      <w:ind w:left="360" w:hanging="360"/>
      <w:jc w:val="center"/>
      <w:outlineLvl w:val="0"/>
    </w:pPr>
    <w:rPr>
      <w:b/>
      <w:caps/>
      <w:sz w:val="28"/>
      <w:szCs w:val="20"/>
    </w:rPr>
  </w:style>
  <w:style w:type="paragraph" w:customStyle="1" w:styleId="zg2">
    <w:name w:val="zg2"/>
    <w:basedOn w:val="zg1"/>
    <w:next w:val="a"/>
    <w:rsid w:val="00131D6E"/>
    <w:pPr>
      <w:numPr>
        <w:ilvl w:val="1"/>
      </w:numPr>
      <w:tabs>
        <w:tab w:val="num" w:pos="360"/>
      </w:tabs>
      <w:spacing w:before="120"/>
      <w:ind w:left="360" w:hanging="360"/>
      <w:jc w:val="left"/>
      <w:outlineLvl w:val="1"/>
    </w:pPr>
    <w:rPr>
      <w:caps w:val="0"/>
      <w:sz w:val="24"/>
    </w:rPr>
  </w:style>
  <w:style w:type="paragraph" w:customStyle="1" w:styleId="3">
    <w:name w:val="заголовок 3"/>
    <w:basedOn w:val="a"/>
    <w:next w:val="a"/>
    <w:rsid w:val="00131D6E"/>
    <w:pPr>
      <w:keepNext/>
      <w:numPr>
        <w:ilvl w:val="1"/>
        <w:numId w:val="5"/>
      </w:numPr>
      <w:tabs>
        <w:tab w:val="clear" w:pos="792"/>
      </w:tabs>
      <w:ind w:left="0" w:firstLine="0"/>
      <w:jc w:val="center"/>
    </w:pPr>
    <w:rPr>
      <w:b/>
      <w:sz w:val="28"/>
      <w:szCs w:val="20"/>
    </w:rPr>
  </w:style>
  <w:style w:type="paragraph" w:customStyle="1" w:styleId="13">
    <w:name w:val="Цитата1"/>
    <w:basedOn w:val="a"/>
    <w:rsid w:val="00131D6E"/>
    <w:pPr>
      <w:widowControl w:val="0"/>
      <w:ind w:left="318" w:right="295"/>
      <w:jc w:val="both"/>
    </w:pPr>
    <w:rPr>
      <w:szCs w:val="20"/>
    </w:rPr>
  </w:style>
  <w:style w:type="paragraph" w:customStyle="1" w:styleId="71">
    <w:name w:val="заголовок 7"/>
    <w:basedOn w:val="a"/>
    <w:next w:val="a"/>
    <w:rsid w:val="00131D6E"/>
    <w:pPr>
      <w:keepNext/>
      <w:widowControl w:val="0"/>
      <w:tabs>
        <w:tab w:val="left" w:pos="1476"/>
      </w:tabs>
      <w:jc w:val="center"/>
    </w:pPr>
    <w:rPr>
      <w:b/>
      <w:szCs w:val="20"/>
    </w:rPr>
  </w:style>
  <w:style w:type="paragraph" w:customStyle="1" w:styleId="aeni">
    <w:name w:val="aeni"/>
    <w:basedOn w:val="a"/>
    <w:rsid w:val="00131D6E"/>
    <w:pPr>
      <w:keepNext/>
      <w:widowControl w:val="0"/>
      <w:jc w:val="center"/>
    </w:pPr>
    <w:rPr>
      <w:rFonts w:ascii="Baltica" w:hAnsi="Baltica"/>
      <w:smallCaps/>
      <w:szCs w:val="20"/>
    </w:rPr>
  </w:style>
  <w:style w:type="paragraph" w:customStyle="1" w:styleId="14">
    <w:name w:val="Обычный1"/>
    <w:rsid w:val="00131D6E"/>
    <w:pPr>
      <w:widowControl w:val="0"/>
    </w:pPr>
    <w:rPr>
      <w:snapToGrid w:val="0"/>
      <w:lang w:eastAsia="ru-RU"/>
    </w:rPr>
  </w:style>
  <w:style w:type="paragraph" w:customStyle="1" w:styleId="BodyText21">
    <w:name w:val="Body Text 21"/>
    <w:basedOn w:val="a"/>
    <w:rsid w:val="00131D6E"/>
    <w:pPr>
      <w:ind w:firstLine="720"/>
      <w:jc w:val="both"/>
    </w:pPr>
    <w:rPr>
      <w:szCs w:val="20"/>
    </w:rPr>
  </w:style>
  <w:style w:type="paragraph" w:customStyle="1" w:styleId="ConsTitle">
    <w:name w:val="ConsTitle"/>
    <w:rsid w:val="00131D6E"/>
    <w:pPr>
      <w:widowControl w:val="0"/>
      <w:autoSpaceDE w:val="0"/>
      <w:autoSpaceDN w:val="0"/>
      <w:adjustRightInd w:val="0"/>
    </w:pPr>
    <w:rPr>
      <w:rFonts w:ascii="Arial" w:hAnsi="Arial" w:cs="Arial"/>
      <w:b/>
      <w:bCs/>
      <w:sz w:val="16"/>
      <w:szCs w:val="16"/>
      <w:lang w:eastAsia="ru-RU"/>
    </w:rPr>
  </w:style>
  <w:style w:type="paragraph" w:customStyle="1" w:styleId="ConsNormal">
    <w:name w:val="ConsNormal"/>
    <w:rsid w:val="00131D6E"/>
    <w:pPr>
      <w:widowControl w:val="0"/>
      <w:autoSpaceDE w:val="0"/>
      <w:autoSpaceDN w:val="0"/>
      <w:adjustRightInd w:val="0"/>
      <w:ind w:right="19772" w:firstLine="720"/>
    </w:pPr>
    <w:rPr>
      <w:rFonts w:ascii="Arial" w:hAnsi="Arial"/>
      <w:lang w:eastAsia="ru-RU"/>
    </w:rPr>
  </w:style>
  <w:style w:type="character" w:customStyle="1" w:styleId="af6">
    <w:name w:val="Гипертекстовая ссылка"/>
    <w:rsid w:val="00131D6E"/>
    <w:rPr>
      <w:b/>
      <w:bCs/>
      <w:color w:val="008000"/>
      <w:u w:val="single"/>
    </w:rPr>
  </w:style>
  <w:style w:type="paragraph" w:customStyle="1" w:styleId="caaieiaie3">
    <w:name w:val="caaieiaie 3"/>
    <w:basedOn w:val="a"/>
    <w:next w:val="a"/>
    <w:rsid w:val="00131D6E"/>
    <w:pPr>
      <w:keepNext/>
      <w:jc w:val="center"/>
    </w:pPr>
    <w:rPr>
      <w:rFonts w:ascii="NTTierce" w:hAnsi="NTTierce"/>
      <w:b/>
      <w:sz w:val="22"/>
      <w:szCs w:val="20"/>
    </w:rPr>
  </w:style>
  <w:style w:type="paragraph" w:styleId="af7">
    <w:name w:val="Block Text"/>
    <w:basedOn w:val="a"/>
    <w:rsid w:val="00131D6E"/>
    <w:pPr>
      <w:spacing w:line="240" w:lineRule="atLeast"/>
      <w:ind w:left="113" w:right="113"/>
      <w:jc w:val="center"/>
    </w:pPr>
    <w:rPr>
      <w:b/>
      <w:snapToGrid w:val="0"/>
      <w:u w:val="single"/>
    </w:rPr>
  </w:style>
  <w:style w:type="paragraph" w:styleId="af8">
    <w:name w:val="List Number"/>
    <w:basedOn w:val="a"/>
    <w:rsid w:val="00131D6E"/>
    <w:pPr>
      <w:tabs>
        <w:tab w:val="num" w:pos="360"/>
      </w:tabs>
    </w:pPr>
    <w:rPr>
      <w:sz w:val="20"/>
      <w:szCs w:val="20"/>
    </w:rPr>
  </w:style>
  <w:style w:type="paragraph" w:customStyle="1" w:styleId="ZAG1">
    <w:name w:val="ZAG 1"/>
    <w:rsid w:val="00131D6E"/>
    <w:pPr>
      <w:keepNext/>
      <w:pageBreakBefore/>
      <w:suppressAutoHyphens/>
      <w:spacing w:after="120"/>
      <w:jc w:val="center"/>
    </w:pPr>
    <w:rPr>
      <w:rFonts w:ascii="Pragmatica" w:hAnsi="Pragmatica"/>
      <w:b/>
      <w:caps/>
      <w:sz w:val="28"/>
      <w:lang w:eastAsia="ru-RU"/>
    </w:rPr>
  </w:style>
  <w:style w:type="paragraph" w:customStyle="1" w:styleId="af9">
    <w:name w:val="бычный"/>
    <w:rsid w:val="00131D6E"/>
    <w:pPr>
      <w:widowControl w:val="0"/>
      <w:spacing w:before="60"/>
      <w:ind w:firstLine="720"/>
      <w:jc w:val="both"/>
    </w:pPr>
    <w:rPr>
      <w:rFonts w:ascii="Baltica" w:hAnsi="Baltica"/>
      <w:sz w:val="28"/>
      <w:lang w:eastAsia="ru-RU"/>
    </w:rPr>
  </w:style>
  <w:style w:type="paragraph" w:customStyle="1" w:styleId="xl57">
    <w:name w:val="xl57"/>
    <w:basedOn w:val="a"/>
    <w:rsid w:val="00131D6E"/>
    <w:pPr>
      <w:spacing w:before="100" w:after="100"/>
      <w:jc w:val="center"/>
      <w:textAlignment w:val="center"/>
    </w:pPr>
    <w:rPr>
      <w:rFonts w:ascii="Arial" w:hAnsi="Arial"/>
      <w:b/>
      <w:szCs w:val="20"/>
    </w:rPr>
  </w:style>
  <w:style w:type="character" w:customStyle="1" w:styleId="afa">
    <w:name w:val="Текст выноски Знак"/>
    <w:link w:val="afb"/>
    <w:uiPriority w:val="99"/>
    <w:semiHidden/>
    <w:rsid w:val="00131D6E"/>
    <w:rPr>
      <w:rFonts w:ascii="Tahoma" w:hAnsi="Tahoma"/>
      <w:sz w:val="16"/>
      <w:szCs w:val="16"/>
      <w:lang w:val="x-none" w:eastAsia="x-none"/>
    </w:rPr>
  </w:style>
  <w:style w:type="paragraph" w:styleId="afb">
    <w:name w:val="Balloon Text"/>
    <w:basedOn w:val="a"/>
    <w:link w:val="afa"/>
    <w:uiPriority w:val="99"/>
    <w:semiHidden/>
    <w:rsid w:val="00131D6E"/>
    <w:pPr>
      <w:keepNext/>
      <w:keepLines/>
    </w:pPr>
    <w:rPr>
      <w:rFonts w:ascii="Tahoma" w:hAnsi="Tahoma"/>
      <w:sz w:val="16"/>
      <w:szCs w:val="16"/>
      <w:lang w:val="x-none" w:eastAsia="x-none"/>
    </w:rPr>
  </w:style>
  <w:style w:type="character" w:customStyle="1" w:styleId="15">
    <w:name w:val="Текст выноски Знак1"/>
    <w:basedOn w:val="a0"/>
    <w:uiPriority w:val="99"/>
    <w:semiHidden/>
    <w:rsid w:val="00131D6E"/>
    <w:rPr>
      <w:rFonts w:ascii="Tahoma" w:hAnsi="Tahoma" w:cs="Tahoma"/>
      <w:sz w:val="16"/>
      <w:szCs w:val="16"/>
      <w:lang w:eastAsia="ru-RU"/>
    </w:rPr>
  </w:style>
  <w:style w:type="character" w:styleId="afc">
    <w:name w:val="Hyperlink"/>
    <w:uiPriority w:val="99"/>
    <w:rsid w:val="00131D6E"/>
    <w:rPr>
      <w:color w:val="0000FF"/>
      <w:u w:val="single"/>
    </w:rPr>
  </w:style>
  <w:style w:type="character" w:styleId="afd">
    <w:name w:val="Strong"/>
    <w:qFormat/>
    <w:rsid w:val="00131D6E"/>
    <w:rPr>
      <w:b/>
      <w:bCs/>
    </w:rPr>
  </w:style>
  <w:style w:type="character" w:styleId="afe">
    <w:name w:val="annotation reference"/>
    <w:uiPriority w:val="99"/>
    <w:rsid w:val="00131D6E"/>
    <w:rPr>
      <w:sz w:val="16"/>
      <w:szCs w:val="16"/>
    </w:rPr>
  </w:style>
  <w:style w:type="paragraph" w:styleId="aff">
    <w:name w:val="annotation text"/>
    <w:basedOn w:val="a"/>
    <w:link w:val="aff0"/>
    <w:uiPriority w:val="99"/>
    <w:rsid w:val="00131D6E"/>
    <w:pPr>
      <w:keepNext/>
      <w:keepLines/>
    </w:pPr>
    <w:rPr>
      <w:sz w:val="20"/>
      <w:szCs w:val="20"/>
      <w:lang w:val="x-none" w:eastAsia="x-none"/>
    </w:rPr>
  </w:style>
  <w:style w:type="character" w:customStyle="1" w:styleId="aff0">
    <w:name w:val="Текст примечания Знак"/>
    <w:basedOn w:val="a0"/>
    <w:link w:val="aff"/>
    <w:uiPriority w:val="99"/>
    <w:rsid w:val="00131D6E"/>
    <w:rPr>
      <w:lang w:val="x-none" w:eastAsia="x-none"/>
    </w:rPr>
  </w:style>
  <w:style w:type="paragraph" w:styleId="aff1">
    <w:name w:val="annotation subject"/>
    <w:basedOn w:val="aff"/>
    <w:next w:val="aff"/>
    <w:link w:val="aff2"/>
    <w:uiPriority w:val="99"/>
    <w:rsid w:val="00131D6E"/>
    <w:rPr>
      <w:b/>
      <w:bCs/>
    </w:rPr>
  </w:style>
  <w:style w:type="character" w:customStyle="1" w:styleId="aff2">
    <w:name w:val="Тема примечания Знак"/>
    <w:basedOn w:val="aff0"/>
    <w:link w:val="aff1"/>
    <w:uiPriority w:val="99"/>
    <w:rsid w:val="00131D6E"/>
    <w:rPr>
      <w:b/>
      <w:bCs/>
      <w:lang w:val="x-none" w:eastAsia="x-none"/>
    </w:rPr>
  </w:style>
  <w:style w:type="paragraph" w:styleId="aff3">
    <w:name w:val="Revision"/>
    <w:hidden/>
    <w:uiPriority w:val="99"/>
    <w:semiHidden/>
    <w:rsid w:val="00131D6E"/>
    <w:rPr>
      <w:sz w:val="24"/>
      <w:lang w:eastAsia="ru-RU"/>
    </w:rPr>
  </w:style>
  <w:style w:type="paragraph" w:customStyle="1" w:styleId="1">
    <w:name w:val="Стиль1"/>
    <w:basedOn w:val="a"/>
    <w:rsid w:val="00131D6E"/>
    <w:pPr>
      <w:keepNext/>
      <w:keepLines/>
      <w:widowControl w:val="0"/>
      <w:numPr>
        <w:numId w:val="9"/>
      </w:numPr>
      <w:suppressLineNumbers/>
      <w:suppressAutoHyphens/>
      <w:spacing w:before="120"/>
    </w:pPr>
    <w:rPr>
      <w:b/>
      <w:sz w:val="28"/>
    </w:rPr>
  </w:style>
  <w:style w:type="paragraph" w:customStyle="1" w:styleId="28">
    <w:name w:val="Стиль2"/>
    <w:basedOn w:val="2"/>
    <w:rsid w:val="00131D6E"/>
    <w:pPr>
      <w:widowControl w:val="0"/>
      <w:numPr>
        <w:ilvl w:val="1"/>
        <w:numId w:val="0"/>
      </w:numPr>
      <w:suppressLineNumbers/>
      <w:tabs>
        <w:tab w:val="num" w:pos="432"/>
        <w:tab w:val="num" w:pos="1440"/>
      </w:tabs>
      <w:suppressAutoHyphens/>
      <w:spacing w:before="120"/>
      <w:ind w:left="1440" w:hanging="360"/>
      <w:contextualSpacing w:val="0"/>
      <w:jc w:val="both"/>
    </w:pPr>
    <w:rPr>
      <w:b/>
    </w:rPr>
  </w:style>
  <w:style w:type="paragraph" w:styleId="2">
    <w:name w:val="List Number 2"/>
    <w:basedOn w:val="a"/>
    <w:rsid w:val="00131D6E"/>
    <w:pPr>
      <w:keepNext/>
      <w:keepLines/>
      <w:numPr>
        <w:ilvl w:val="2"/>
        <w:numId w:val="9"/>
      </w:numPr>
      <w:tabs>
        <w:tab w:val="clear" w:pos="227"/>
        <w:tab w:val="num" w:pos="432"/>
      </w:tabs>
      <w:ind w:left="432" w:hanging="432"/>
      <w:contextualSpacing/>
    </w:pPr>
    <w:rPr>
      <w:szCs w:val="20"/>
    </w:rPr>
  </w:style>
  <w:style w:type="paragraph" w:customStyle="1" w:styleId="36">
    <w:name w:val="Стиль3 Знак Знак"/>
    <w:basedOn w:val="26"/>
    <w:rsid w:val="00131D6E"/>
    <w:pPr>
      <w:keepLines w:val="0"/>
      <w:widowControl w:val="0"/>
      <w:tabs>
        <w:tab w:val="num" w:pos="227"/>
      </w:tabs>
      <w:adjustRightInd w:val="0"/>
      <w:spacing w:before="120"/>
      <w:ind w:firstLine="0"/>
      <w:textAlignment w:val="baseline"/>
    </w:pPr>
    <w:rPr>
      <w:rFonts w:ascii="Times New Roman" w:hAnsi="Times New Roman"/>
      <w:sz w:val="24"/>
    </w:rPr>
  </w:style>
  <w:style w:type="paragraph" w:customStyle="1" w:styleId="ConsNonformat">
    <w:name w:val="ConsNonformat"/>
    <w:uiPriority w:val="99"/>
    <w:rsid w:val="00131D6E"/>
    <w:pPr>
      <w:widowControl w:val="0"/>
      <w:autoSpaceDE w:val="0"/>
      <w:autoSpaceDN w:val="0"/>
      <w:adjustRightInd w:val="0"/>
    </w:pPr>
    <w:rPr>
      <w:rFonts w:ascii="Courier New" w:hAnsi="Courier New" w:cs="Courier New"/>
      <w:lang w:eastAsia="ru-RU"/>
    </w:rPr>
  </w:style>
  <w:style w:type="paragraph" w:customStyle="1" w:styleId="FR2">
    <w:name w:val="FR2"/>
    <w:rsid w:val="00131D6E"/>
    <w:pPr>
      <w:widowControl w:val="0"/>
      <w:suppressAutoHyphens/>
      <w:ind w:firstLine="280"/>
      <w:jc w:val="both"/>
    </w:pPr>
    <w:rPr>
      <w:rFonts w:eastAsia="Arial"/>
      <w:lang w:eastAsia="ar-SA"/>
    </w:rPr>
  </w:style>
  <w:style w:type="paragraph" w:customStyle="1" w:styleId="110">
    <w:name w:val="заголовок 11"/>
    <w:basedOn w:val="a"/>
    <w:next w:val="a"/>
    <w:rsid w:val="00131D6E"/>
    <w:pPr>
      <w:keepNext/>
      <w:suppressAutoHyphens/>
      <w:jc w:val="center"/>
    </w:pPr>
    <w:rPr>
      <w:szCs w:val="20"/>
      <w:lang w:eastAsia="ar-SA"/>
    </w:rPr>
  </w:style>
  <w:style w:type="paragraph" w:styleId="aff4">
    <w:name w:val="List Paragraph"/>
    <w:basedOn w:val="a"/>
    <w:uiPriority w:val="34"/>
    <w:qFormat/>
    <w:rsid w:val="00131D6E"/>
    <w:pPr>
      <w:ind w:left="720"/>
      <w:contextualSpacing/>
    </w:pPr>
    <w:rPr>
      <w:lang w:eastAsia="ar-SA"/>
    </w:rPr>
  </w:style>
  <w:style w:type="paragraph" w:customStyle="1" w:styleId="visited">
    <w:name w:val="visited"/>
    <w:basedOn w:val="a"/>
    <w:rsid w:val="00131D6E"/>
    <w:pPr>
      <w:spacing w:before="100" w:beforeAutospacing="1" w:after="100" w:afterAutospacing="1"/>
    </w:pPr>
  </w:style>
  <w:style w:type="paragraph" w:customStyle="1" w:styleId="Default">
    <w:name w:val="Default"/>
    <w:rsid w:val="00131D6E"/>
    <w:pPr>
      <w:autoSpaceDE w:val="0"/>
      <w:autoSpaceDN w:val="0"/>
      <w:adjustRightInd w:val="0"/>
    </w:pPr>
    <w:rPr>
      <w:rFonts w:ascii="Arial" w:hAnsi="Arial" w:cs="Arial"/>
      <w:color w:val="000000"/>
      <w:sz w:val="24"/>
      <w:szCs w:val="24"/>
      <w:lang w:eastAsia="ru-RU"/>
    </w:rPr>
  </w:style>
  <w:style w:type="paragraph" w:customStyle="1" w:styleId="aff5">
    <w:name w:val="Обычный текст документа"/>
    <w:basedOn w:val="a"/>
    <w:link w:val="aff6"/>
    <w:rsid w:val="00131D6E"/>
    <w:pPr>
      <w:widowControl w:val="0"/>
      <w:spacing w:line="360" w:lineRule="auto"/>
      <w:ind w:firstLine="709"/>
      <w:jc w:val="both"/>
    </w:pPr>
    <w:rPr>
      <w:rFonts w:ascii="Cambria" w:hAnsi="Cambria"/>
      <w:szCs w:val="20"/>
      <w:lang w:val="x-none" w:eastAsia="x-none"/>
    </w:rPr>
  </w:style>
  <w:style w:type="character" w:customStyle="1" w:styleId="aff6">
    <w:name w:val="Обычный текст документа Знак Знак"/>
    <w:link w:val="aff5"/>
    <w:rsid w:val="00131D6E"/>
    <w:rPr>
      <w:rFonts w:ascii="Cambria" w:hAnsi="Cambria"/>
      <w:sz w:val="24"/>
      <w:lang w:val="x-none" w:eastAsia="x-none"/>
    </w:rPr>
  </w:style>
  <w:style w:type="paragraph" w:styleId="aff7">
    <w:name w:val="caption"/>
    <w:basedOn w:val="a"/>
    <w:next w:val="a"/>
    <w:qFormat/>
    <w:rsid w:val="00131D6E"/>
    <w:pPr>
      <w:widowControl w:val="0"/>
      <w:spacing w:line="360" w:lineRule="auto"/>
    </w:pPr>
    <w:rPr>
      <w:rFonts w:ascii="Cambria" w:hAnsi="Cambria"/>
      <w:bCs/>
      <w:szCs w:val="20"/>
    </w:rPr>
  </w:style>
  <w:style w:type="paragraph" w:customStyle="1" w:styleId="ConsPlusNonformat">
    <w:name w:val="ConsPlusNonformat"/>
    <w:uiPriority w:val="99"/>
    <w:rsid w:val="00131D6E"/>
    <w:pPr>
      <w:autoSpaceDE w:val="0"/>
      <w:autoSpaceDN w:val="0"/>
      <w:adjustRightInd w:val="0"/>
    </w:pPr>
    <w:rPr>
      <w:rFonts w:ascii="Courier New" w:hAnsi="Courier New" w:cs="Courier New"/>
      <w:lang w:eastAsia="ru-RU"/>
    </w:rPr>
  </w:style>
  <w:style w:type="character" w:customStyle="1" w:styleId="aff8">
    <w:name w:val="Основной текст_"/>
    <w:link w:val="16"/>
    <w:rsid w:val="00131D6E"/>
    <w:rPr>
      <w:sz w:val="26"/>
      <w:szCs w:val="26"/>
      <w:shd w:val="clear" w:color="auto" w:fill="FFFFFF"/>
    </w:rPr>
  </w:style>
  <w:style w:type="paragraph" w:customStyle="1" w:styleId="16">
    <w:name w:val="Основной текст1"/>
    <w:basedOn w:val="a"/>
    <w:link w:val="aff8"/>
    <w:rsid w:val="00131D6E"/>
    <w:pPr>
      <w:widowControl w:val="0"/>
      <w:shd w:val="clear" w:color="auto" w:fill="FFFFFF"/>
      <w:spacing w:before="420" w:after="660" w:line="0" w:lineRule="atLeast"/>
      <w:ind w:hanging="680"/>
      <w:jc w:val="both"/>
    </w:pPr>
    <w:rPr>
      <w:sz w:val="26"/>
      <w:szCs w:val="26"/>
      <w:lang w:eastAsia="en-US"/>
    </w:rPr>
  </w:style>
  <w:style w:type="paragraph" w:customStyle="1" w:styleId="ConsPlusNormal">
    <w:name w:val="ConsPlusNormal"/>
    <w:link w:val="ConsPlusNormal0"/>
    <w:rsid w:val="00131D6E"/>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131D6E"/>
    <w:rPr>
      <w:rFonts w:ascii="Arial" w:hAnsi="Arial" w:cs="Arial"/>
      <w:lang w:eastAsia="ru-RU"/>
    </w:rPr>
  </w:style>
  <w:style w:type="numbering" w:customStyle="1" w:styleId="17">
    <w:name w:val="Нет списка1"/>
    <w:next w:val="a2"/>
    <w:uiPriority w:val="99"/>
    <w:semiHidden/>
    <w:unhideWhenUsed/>
    <w:rsid w:val="00131D6E"/>
  </w:style>
  <w:style w:type="character" w:styleId="aff9">
    <w:name w:val="Emphasis"/>
    <w:uiPriority w:val="20"/>
    <w:qFormat/>
    <w:rsid w:val="00131D6E"/>
    <w:rPr>
      <w:i/>
      <w:iCs/>
    </w:rPr>
  </w:style>
  <w:style w:type="table" w:styleId="affa">
    <w:name w:val="Table Grid"/>
    <w:basedOn w:val="a1"/>
    <w:rsid w:val="00131D6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fa"/>
    <w:uiPriority w:val="59"/>
    <w:rsid w:val="00E852EC"/>
    <w:rPr>
      <w:rFonts w:ascii="Calibri" w:hAnsi="Calibri"/>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w:uiPriority="0"/>
    <w:lsdException w:name="List Number" w:uiPriority="0"/>
    <w:lsdException w:name="List 2" w:uiPriority="0"/>
    <w:lsdException w:name="List Bullet 2"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1B1"/>
    <w:rPr>
      <w:sz w:val="24"/>
      <w:szCs w:val="24"/>
      <w:lang w:eastAsia="ru-RU"/>
    </w:rPr>
  </w:style>
  <w:style w:type="paragraph" w:styleId="10">
    <w:name w:val="heading 1"/>
    <w:basedOn w:val="a"/>
    <w:next w:val="a"/>
    <w:link w:val="11"/>
    <w:qFormat/>
    <w:rsid w:val="00A027DE"/>
    <w:pPr>
      <w:keepNext/>
      <w:widowControl w:val="0"/>
      <w:autoSpaceDE w:val="0"/>
      <w:autoSpaceDN w:val="0"/>
      <w:adjustRightInd w:val="0"/>
      <w:jc w:val="center"/>
      <w:outlineLvl w:val="0"/>
    </w:pPr>
    <w:rPr>
      <w:b/>
      <w:bCs/>
      <w:sz w:val="20"/>
      <w:szCs w:val="20"/>
    </w:rPr>
  </w:style>
  <w:style w:type="paragraph" w:styleId="20">
    <w:name w:val="heading 2"/>
    <w:basedOn w:val="a"/>
    <w:next w:val="a"/>
    <w:link w:val="21"/>
    <w:qFormat/>
    <w:rsid w:val="00131D6E"/>
    <w:pPr>
      <w:keepNext/>
      <w:jc w:val="center"/>
      <w:outlineLvl w:val="1"/>
    </w:pPr>
    <w:rPr>
      <w:spacing w:val="20"/>
      <w:sz w:val="36"/>
      <w:szCs w:val="20"/>
      <w:lang w:val="x-none" w:eastAsia="x-none"/>
    </w:rPr>
  </w:style>
  <w:style w:type="paragraph" w:styleId="30">
    <w:name w:val="heading 3"/>
    <w:basedOn w:val="a"/>
    <w:next w:val="a"/>
    <w:link w:val="31"/>
    <w:qFormat/>
    <w:rsid w:val="00131D6E"/>
    <w:pPr>
      <w:keepNext/>
      <w:keepLines/>
      <w:spacing w:before="240" w:after="60"/>
      <w:outlineLvl w:val="2"/>
    </w:pPr>
    <w:rPr>
      <w:rFonts w:ascii="Arial" w:hAnsi="Arial"/>
      <w:b/>
      <w:bCs/>
      <w:sz w:val="26"/>
      <w:szCs w:val="26"/>
      <w:lang w:val="x-none" w:eastAsia="x-none"/>
    </w:rPr>
  </w:style>
  <w:style w:type="paragraph" w:styleId="4">
    <w:name w:val="heading 4"/>
    <w:basedOn w:val="a"/>
    <w:next w:val="a"/>
    <w:link w:val="40"/>
    <w:qFormat/>
    <w:rsid w:val="00131D6E"/>
    <w:pPr>
      <w:keepNext/>
      <w:jc w:val="center"/>
      <w:outlineLvl w:val="3"/>
    </w:pPr>
    <w:rPr>
      <w:b/>
      <w:szCs w:val="20"/>
      <w:lang w:val="x-none" w:eastAsia="x-none"/>
    </w:rPr>
  </w:style>
  <w:style w:type="paragraph" w:styleId="5">
    <w:name w:val="heading 5"/>
    <w:basedOn w:val="a"/>
    <w:next w:val="a"/>
    <w:link w:val="50"/>
    <w:qFormat/>
    <w:rsid w:val="00131D6E"/>
    <w:pPr>
      <w:keepNext/>
      <w:jc w:val="center"/>
      <w:outlineLvl w:val="4"/>
    </w:pPr>
    <w:rPr>
      <w:b/>
      <w:sz w:val="28"/>
      <w:szCs w:val="20"/>
      <w:lang w:val="x-none" w:eastAsia="x-none"/>
    </w:rPr>
  </w:style>
  <w:style w:type="paragraph" w:styleId="6">
    <w:name w:val="heading 6"/>
    <w:basedOn w:val="a"/>
    <w:next w:val="a"/>
    <w:link w:val="60"/>
    <w:qFormat/>
    <w:rsid w:val="00131D6E"/>
    <w:pPr>
      <w:keepNext/>
      <w:pageBreakBefore/>
      <w:jc w:val="right"/>
      <w:outlineLvl w:val="5"/>
    </w:pPr>
    <w:rPr>
      <w:b/>
      <w:bCs/>
      <w:snapToGrid w:val="0"/>
      <w:szCs w:val="20"/>
      <w:lang w:val="x-none" w:eastAsia="x-none"/>
    </w:rPr>
  </w:style>
  <w:style w:type="paragraph" w:styleId="7">
    <w:name w:val="heading 7"/>
    <w:basedOn w:val="a"/>
    <w:next w:val="a"/>
    <w:link w:val="70"/>
    <w:qFormat/>
    <w:rsid w:val="00131D6E"/>
    <w:pPr>
      <w:spacing w:before="240" w:after="60"/>
      <w:jc w:val="both"/>
      <w:outlineLvl w:val="6"/>
    </w:pPr>
    <w:rPr>
      <w:rFonts w:ascii="Arial" w:hAnsi="Arial"/>
      <w:sz w:val="20"/>
      <w:szCs w:val="20"/>
      <w:lang w:val="x-none" w:eastAsia="x-none"/>
    </w:rPr>
  </w:style>
  <w:style w:type="paragraph" w:styleId="8">
    <w:name w:val="heading 8"/>
    <w:basedOn w:val="a"/>
    <w:next w:val="a"/>
    <w:link w:val="80"/>
    <w:qFormat/>
    <w:rsid w:val="00131D6E"/>
    <w:pPr>
      <w:spacing w:before="240" w:after="60"/>
      <w:jc w:val="both"/>
      <w:outlineLvl w:val="7"/>
    </w:pPr>
    <w:rPr>
      <w:rFonts w:ascii="Arial" w:hAnsi="Arial"/>
      <w:i/>
      <w:sz w:val="20"/>
      <w:szCs w:val="20"/>
      <w:lang w:val="x-none" w:eastAsia="x-none"/>
    </w:rPr>
  </w:style>
  <w:style w:type="paragraph" w:styleId="9">
    <w:name w:val="heading 9"/>
    <w:basedOn w:val="a"/>
    <w:next w:val="a"/>
    <w:link w:val="90"/>
    <w:qFormat/>
    <w:rsid w:val="00131D6E"/>
    <w:pPr>
      <w:keepNext/>
      <w:keepLines/>
      <w:outlineLvl w:val="8"/>
    </w:pPr>
    <w:rPr>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A027DE"/>
    <w:rPr>
      <w:b/>
      <w:bCs/>
      <w:lang w:eastAsia="ru-RU"/>
    </w:rPr>
  </w:style>
  <w:style w:type="paragraph" w:styleId="a3">
    <w:name w:val="Title"/>
    <w:basedOn w:val="a"/>
    <w:link w:val="a4"/>
    <w:qFormat/>
    <w:rsid w:val="00A027DE"/>
    <w:pPr>
      <w:jc w:val="center"/>
    </w:pPr>
    <w:rPr>
      <w:b/>
      <w:bCs/>
      <w:sz w:val="32"/>
      <w:lang w:eastAsia="en-US"/>
    </w:rPr>
  </w:style>
  <w:style w:type="character" w:customStyle="1" w:styleId="a4">
    <w:name w:val="Название Знак"/>
    <w:link w:val="a3"/>
    <w:rsid w:val="00A027DE"/>
    <w:rPr>
      <w:b/>
      <w:bCs/>
      <w:sz w:val="32"/>
      <w:szCs w:val="24"/>
    </w:rPr>
  </w:style>
  <w:style w:type="paragraph" w:styleId="a5">
    <w:name w:val="No Spacing"/>
    <w:uiPriority w:val="1"/>
    <w:qFormat/>
    <w:rsid w:val="00A027DE"/>
    <w:rPr>
      <w:rFonts w:ascii="Calibri" w:eastAsia="Calibri" w:hAnsi="Calibri"/>
      <w:sz w:val="22"/>
      <w:szCs w:val="22"/>
    </w:rPr>
  </w:style>
  <w:style w:type="paragraph" w:styleId="a6">
    <w:name w:val="Normal (Web)"/>
    <w:basedOn w:val="a"/>
    <w:link w:val="a7"/>
    <w:uiPriority w:val="99"/>
    <w:rsid w:val="006661B1"/>
    <w:pPr>
      <w:spacing w:before="100" w:beforeAutospacing="1" w:after="100" w:afterAutospacing="1"/>
    </w:pPr>
  </w:style>
  <w:style w:type="character" w:customStyle="1" w:styleId="a7">
    <w:name w:val="Обычный (веб) Знак"/>
    <w:basedOn w:val="a0"/>
    <w:link w:val="a6"/>
    <w:uiPriority w:val="99"/>
    <w:locked/>
    <w:rsid w:val="006661B1"/>
    <w:rPr>
      <w:sz w:val="24"/>
      <w:szCs w:val="24"/>
      <w:lang w:eastAsia="ru-RU"/>
    </w:rPr>
  </w:style>
  <w:style w:type="character" w:customStyle="1" w:styleId="21">
    <w:name w:val="Заголовок 2 Знак"/>
    <w:basedOn w:val="a0"/>
    <w:link w:val="20"/>
    <w:rsid w:val="00131D6E"/>
    <w:rPr>
      <w:spacing w:val="20"/>
      <w:sz w:val="36"/>
      <w:lang w:val="x-none" w:eastAsia="x-none"/>
    </w:rPr>
  </w:style>
  <w:style w:type="character" w:customStyle="1" w:styleId="31">
    <w:name w:val="Заголовок 3 Знак"/>
    <w:basedOn w:val="a0"/>
    <w:link w:val="30"/>
    <w:rsid w:val="00131D6E"/>
    <w:rPr>
      <w:rFonts w:ascii="Arial" w:hAnsi="Arial"/>
      <w:b/>
      <w:bCs/>
      <w:sz w:val="26"/>
      <w:szCs w:val="26"/>
      <w:lang w:val="x-none" w:eastAsia="x-none"/>
    </w:rPr>
  </w:style>
  <w:style w:type="character" w:customStyle="1" w:styleId="40">
    <w:name w:val="Заголовок 4 Знак"/>
    <w:basedOn w:val="a0"/>
    <w:link w:val="4"/>
    <w:rsid w:val="00131D6E"/>
    <w:rPr>
      <w:b/>
      <w:sz w:val="24"/>
      <w:lang w:val="x-none" w:eastAsia="x-none"/>
    </w:rPr>
  </w:style>
  <w:style w:type="character" w:customStyle="1" w:styleId="50">
    <w:name w:val="Заголовок 5 Знак"/>
    <w:basedOn w:val="a0"/>
    <w:link w:val="5"/>
    <w:rsid w:val="00131D6E"/>
    <w:rPr>
      <w:b/>
      <w:sz w:val="28"/>
      <w:lang w:val="x-none" w:eastAsia="x-none"/>
    </w:rPr>
  </w:style>
  <w:style w:type="character" w:customStyle="1" w:styleId="60">
    <w:name w:val="Заголовок 6 Знак"/>
    <w:basedOn w:val="a0"/>
    <w:link w:val="6"/>
    <w:rsid w:val="00131D6E"/>
    <w:rPr>
      <w:b/>
      <w:bCs/>
      <w:snapToGrid w:val="0"/>
      <w:sz w:val="24"/>
      <w:lang w:val="x-none" w:eastAsia="x-none"/>
    </w:rPr>
  </w:style>
  <w:style w:type="character" w:customStyle="1" w:styleId="70">
    <w:name w:val="Заголовок 7 Знак"/>
    <w:basedOn w:val="a0"/>
    <w:link w:val="7"/>
    <w:rsid w:val="00131D6E"/>
    <w:rPr>
      <w:rFonts w:ascii="Arial" w:hAnsi="Arial"/>
      <w:lang w:val="x-none" w:eastAsia="x-none"/>
    </w:rPr>
  </w:style>
  <w:style w:type="character" w:customStyle="1" w:styleId="80">
    <w:name w:val="Заголовок 8 Знак"/>
    <w:basedOn w:val="a0"/>
    <w:link w:val="8"/>
    <w:rsid w:val="00131D6E"/>
    <w:rPr>
      <w:rFonts w:ascii="Arial" w:hAnsi="Arial"/>
      <w:i/>
      <w:lang w:val="x-none" w:eastAsia="x-none"/>
    </w:rPr>
  </w:style>
  <w:style w:type="character" w:customStyle="1" w:styleId="90">
    <w:name w:val="Заголовок 9 Знак"/>
    <w:basedOn w:val="a0"/>
    <w:link w:val="9"/>
    <w:rsid w:val="00131D6E"/>
    <w:rPr>
      <w:b/>
      <w:sz w:val="24"/>
      <w:lang w:val="x-none" w:eastAsia="x-none"/>
    </w:rPr>
  </w:style>
  <w:style w:type="paragraph" w:styleId="a8">
    <w:name w:val="Body Text"/>
    <w:basedOn w:val="a"/>
    <w:link w:val="a9"/>
    <w:rsid w:val="00131D6E"/>
    <w:pPr>
      <w:keepNext/>
      <w:keepLines/>
    </w:pPr>
    <w:rPr>
      <w:szCs w:val="20"/>
      <w:lang w:val="x-none" w:eastAsia="x-none"/>
    </w:rPr>
  </w:style>
  <w:style w:type="character" w:customStyle="1" w:styleId="a9">
    <w:name w:val="Основной текст Знак"/>
    <w:basedOn w:val="a0"/>
    <w:link w:val="a8"/>
    <w:rsid w:val="00131D6E"/>
    <w:rPr>
      <w:sz w:val="24"/>
      <w:lang w:val="x-none" w:eastAsia="x-none"/>
    </w:rPr>
  </w:style>
  <w:style w:type="paragraph" w:styleId="aa">
    <w:name w:val="Body Text Indent"/>
    <w:basedOn w:val="a"/>
    <w:link w:val="ab"/>
    <w:rsid w:val="00131D6E"/>
    <w:pPr>
      <w:keepLines/>
      <w:widowControl w:val="0"/>
      <w:spacing w:line="280" w:lineRule="auto"/>
      <w:ind w:firstLine="720"/>
      <w:jc w:val="both"/>
    </w:pPr>
    <w:rPr>
      <w:rFonts w:ascii="NTTierce" w:hAnsi="NTTierce"/>
      <w:szCs w:val="20"/>
      <w:lang w:val="x-none" w:eastAsia="x-none"/>
    </w:rPr>
  </w:style>
  <w:style w:type="character" w:customStyle="1" w:styleId="ab">
    <w:name w:val="Основной текст с отступом Знак"/>
    <w:basedOn w:val="a0"/>
    <w:link w:val="aa"/>
    <w:rsid w:val="00131D6E"/>
    <w:rPr>
      <w:rFonts w:ascii="NTTierce" w:hAnsi="NTTierce"/>
      <w:sz w:val="24"/>
      <w:lang w:val="x-none" w:eastAsia="x-none"/>
    </w:rPr>
  </w:style>
  <w:style w:type="paragraph" w:styleId="32">
    <w:name w:val="Body Text 3"/>
    <w:basedOn w:val="a"/>
    <w:link w:val="33"/>
    <w:rsid w:val="00131D6E"/>
    <w:pPr>
      <w:keepNext/>
      <w:keepLines/>
      <w:jc w:val="both"/>
    </w:pPr>
    <w:rPr>
      <w:szCs w:val="20"/>
      <w:lang w:val="x-none" w:eastAsia="x-none"/>
    </w:rPr>
  </w:style>
  <w:style w:type="character" w:customStyle="1" w:styleId="33">
    <w:name w:val="Основной текст 3 Знак"/>
    <w:basedOn w:val="a0"/>
    <w:link w:val="32"/>
    <w:rsid w:val="00131D6E"/>
    <w:rPr>
      <w:sz w:val="24"/>
      <w:lang w:val="x-none" w:eastAsia="x-none"/>
    </w:rPr>
  </w:style>
  <w:style w:type="paragraph" w:styleId="ac">
    <w:name w:val="header"/>
    <w:basedOn w:val="a"/>
    <w:link w:val="ad"/>
    <w:uiPriority w:val="99"/>
    <w:rsid w:val="00131D6E"/>
    <w:pPr>
      <w:keepLines/>
      <w:tabs>
        <w:tab w:val="center" w:pos="4153"/>
        <w:tab w:val="right" w:pos="8306"/>
      </w:tabs>
    </w:pPr>
    <w:rPr>
      <w:sz w:val="20"/>
      <w:szCs w:val="20"/>
      <w:lang w:val="x-none" w:eastAsia="x-none"/>
    </w:rPr>
  </w:style>
  <w:style w:type="character" w:customStyle="1" w:styleId="ad">
    <w:name w:val="Верхний колонтитул Знак"/>
    <w:basedOn w:val="a0"/>
    <w:link w:val="ac"/>
    <w:uiPriority w:val="99"/>
    <w:rsid w:val="00131D6E"/>
    <w:rPr>
      <w:lang w:val="x-none" w:eastAsia="x-none"/>
    </w:rPr>
  </w:style>
  <w:style w:type="paragraph" w:styleId="22">
    <w:name w:val="Body Text 2"/>
    <w:basedOn w:val="a"/>
    <w:link w:val="23"/>
    <w:rsid w:val="00131D6E"/>
    <w:rPr>
      <w:rFonts w:ascii="Arial" w:hAnsi="Arial"/>
      <w:sz w:val="20"/>
      <w:lang w:val="x-none" w:eastAsia="x-none"/>
    </w:rPr>
  </w:style>
  <w:style w:type="character" w:customStyle="1" w:styleId="23">
    <w:name w:val="Основной текст 2 Знак"/>
    <w:basedOn w:val="a0"/>
    <w:link w:val="22"/>
    <w:rsid w:val="00131D6E"/>
    <w:rPr>
      <w:rFonts w:ascii="Arial" w:hAnsi="Arial"/>
      <w:szCs w:val="24"/>
      <w:lang w:val="x-none" w:eastAsia="x-none"/>
    </w:rPr>
  </w:style>
  <w:style w:type="paragraph" w:customStyle="1" w:styleId="210">
    <w:name w:val="Основной текст 21"/>
    <w:basedOn w:val="a"/>
    <w:rsid w:val="00131D6E"/>
    <w:pPr>
      <w:spacing w:before="120"/>
      <w:jc w:val="center"/>
    </w:pPr>
    <w:rPr>
      <w:b/>
      <w:color w:val="0000FF"/>
      <w:sz w:val="23"/>
      <w:szCs w:val="20"/>
    </w:rPr>
  </w:style>
  <w:style w:type="character" w:customStyle="1" w:styleId="ae">
    <w:name w:val="Цветовое выделение"/>
    <w:rsid w:val="00131D6E"/>
    <w:rPr>
      <w:rFonts w:ascii="Bookman Old Style" w:hAnsi="Bookman Old Style" w:cs="Bookman Old Style"/>
      <w:b/>
      <w:bCs/>
      <w:color w:val="000080"/>
    </w:rPr>
  </w:style>
  <w:style w:type="paragraph" w:styleId="af">
    <w:name w:val="List Bullet"/>
    <w:basedOn w:val="a"/>
    <w:autoRedefine/>
    <w:rsid w:val="00131D6E"/>
    <w:pPr>
      <w:keepLines/>
      <w:tabs>
        <w:tab w:val="num" w:pos="786"/>
      </w:tabs>
      <w:ind w:left="786" w:hanging="360"/>
    </w:pPr>
    <w:rPr>
      <w:sz w:val="20"/>
      <w:szCs w:val="20"/>
    </w:rPr>
  </w:style>
  <w:style w:type="paragraph" w:styleId="24">
    <w:name w:val="List Bullet 2"/>
    <w:basedOn w:val="a"/>
    <w:autoRedefine/>
    <w:rsid w:val="00131D6E"/>
    <w:pPr>
      <w:keepLines/>
      <w:tabs>
        <w:tab w:val="num" w:pos="360"/>
      </w:tabs>
      <w:ind w:left="360" w:hanging="360"/>
    </w:pPr>
    <w:rPr>
      <w:sz w:val="20"/>
      <w:szCs w:val="20"/>
    </w:rPr>
  </w:style>
  <w:style w:type="paragraph" w:styleId="51">
    <w:name w:val="List Bullet 5"/>
    <w:basedOn w:val="a"/>
    <w:autoRedefine/>
    <w:rsid w:val="00131D6E"/>
    <w:pPr>
      <w:keepLines/>
      <w:tabs>
        <w:tab w:val="num" w:pos="643"/>
      </w:tabs>
      <w:ind w:left="643" w:hanging="360"/>
    </w:pPr>
    <w:rPr>
      <w:sz w:val="20"/>
      <w:szCs w:val="20"/>
    </w:rPr>
  </w:style>
  <w:style w:type="paragraph" w:styleId="af0">
    <w:name w:val="Plain Text"/>
    <w:basedOn w:val="a"/>
    <w:link w:val="af1"/>
    <w:rsid w:val="00131D6E"/>
    <w:pPr>
      <w:keepLines/>
    </w:pPr>
    <w:rPr>
      <w:rFonts w:ascii="Courier New" w:hAnsi="Courier New"/>
      <w:sz w:val="20"/>
      <w:szCs w:val="20"/>
      <w:lang w:val="x-none" w:eastAsia="x-none"/>
    </w:rPr>
  </w:style>
  <w:style w:type="character" w:customStyle="1" w:styleId="af1">
    <w:name w:val="Текст Знак"/>
    <w:basedOn w:val="a0"/>
    <w:link w:val="af0"/>
    <w:rsid w:val="00131D6E"/>
    <w:rPr>
      <w:rFonts w:ascii="Courier New" w:hAnsi="Courier New"/>
      <w:lang w:val="x-none" w:eastAsia="x-none"/>
    </w:rPr>
  </w:style>
  <w:style w:type="paragraph" w:customStyle="1" w:styleId="BodyTextIndent21">
    <w:name w:val="Body Text Indent 21"/>
    <w:basedOn w:val="a"/>
    <w:rsid w:val="00131D6E"/>
    <w:pPr>
      <w:keepLines/>
      <w:widowControl w:val="0"/>
      <w:spacing w:line="380" w:lineRule="exact"/>
      <w:ind w:firstLine="720"/>
      <w:jc w:val="both"/>
    </w:pPr>
    <w:rPr>
      <w:sz w:val="26"/>
      <w:szCs w:val="20"/>
    </w:rPr>
  </w:style>
  <w:style w:type="paragraph" w:styleId="34">
    <w:name w:val="Body Text Indent 3"/>
    <w:basedOn w:val="a"/>
    <w:link w:val="35"/>
    <w:rsid w:val="00131D6E"/>
    <w:pPr>
      <w:keepLines/>
      <w:tabs>
        <w:tab w:val="left" w:pos="426"/>
      </w:tabs>
      <w:ind w:firstLine="567"/>
      <w:jc w:val="both"/>
    </w:pPr>
    <w:rPr>
      <w:rFonts w:ascii="Arial" w:hAnsi="Arial"/>
      <w:sz w:val="20"/>
      <w:szCs w:val="20"/>
      <w:lang w:val="x-none" w:eastAsia="x-none"/>
    </w:rPr>
  </w:style>
  <w:style w:type="character" w:customStyle="1" w:styleId="35">
    <w:name w:val="Основной текст с отступом 3 Знак"/>
    <w:basedOn w:val="a0"/>
    <w:link w:val="34"/>
    <w:rsid w:val="00131D6E"/>
    <w:rPr>
      <w:rFonts w:ascii="Arial" w:hAnsi="Arial"/>
      <w:lang w:val="x-none" w:eastAsia="x-none"/>
    </w:rPr>
  </w:style>
  <w:style w:type="paragraph" w:styleId="25">
    <w:name w:val="List 2"/>
    <w:basedOn w:val="a"/>
    <w:rsid w:val="00131D6E"/>
    <w:pPr>
      <w:keepLines/>
      <w:ind w:left="566" w:hanging="283"/>
    </w:pPr>
    <w:rPr>
      <w:sz w:val="20"/>
      <w:szCs w:val="20"/>
    </w:rPr>
  </w:style>
  <w:style w:type="paragraph" w:customStyle="1" w:styleId="af2">
    <w:name w:val="Стиль текста"/>
    <w:basedOn w:val="a8"/>
    <w:rsid w:val="00131D6E"/>
    <w:pPr>
      <w:keepNext w:val="0"/>
      <w:spacing w:before="60" w:after="60"/>
      <w:jc w:val="both"/>
    </w:pPr>
  </w:style>
  <w:style w:type="paragraph" w:customStyle="1" w:styleId="81">
    <w:name w:val="Список 8"/>
    <w:basedOn w:val="25"/>
    <w:rsid w:val="00131D6E"/>
    <w:pPr>
      <w:tabs>
        <w:tab w:val="num" w:pos="1069"/>
      </w:tabs>
      <w:spacing w:after="20"/>
      <w:ind w:left="1069" w:hanging="284"/>
      <w:jc w:val="both"/>
    </w:pPr>
    <w:rPr>
      <w:sz w:val="24"/>
    </w:rPr>
  </w:style>
  <w:style w:type="paragraph" w:styleId="26">
    <w:name w:val="Body Text Indent 2"/>
    <w:basedOn w:val="a"/>
    <w:link w:val="27"/>
    <w:rsid w:val="00131D6E"/>
    <w:pPr>
      <w:keepLines/>
      <w:ind w:firstLine="851"/>
      <w:jc w:val="both"/>
    </w:pPr>
    <w:rPr>
      <w:rFonts w:ascii="Arial" w:hAnsi="Arial"/>
      <w:sz w:val="20"/>
      <w:szCs w:val="20"/>
      <w:lang w:val="x-none" w:eastAsia="x-none"/>
    </w:rPr>
  </w:style>
  <w:style w:type="character" w:customStyle="1" w:styleId="27">
    <w:name w:val="Основной текст с отступом 2 Знак"/>
    <w:basedOn w:val="a0"/>
    <w:link w:val="26"/>
    <w:rsid w:val="00131D6E"/>
    <w:rPr>
      <w:rFonts w:ascii="Arial" w:hAnsi="Arial"/>
      <w:lang w:val="x-none" w:eastAsia="x-none"/>
    </w:rPr>
  </w:style>
  <w:style w:type="character" w:styleId="af3">
    <w:name w:val="page number"/>
    <w:basedOn w:val="a0"/>
    <w:rsid w:val="00131D6E"/>
  </w:style>
  <w:style w:type="paragraph" w:styleId="af4">
    <w:name w:val="footer"/>
    <w:basedOn w:val="a"/>
    <w:link w:val="af5"/>
    <w:rsid w:val="00131D6E"/>
    <w:pPr>
      <w:keepLines/>
      <w:tabs>
        <w:tab w:val="center" w:pos="4153"/>
        <w:tab w:val="right" w:pos="8306"/>
      </w:tabs>
    </w:pPr>
    <w:rPr>
      <w:sz w:val="20"/>
      <w:szCs w:val="20"/>
      <w:lang w:val="x-none" w:eastAsia="x-none"/>
    </w:rPr>
  </w:style>
  <w:style w:type="character" w:customStyle="1" w:styleId="af5">
    <w:name w:val="Нижний колонтитул Знак"/>
    <w:basedOn w:val="a0"/>
    <w:link w:val="af4"/>
    <w:rsid w:val="00131D6E"/>
    <w:rPr>
      <w:lang w:val="x-none" w:eastAsia="x-none"/>
    </w:rPr>
  </w:style>
  <w:style w:type="paragraph" w:customStyle="1" w:styleId="12">
    <w:name w:val="Текст1"/>
    <w:basedOn w:val="a"/>
    <w:rsid w:val="00131D6E"/>
    <w:pPr>
      <w:keepLines/>
    </w:pPr>
    <w:rPr>
      <w:rFonts w:ascii="Courier New" w:hAnsi="Courier New"/>
      <w:sz w:val="20"/>
      <w:szCs w:val="20"/>
    </w:rPr>
  </w:style>
  <w:style w:type="paragraph" w:customStyle="1" w:styleId="zg1">
    <w:name w:val="zg1"/>
    <w:basedOn w:val="a"/>
    <w:next w:val="zg2"/>
    <w:rsid w:val="00131D6E"/>
    <w:pPr>
      <w:keepNext/>
      <w:tabs>
        <w:tab w:val="num" w:pos="360"/>
      </w:tabs>
      <w:spacing w:before="240"/>
      <w:ind w:left="360" w:hanging="360"/>
      <w:jc w:val="center"/>
      <w:outlineLvl w:val="0"/>
    </w:pPr>
    <w:rPr>
      <w:b/>
      <w:caps/>
      <w:sz w:val="28"/>
      <w:szCs w:val="20"/>
    </w:rPr>
  </w:style>
  <w:style w:type="paragraph" w:customStyle="1" w:styleId="zg2">
    <w:name w:val="zg2"/>
    <w:basedOn w:val="zg1"/>
    <w:next w:val="a"/>
    <w:rsid w:val="00131D6E"/>
    <w:pPr>
      <w:numPr>
        <w:ilvl w:val="1"/>
      </w:numPr>
      <w:tabs>
        <w:tab w:val="num" w:pos="360"/>
      </w:tabs>
      <w:spacing w:before="120"/>
      <w:ind w:left="360" w:hanging="360"/>
      <w:jc w:val="left"/>
      <w:outlineLvl w:val="1"/>
    </w:pPr>
    <w:rPr>
      <w:caps w:val="0"/>
      <w:sz w:val="24"/>
    </w:rPr>
  </w:style>
  <w:style w:type="paragraph" w:customStyle="1" w:styleId="3">
    <w:name w:val="заголовок 3"/>
    <w:basedOn w:val="a"/>
    <w:next w:val="a"/>
    <w:rsid w:val="00131D6E"/>
    <w:pPr>
      <w:keepNext/>
      <w:numPr>
        <w:ilvl w:val="1"/>
        <w:numId w:val="5"/>
      </w:numPr>
      <w:tabs>
        <w:tab w:val="clear" w:pos="792"/>
      </w:tabs>
      <w:ind w:left="0" w:firstLine="0"/>
      <w:jc w:val="center"/>
    </w:pPr>
    <w:rPr>
      <w:b/>
      <w:sz w:val="28"/>
      <w:szCs w:val="20"/>
    </w:rPr>
  </w:style>
  <w:style w:type="paragraph" w:customStyle="1" w:styleId="13">
    <w:name w:val="Цитата1"/>
    <w:basedOn w:val="a"/>
    <w:rsid w:val="00131D6E"/>
    <w:pPr>
      <w:widowControl w:val="0"/>
      <w:ind w:left="318" w:right="295"/>
      <w:jc w:val="both"/>
    </w:pPr>
    <w:rPr>
      <w:szCs w:val="20"/>
    </w:rPr>
  </w:style>
  <w:style w:type="paragraph" w:customStyle="1" w:styleId="71">
    <w:name w:val="заголовок 7"/>
    <w:basedOn w:val="a"/>
    <w:next w:val="a"/>
    <w:rsid w:val="00131D6E"/>
    <w:pPr>
      <w:keepNext/>
      <w:widowControl w:val="0"/>
      <w:tabs>
        <w:tab w:val="left" w:pos="1476"/>
      </w:tabs>
      <w:jc w:val="center"/>
    </w:pPr>
    <w:rPr>
      <w:b/>
      <w:szCs w:val="20"/>
    </w:rPr>
  </w:style>
  <w:style w:type="paragraph" w:customStyle="1" w:styleId="aeni">
    <w:name w:val="aeni"/>
    <w:basedOn w:val="a"/>
    <w:rsid w:val="00131D6E"/>
    <w:pPr>
      <w:keepNext/>
      <w:widowControl w:val="0"/>
      <w:jc w:val="center"/>
    </w:pPr>
    <w:rPr>
      <w:rFonts w:ascii="Baltica" w:hAnsi="Baltica"/>
      <w:smallCaps/>
      <w:szCs w:val="20"/>
    </w:rPr>
  </w:style>
  <w:style w:type="paragraph" w:customStyle="1" w:styleId="14">
    <w:name w:val="Обычный1"/>
    <w:rsid w:val="00131D6E"/>
    <w:pPr>
      <w:widowControl w:val="0"/>
    </w:pPr>
    <w:rPr>
      <w:snapToGrid w:val="0"/>
      <w:lang w:eastAsia="ru-RU"/>
    </w:rPr>
  </w:style>
  <w:style w:type="paragraph" w:customStyle="1" w:styleId="BodyText21">
    <w:name w:val="Body Text 21"/>
    <w:basedOn w:val="a"/>
    <w:rsid w:val="00131D6E"/>
    <w:pPr>
      <w:ind w:firstLine="720"/>
      <w:jc w:val="both"/>
    </w:pPr>
    <w:rPr>
      <w:szCs w:val="20"/>
    </w:rPr>
  </w:style>
  <w:style w:type="paragraph" w:customStyle="1" w:styleId="ConsTitle">
    <w:name w:val="ConsTitle"/>
    <w:rsid w:val="00131D6E"/>
    <w:pPr>
      <w:widowControl w:val="0"/>
      <w:autoSpaceDE w:val="0"/>
      <w:autoSpaceDN w:val="0"/>
      <w:adjustRightInd w:val="0"/>
    </w:pPr>
    <w:rPr>
      <w:rFonts w:ascii="Arial" w:hAnsi="Arial" w:cs="Arial"/>
      <w:b/>
      <w:bCs/>
      <w:sz w:val="16"/>
      <w:szCs w:val="16"/>
      <w:lang w:eastAsia="ru-RU"/>
    </w:rPr>
  </w:style>
  <w:style w:type="paragraph" w:customStyle="1" w:styleId="ConsNormal">
    <w:name w:val="ConsNormal"/>
    <w:rsid w:val="00131D6E"/>
    <w:pPr>
      <w:widowControl w:val="0"/>
      <w:autoSpaceDE w:val="0"/>
      <w:autoSpaceDN w:val="0"/>
      <w:adjustRightInd w:val="0"/>
      <w:ind w:right="19772" w:firstLine="720"/>
    </w:pPr>
    <w:rPr>
      <w:rFonts w:ascii="Arial" w:hAnsi="Arial"/>
      <w:lang w:eastAsia="ru-RU"/>
    </w:rPr>
  </w:style>
  <w:style w:type="character" w:customStyle="1" w:styleId="af6">
    <w:name w:val="Гипертекстовая ссылка"/>
    <w:rsid w:val="00131D6E"/>
    <w:rPr>
      <w:b/>
      <w:bCs/>
      <w:color w:val="008000"/>
      <w:u w:val="single"/>
    </w:rPr>
  </w:style>
  <w:style w:type="paragraph" w:customStyle="1" w:styleId="caaieiaie3">
    <w:name w:val="caaieiaie 3"/>
    <w:basedOn w:val="a"/>
    <w:next w:val="a"/>
    <w:rsid w:val="00131D6E"/>
    <w:pPr>
      <w:keepNext/>
      <w:jc w:val="center"/>
    </w:pPr>
    <w:rPr>
      <w:rFonts w:ascii="NTTierce" w:hAnsi="NTTierce"/>
      <w:b/>
      <w:sz w:val="22"/>
      <w:szCs w:val="20"/>
    </w:rPr>
  </w:style>
  <w:style w:type="paragraph" w:styleId="af7">
    <w:name w:val="Block Text"/>
    <w:basedOn w:val="a"/>
    <w:rsid w:val="00131D6E"/>
    <w:pPr>
      <w:spacing w:line="240" w:lineRule="atLeast"/>
      <w:ind w:left="113" w:right="113"/>
      <w:jc w:val="center"/>
    </w:pPr>
    <w:rPr>
      <w:b/>
      <w:snapToGrid w:val="0"/>
      <w:u w:val="single"/>
    </w:rPr>
  </w:style>
  <w:style w:type="paragraph" w:styleId="af8">
    <w:name w:val="List Number"/>
    <w:basedOn w:val="a"/>
    <w:rsid w:val="00131D6E"/>
    <w:pPr>
      <w:tabs>
        <w:tab w:val="num" w:pos="360"/>
      </w:tabs>
    </w:pPr>
    <w:rPr>
      <w:sz w:val="20"/>
      <w:szCs w:val="20"/>
    </w:rPr>
  </w:style>
  <w:style w:type="paragraph" w:customStyle="1" w:styleId="ZAG1">
    <w:name w:val="ZAG 1"/>
    <w:rsid w:val="00131D6E"/>
    <w:pPr>
      <w:keepNext/>
      <w:pageBreakBefore/>
      <w:suppressAutoHyphens/>
      <w:spacing w:after="120"/>
      <w:jc w:val="center"/>
    </w:pPr>
    <w:rPr>
      <w:rFonts w:ascii="Pragmatica" w:hAnsi="Pragmatica"/>
      <w:b/>
      <w:caps/>
      <w:sz w:val="28"/>
      <w:lang w:eastAsia="ru-RU"/>
    </w:rPr>
  </w:style>
  <w:style w:type="paragraph" w:customStyle="1" w:styleId="af9">
    <w:name w:val="бычный"/>
    <w:rsid w:val="00131D6E"/>
    <w:pPr>
      <w:widowControl w:val="0"/>
      <w:spacing w:before="60"/>
      <w:ind w:firstLine="720"/>
      <w:jc w:val="both"/>
    </w:pPr>
    <w:rPr>
      <w:rFonts w:ascii="Baltica" w:hAnsi="Baltica"/>
      <w:sz w:val="28"/>
      <w:lang w:eastAsia="ru-RU"/>
    </w:rPr>
  </w:style>
  <w:style w:type="paragraph" w:customStyle="1" w:styleId="xl57">
    <w:name w:val="xl57"/>
    <w:basedOn w:val="a"/>
    <w:rsid w:val="00131D6E"/>
    <w:pPr>
      <w:spacing w:before="100" w:after="100"/>
      <w:jc w:val="center"/>
      <w:textAlignment w:val="center"/>
    </w:pPr>
    <w:rPr>
      <w:rFonts w:ascii="Arial" w:hAnsi="Arial"/>
      <w:b/>
      <w:szCs w:val="20"/>
    </w:rPr>
  </w:style>
  <w:style w:type="character" w:customStyle="1" w:styleId="afa">
    <w:name w:val="Текст выноски Знак"/>
    <w:link w:val="afb"/>
    <w:uiPriority w:val="99"/>
    <w:semiHidden/>
    <w:rsid w:val="00131D6E"/>
    <w:rPr>
      <w:rFonts w:ascii="Tahoma" w:hAnsi="Tahoma"/>
      <w:sz w:val="16"/>
      <w:szCs w:val="16"/>
      <w:lang w:val="x-none" w:eastAsia="x-none"/>
    </w:rPr>
  </w:style>
  <w:style w:type="paragraph" w:styleId="afb">
    <w:name w:val="Balloon Text"/>
    <w:basedOn w:val="a"/>
    <w:link w:val="afa"/>
    <w:uiPriority w:val="99"/>
    <w:semiHidden/>
    <w:rsid w:val="00131D6E"/>
    <w:pPr>
      <w:keepNext/>
      <w:keepLines/>
    </w:pPr>
    <w:rPr>
      <w:rFonts w:ascii="Tahoma" w:hAnsi="Tahoma"/>
      <w:sz w:val="16"/>
      <w:szCs w:val="16"/>
      <w:lang w:val="x-none" w:eastAsia="x-none"/>
    </w:rPr>
  </w:style>
  <w:style w:type="character" w:customStyle="1" w:styleId="15">
    <w:name w:val="Текст выноски Знак1"/>
    <w:basedOn w:val="a0"/>
    <w:uiPriority w:val="99"/>
    <w:semiHidden/>
    <w:rsid w:val="00131D6E"/>
    <w:rPr>
      <w:rFonts w:ascii="Tahoma" w:hAnsi="Tahoma" w:cs="Tahoma"/>
      <w:sz w:val="16"/>
      <w:szCs w:val="16"/>
      <w:lang w:eastAsia="ru-RU"/>
    </w:rPr>
  </w:style>
  <w:style w:type="character" w:styleId="afc">
    <w:name w:val="Hyperlink"/>
    <w:uiPriority w:val="99"/>
    <w:rsid w:val="00131D6E"/>
    <w:rPr>
      <w:color w:val="0000FF"/>
      <w:u w:val="single"/>
    </w:rPr>
  </w:style>
  <w:style w:type="character" w:styleId="afd">
    <w:name w:val="Strong"/>
    <w:qFormat/>
    <w:rsid w:val="00131D6E"/>
    <w:rPr>
      <w:b/>
      <w:bCs/>
    </w:rPr>
  </w:style>
  <w:style w:type="character" w:styleId="afe">
    <w:name w:val="annotation reference"/>
    <w:uiPriority w:val="99"/>
    <w:rsid w:val="00131D6E"/>
    <w:rPr>
      <w:sz w:val="16"/>
      <w:szCs w:val="16"/>
    </w:rPr>
  </w:style>
  <w:style w:type="paragraph" w:styleId="aff">
    <w:name w:val="annotation text"/>
    <w:basedOn w:val="a"/>
    <w:link w:val="aff0"/>
    <w:uiPriority w:val="99"/>
    <w:rsid w:val="00131D6E"/>
    <w:pPr>
      <w:keepNext/>
      <w:keepLines/>
    </w:pPr>
    <w:rPr>
      <w:sz w:val="20"/>
      <w:szCs w:val="20"/>
      <w:lang w:val="x-none" w:eastAsia="x-none"/>
    </w:rPr>
  </w:style>
  <w:style w:type="character" w:customStyle="1" w:styleId="aff0">
    <w:name w:val="Текст примечания Знак"/>
    <w:basedOn w:val="a0"/>
    <w:link w:val="aff"/>
    <w:uiPriority w:val="99"/>
    <w:rsid w:val="00131D6E"/>
    <w:rPr>
      <w:lang w:val="x-none" w:eastAsia="x-none"/>
    </w:rPr>
  </w:style>
  <w:style w:type="paragraph" w:styleId="aff1">
    <w:name w:val="annotation subject"/>
    <w:basedOn w:val="aff"/>
    <w:next w:val="aff"/>
    <w:link w:val="aff2"/>
    <w:uiPriority w:val="99"/>
    <w:rsid w:val="00131D6E"/>
    <w:rPr>
      <w:b/>
      <w:bCs/>
    </w:rPr>
  </w:style>
  <w:style w:type="character" w:customStyle="1" w:styleId="aff2">
    <w:name w:val="Тема примечания Знак"/>
    <w:basedOn w:val="aff0"/>
    <w:link w:val="aff1"/>
    <w:uiPriority w:val="99"/>
    <w:rsid w:val="00131D6E"/>
    <w:rPr>
      <w:b/>
      <w:bCs/>
      <w:lang w:val="x-none" w:eastAsia="x-none"/>
    </w:rPr>
  </w:style>
  <w:style w:type="paragraph" w:styleId="aff3">
    <w:name w:val="Revision"/>
    <w:hidden/>
    <w:uiPriority w:val="99"/>
    <w:semiHidden/>
    <w:rsid w:val="00131D6E"/>
    <w:rPr>
      <w:sz w:val="24"/>
      <w:lang w:eastAsia="ru-RU"/>
    </w:rPr>
  </w:style>
  <w:style w:type="paragraph" w:customStyle="1" w:styleId="1">
    <w:name w:val="Стиль1"/>
    <w:basedOn w:val="a"/>
    <w:rsid w:val="00131D6E"/>
    <w:pPr>
      <w:keepNext/>
      <w:keepLines/>
      <w:widowControl w:val="0"/>
      <w:numPr>
        <w:numId w:val="9"/>
      </w:numPr>
      <w:suppressLineNumbers/>
      <w:suppressAutoHyphens/>
      <w:spacing w:before="120"/>
    </w:pPr>
    <w:rPr>
      <w:b/>
      <w:sz w:val="28"/>
    </w:rPr>
  </w:style>
  <w:style w:type="paragraph" w:customStyle="1" w:styleId="28">
    <w:name w:val="Стиль2"/>
    <w:basedOn w:val="2"/>
    <w:rsid w:val="00131D6E"/>
    <w:pPr>
      <w:widowControl w:val="0"/>
      <w:numPr>
        <w:ilvl w:val="1"/>
        <w:numId w:val="0"/>
      </w:numPr>
      <w:suppressLineNumbers/>
      <w:tabs>
        <w:tab w:val="num" w:pos="432"/>
        <w:tab w:val="num" w:pos="1440"/>
      </w:tabs>
      <w:suppressAutoHyphens/>
      <w:spacing w:before="120"/>
      <w:ind w:left="1440" w:hanging="360"/>
      <w:contextualSpacing w:val="0"/>
      <w:jc w:val="both"/>
    </w:pPr>
    <w:rPr>
      <w:b/>
    </w:rPr>
  </w:style>
  <w:style w:type="paragraph" w:styleId="2">
    <w:name w:val="List Number 2"/>
    <w:basedOn w:val="a"/>
    <w:rsid w:val="00131D6E"/>
    <w:pPr>
      <w:keepNext/>
      <w:keepLines/>
      <w:numPr>
        <w:ilvl w:val="2"/>
        <w:numId w:val="9"/>
      </w:numPr>
      <w:tabs>
        <w:tab w:val="clear" w:pos="227"/>
        <w:tab w:val="num" w:pos="432"/>
      </w:tabs>
      <w:ind w:left="432" w:hanging="432"/>
      <w:contextualSpacing/>
    </w:pPr>
    <w:rPr>
      <w:szCs w:val="20"/>
    </w:rPr>
  </w:style>
  <w:style w:type="paragraph" w:customStyle="1" w:styleId="36">
    <w:name w:val="Стиль3 Знак Знак"/>
    <w:basedOn w:val="26"/>
    <w:rsid w:val="00131D6E"/>
    <w:pPr>
      <w:keepLines w:val="0"/>
      <w:widowControl w:val="0"/>
      <w:tabs>
        <w:tab w:val="num" w:pos="227"/>
      </w:tabs>
      <w:adjustRightInd w:val="0"/>
      <w:spacing w:before="120"/>
      <w:ind w:firstLine="0"/>
      <w:textAlignment w:val="baseline"/>
    </w:pPr>
    <w:rPr>
      <w:rFonts w:ascii="Times New Roman" w:hAnsi="Times New Roman"/>
      <w:sz w:val="24"/>
    </w:rPr>
  </w:style>
  <w:style w:type="paragraph" w:customStyle="1" w:styleId="ConsNonformat">
    <w:name w:val="ConsNonformat"/>
    <w:uiPriority w:val="99"/>
    <w:rsid w:val="00131D6E"/>
    <w:pPr>
      <w:widowControl w:val="0"/>
      <w:autoSpaceDE w:val="0"/>
      <w:autoSpaceDN w:val="0"/>
      <w:adjustRightInd w:val="0"/>
    </w:pPr>
    <w:rPr>
      <w:rFonts w:ascii="Courier New" w:hAnsi="Courier New" w:cs="Courier New"/>
      <w:lang w:eastAsia="ru-RU"/>
    </w:rPr>
  </w:style>
  <w:style w:type="paragraph" w:customStyle="1" w:styleId="FR2">
    <w:name w:val="FR2"/>
    <w:rsid w:val="00131D6E"/>
    <w:pPr>
      <w:widowControl w:val="0"/>
      <w:suppressAutoHyphens/>
      <w:ind w:firstLine="280"/>
      <w:jc w:val="both"/>
    </w:pPr>
    <w:rPr>
      <w:rFonts w:eastAsia="Arial"/>
      <w:lang w:eastAsia="ar-SA"/>
    </w:rPr>
  </w:style>
  <w:style w:type="paragraph" w:customStyle="1" w:styleId="110">
    <w:name w:val="заголовок 11"/>
    <w:basedOn w:val="a"/>
    <w:next w:val="a"/>
    <w:rsid w:val="00131D6E"/>
    <w:pPr>
      <w:keepNext/>
      <w:suppressAutoHyphens/>
      <w:jc w:val="center"/>
    </w:pPr>
    <w:rPr>
      <w:szCs w:val="20"/>
      <w:lang w:eastAsia="ar-SA"/>
    </w:rPr>
  </w:style>
  <w:style w:type="paragraph" w:styleId="aff4">
    <w:name w:val="List Paragraph"/>
    <w:basedOn w:val="a"/>
    <w:uiPriority w:val="34"/>
    <w:qFormat/>
    <w:rsid w:val="00131D6E"/>
    <w:pPr>
      <w:ind w:left="720"/>
      <w:contextualSpacing/>
    </w:pPr>
    <w:rPr>
      <w:lang w:eastAsia="ar-SA"/>
    </w:rPr>
  </w:style>
  <w:style w:type="paragraph" w:customStyle="1" w:styleId="visited">
    <w:name w:val="visited"/>
    <w:basedOn w:val="a"/>
    <w:rsid w:val="00131D6E"/>
    <w:pPr>
      <w:spacing w:before="100" w:beforeAutospacing="1" w:after="100" w:afterAutospacing="1"/>
    </w:pPr>
  </w:style>
  <w:style w:type="paragraph" w:customStyle="1" w:styleId="Default">
    <w:name w:val="Default"/>
    <w:rsid w:val="00131D6E"/>
    <w:pPr>
      <w:autoSpaceDE w:val="0"/>
      <w:autoSpaceDN w:val="0"/>
      <w:adjustRightInd w:val="0"/>
    </w:pPr>
    <w:rPr>
      <w:rFonts w:ascii="Arial" w:hAnsi="Arial" w:cs="Arial"/>
      <w:color w:val="000000"/>
      <w:sz w:val="24"/>
      <w:szCs w:val="24"/>
      <w:lang w:eastAsia="ru-RU"/>
    </w:rPr>
  </w:style>
  <w:style w:type="paragraph" w:customStyle="1" w:styleId="aff5">
    <w:name w:val="Обычный текст документа"/>
    <w:basedOn w:val="a"/>
    <w:link w:val="aff6"/>
    <w:rsid w:val="00131D6E"/>
    <w:pPr>
      <w:widowControl w:val="0"/>
      <w:spacing w:line="360" w:lineRule="auto"/>
      <w:ind w:firstLine="709"/>
      <w:jc w:val="both"/>
    </w:pPr>
    <w:rPr>
      <w:rFonts w:ascii="Cambria" w:hAnsi="Cambria"/>
      <w:szCs w:val="20"/>
      <w:lang w:val="x-none" w:eastAsia="x-none"/>
    </w:rPr>
  </w:style>
  <w:style w:type="character" w:customStyle="1" w:styleId="aff6">
    <w:name w:val="Обычный текст документа Знак Знак"/>
    <w:link w:val="aff5"/>
    <w:rsid w:val="00131D6E"/>
    <w:rPr>
      <w:rFonts w:ascii="Cambria" w:hAnsi="Cambria"/>
      <w:sz w:val="24"/>
      <w:lang w:val="x-none" w:eastAsia="x-none"/>
    </w:rPr>
  </w:style>
  <w:style w:type="paragraph" w:styleId="aff7">
    <w:name w:val="caption"/>
    <w:basedOn w:val="a"/>
    <w:next w:val="a"/>
    <w:qFormat/>
    <w:rsid w:val="00131D6E"/>
    <w:pPr>
      <w:widowControl w:val="0"/>
      <w:spacing w:line="360" w:lineRule="auto"/>
    </w:pPr>
    <w:rPr>
      <w:rFonts w:ascii="Cambria" w:hAnsi="Cambria"/>
      <w:bCs/>
      <w:szCs w:val="20"/>
    </w:rPr>
  </w:style>
  <w:style w:type="paragraph" w:customStyle="1" w:styleId="ConsPlusNonformat">
    <w:name w:val="ConsPlusNonformat"/>
    <w:uiPriority w:val="99"/>
    <w:rsid w:val="00131D6E"/>
    <w:pPr>
      <w:autoSpaceDE w:val="0"/>
      <w:autoSpaceDN w:val="0"/>
      <w:adjustRightInd w:val="0"/>
    </w:pPr>
    <w:rPr>
      <w:rFonts w:ascii="Courier New" w:hAnsi="Courier New" w:cs="Courier New"/>
      <w:lang w:eastAsia="ru-RU"/>
    </w:rPr>
  </w:style>
  <w:style w:type="character" w:customStyle="1" w:styleId="aff8">
    <w:name w:val="Основной текст_"/>
    <w:link w:val="16"/>
    <w:rsid w:val="00131D6E"/>
    <w:rPr>
      <w:sz w:val="26"/>
      <w:szCs w:val="26"/>
      <w:shd w:val="clear" w:color="auto" w:fill="FFFFFF"/>
    </w:rPr>
  </w:style>
  <w:style w:type="paragraph" w:customStyle="1" w:styleId="16">
    <w:name w:val="Основной текст1"/>
    <w:basedOn w:val="a"/>
    <w:link w:val="aff8"/>
    <w:rsid w:val="00131D6E"/>
    <w:pPr>
      <w:widowControl w:val="0"/>
      <w:shd w:val="clear" w:color="auto" w:fill="FFFFFF"/>
      <w:spacing w:before="420" w:after="660" w:line="0" w:lineRule="atLeast"/>
      <w:ind w:hanging="680"/>
      <w:jc w:val="both"/>
    </w:pPr>
    <w:rPr>
      <w:sz w:val="26"/>
      <w:szCs w:val="26"/>
      <w:lang w:eastAsia="en-US"/>
    </w:rPr>
  </w:style>
  <w:style w:type="paragraph" w:customStyle="1" w:styleId="ConsPlusNormal">
    <w:name w:val="ConsPlusNormal"/>
    <w:link w:val="ConsPlusNormal0"/>
    <w:rsid w:val="00131D6E"/>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131D6E"/>
    <w:rPr>
      <w:rFonts w:ascii="Arial" w:hAnsi="Arial" w:cs="Arial"/>
      <w:lang w:eastAsia="ru-RU"/>
    </w:rPr>
  </w:style>
  <w:style w:type="numbering" w:customStyle="1" w:styleId="17">
    <w:name w:val="Нет списка1"/>
    <w:next w:val="a2"/>
    <w:uiPriority w:val="99"/>
    <w:semiHidden/>
    <w:unhideWhenUsed/>
    <w:rsid w:val="00131D6E"/>
  </w:style>
  <w:style w:type="character" w:styleId="aff9">
    <w:name w:val="Emphasis"/>
    <w:uiPriority w:val="20"/>
    <w:qFormat/>
    <w:rsid w:val="00131D6E"/>
    <w:rPr>
      <w:i/>
      <w:iCs/>
    </w:rPr>
  </w:style>
  <w:style w:type="table" w:styleId="affa">
    <w:name w:val="Table Grid"/>
    <w:basedOn w:val="a1"/>
    <w:rsid w:val="00131D6E"/>
    <w:rPr>
      <w:rFonts w:ascii="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fa"/>
    <w:uiPriority w:val="59"/>
    <w:rsid w:val="00E852EC"/>
    <w:rPr>
      <w:rFonts w:ascii="Calibri" w:hAnsi="Calibri"/>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25</Pages>
  <Words>8042</Words>
  <Characters>45846</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4</cp:revision>
  <cp:lastPrinted>2020-03-19T07:50:00Z</cp:lastPrinted>
  <dcterms:created xsi:type="dcterms:W3CDTF">2020-03-04T03:45:00Z</dcterms:created>
  <dcterms:modified xsi:type="dcterms:W3CDTF">2020-03-19T09:48:00Z</dcterms:modified>
</cp:coreProperties>
</file>