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4" w:rsidRPr="007E2294" w:rsidRDefault="007E2294" w:rsidP="007E2294">
      <w:pPr>
        <w:jc w:val="right"/>
        <w:rPr>
          <w:sz w:val="22"/>
          <w:szCs w:val="20"/>
        </w:rPr>
      </w:pPr>
      <w:r w:rsidRPr="007E2294">
        <w:rPr>
          <w:sz w:val="22"/>
          <w:szCs w:val="20"/>
        </w:rPr>
        <w:t>УТВЕРЖДЕН</w:t>
      </w:r>
    </w:p>
    <w:p w:rsidR="007E2294" w:rsidRPr="007E2294" w:rsidRDefault="007E2294" w:rsidP="007E2294">
      <w:pPr>
        <w:jc w:val="right"/>
        <w:rPr>
          <w:sz w:val="22"/>
          <w:szCs w:val="20"/>
        </w:rPr>
      </w:pPr>
      <w:r w:rsidRPr="007E2294">
        <w:rPr>
          <w:sz w:val="22"/>
          <w:szCs w:val="20"/>
        </w:rPr>
        <w:t>Постановлением Администрации</w:t>
      </w:r>
    </w:p>
    <w:p w:rsidR="007E2294" w:rsidRPr="007E2294" w:rsidRDefault="007E2294" w:rsidP="007E2294">
      <w:pPr>
        <w:jc w:val="right"/>
        <w:rPr>
          <w:sz w:val="22"/>
          <w:szCs w:val="20"/>
        </w:rPr>
      </w:pPr>
      <w:r w:rsidRPr="007E2294">
        <w:rPr>
          <w:sz w:val="22"/>
          <w:szCs w:val="20"/>
        </w:rPr>
        <w:t>МО «Муйский район»</w:t>
      </w:r>
    </w:p>
    <w:p w:rsidR="007E2294" w:rsidRPr="007E2294" w:rsidRDefault="007E2294" w:rsidP="007E2294">
      <w:pPr>
        <w:jc w:val="right"/>
        <w:rPr>
          <w:sz w:val="22"/>
          <w:szCs w:val="20"/>
        </w:rPr>
      </w:pPr>
      <w:r w:rsidRPr="007E2294">
        <w:rPr>
          <w:sz w:val="22"/>
          <w:szCs w:val="20"/>
        </w:rPr>
        <w:t xml:space="preserve">от </w:t>
      </w:r>
      <w:r w:rsidR="00A0238A">
        <w:rPr>
          <w:sz w:val="22"/>
          <w:szCs w:val="20"/>
        </w:rPr>
        <w:t xml:space="preserve">29 апреля </w:t>
      </w:r>
      <w:r w:rsidRPr="007E2294">
        <w:rPr>
          <w:sz w:val="22"/>
          <w:szCs w:val="20"/>
        </w:rPr>
        <w:t xml:space="preserve"> 201</w:t>
      </w:r>
      <w:r w:rsidR="00881564">
        <w:rPr>
          <w:sz w:val="22"/>
          <w:szCs w:val="20"/>
        </w:rPr>
        <w:t>9</w:t>
      </w:r>
      <w:r w:rsidRPr="007E2294">
        <w:rPr>
          <w:sz w:val="22"/>
          <w:szCs w:val="20"/>
        </w:rPr>
        <w:t xml:space="preserve"> г. №</w:t>
      </w:r>
      <w:r w:rsidR="00A0238A">
        <w:rPr>
          <w:sz w:val="22"/>
          <w:szCs w:val="20"/>
        </w:rPr>
        <w:t xml:space="preserve"> </w:t>
      </w:r>
      <w:bookmarkStart w:id="0" w:name="_GoBack"/>
      <w:r w:rsidR="00A0238A" w:rsidRPr="00A0238A">
        <w:rPr>
          <w:sz w:val="22"/>
          <w:szCs w:val="20"/>
          <w:u w:val="single"/>
        </w:rPr>
        <w:t>328</w:t>
      </w:r>
      <w:bookmarkEnd w:id="0"/>
    </w:p>
    <w:p w:rsidR="009A2AC9" w:rsidRDefault="009A2AC9" w:rsidP="007E2294">
      <w:pPr>
        <w:jc w:val="right"/>
      </w:pPr>
    </w:p>
    <w:p w:rsidR="00166F18" w:rsidRPr="00881564" w:rsidRDefault="00166F18" w:rsidP="00C407E8">
      <w:pPr>
        <w:ind w:firstLine="708"/>
        <w:jc w:val="center"/>
        <w:rPr>
          <w:b/>
          <w:sz w:val="22"/>
          <w:szCs w:val="22"/>
        </w:rPr>
      </w:pPr>
      <w:r w:rsidRPr="00881564">
        <w:rPr>
          <w:b/>
          <w:sz w:val="22"/>
          <w:szCs w:val="22"/>
        </w:rPr>
        <w:t xml:space="preserve">Административный регламент предоставления муниципальной услуги </w:t>
      </w:r>
      <w:r w:rsidR="00C407E8" w:rsidRPr="00881564">
        <w:rPr>
          <w:b/>
          <w:sz w:val="22"/>
          <w:szCs w:val="22"/>
        </w:rPr>
        <w:t>«Выдача уведомления о соответствии (несоответствии) указанных в уведомлении о планируемом строительстве</w:t>
      </w:r>
      <w:r w:rsidR="00B16F85" w:rsidRPr="00881564">
        <w:rPr>
          <w:b/>
          <w:sz w:val="22"/>
          <w:szCs w:val="22"/>
        </w:rPr>
        <w:t xml:space="preserve"> или реконструкции</w:t>
      </w:r>
      <w:r w:rsidR="00C407E8" w:rsidRPr="00881564">
        <w:rPr>
          <w:b/>
          <w:sz w:val="22"/>
          <w:szCs w:val="22"/>
        </w:rPr>
        <w:t xml:space="preserve">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C407E8" w:rsidRPr="00881564" w:rsidRDefault="00C407E8" w:rsidP="004D5201">
      <w:pPr>
        <w:ind w:firstLine="708"/>
        <w:jc w:val="center"/>
        <w:rPr>
          <w:b/>
          <w:sz w:val="22"/>
          <w:szCs w:val="22"/>
        </w:rPr>
      </w:pPr>
    </w:p>
    <w:p w:rsidR="004D5201" w:rsidRPr="00E76D64" w:rsidRDefault="004D5201" w:rsidP="00E76D64">
      <w:pPr>
        <w:pStyle w:val="af4"/>
        <w:numPr>
          <w:ilvl w:val="0"/>
          <w:numId w:val="1"/>
        </w:numPr>
        <w:jc w:val="center"/>
        <w:rPr>
          <w:b/>
          <w:sz w:val="22"/>
          <w:szCs w:val="22"/>
        </w:rPr>
      </w:pPr>
      <w:r w:rsidRPr="00E76D64">
        <w:rPr>
          <w:b/>
          <w:sz w:val="22"/>
          <w:szCs w:val="22"/>
        </w:rPr>
        <w:t>Общие положения.</w:t>
      </w:r>
    </w:p>
    <w:p w:rsidR="00E76D64" w:rsidRPr="00E76D64" w:rsidRDefault="00E76D64" w:rsidP="00B20B1C">
      <w:pPr>
        <w:pStyle w:val="af4"/>
        <w:ind w:left="0" w:firstLine="567"/>
        <w:rPr>
          <w:b/>
          <w:sz w:val="22"/>
          <w:szCs w:val="22"/>
        </w:rPr>
      </w:pPr>
    </w:p>
    <w:p w:rsidR="004D5201" w:rsidRPr="00881564" w:rsidRDefault="00E76D64" w:rsidP="00B20B1C">
      <w:pPr>
        <w:ind w:firstLine="567"/>
        <w:jc w:val="both"/>
        <w:rPr>
          <w:b/>
          <w:sz w:val="22"/>
          <w:szCs w:val="22"/>
        </w:rPr>
      </w:pPr>
      <w:r w:rsidRPr="009D3B7A">
        <w:rPr>
          <w:b/>
          <w:sz w:val="22"/>
          <w:szCs w:val="22"/>
        </w:rPr>
        <w:t>1.</w:t>
      </w:r>
      <w:r>
        <w:rPr>
          <w:b/>
          <w:sz w:val="22"/>
          <w:szCs w:val="22"/>
        </w:rPr>
        <w:t>1.</w:t>
      </w:r>
      <w:r w:rsidRPr="009D3B7A">
        <w:rPr>
          <w:b/>
          <w:sz w:val="22"/>
          <w:szCs w:val="22"/>
        </w:rPr>
        <w:t xml:space="preserve">  Предмет регулировани</w:t>
      </w:r>
      <w:r>
        <w:rPr>
          <w:b/>
          <w:sz w:val="22"/>
          <w:szCs w:val="22"/>
        </w:rPr>
        <w:t>я административного регламента.</w:t>
      </w:r>
    </w:p>
    <w:p w:rsidR="00166F18" w:rsidRDefault="0069530C" w:rsidP="00B20B1C">
      <w:pPr>
        <w:pStyle w:val="af1"/>
        <w:ind w:firstLine="567"/>
        <w:jc w:val="both"/>
        <w:rPr>
          <w:rFonts w:eastAsia="Calibri"/>
          <w:sz w:val="22"/>
          <w:szCs w:val="22"/>
          <w:lang w:eastAsia="en-US"/>
        </w:rPr>
      </w:pPr>
      <w:r w:rsidRPr="00881564">
        <w:rPr>
          <w:sz w:val="22"/>
          <w:szCs w:val="22"/>
        </w:rPr>
        <w:t>1.1.</w:t>
      </w:r>
      <w:r w:rsidR="00E76D64">
        <w:rPr>
          <w:sz w:val="22"/>
          <w:szCs w:val="22"/>
        </w:rPr>
        <w:t>1.</w:t>
      </w:r>
      <w:r w:rsidRPr="00881564">
        <w:rPr>
          <w:sz w:val="22"/>
          <w:szCs w:val="22"/>
        </w:rPr>
        <w:t xml:space="preserve"> </w:t>
      </w:r>
      <w:r w:rsidR="009E0743" w:rsidRPr="00881564">
        <w:rPr>
          <w:sz w:val="22"/>
          <w:szCs w:val="22"/>
        </w:rPr>
        <w:t xml:space="preserve"> </w:t>
      </w:r>
      <w:r w:rsidR="00166F18" w:rsidRPr="00881564">
        <w:rPr>
          <w:rFonts w:eastAsia="Calibri"/>
          <w:sz w:val="22"/>
          <w:szCs w:val="22"/>
          <w:lang w:eastAsia="en-US"/>
        </w:rPr>
        <w:t xml:space="preserve">Административный регламент предоставления муниципальной услуги </w:t>
      </w:r>
      <w:r w:rsidR="00B16F85" w:rsidRPr="00881564">
        <w:rPr>
          <w:rFonts w:eastAsia="Calibri"/>
          <w:sz w:val="22"/>
          <w:szCs w:val="22"/>
          <w:lang w:eastAsia="en-US"/>
        </w:rPr>
        <w:t>«Выдача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2764EE" w:rsidRPr="00881564">
        <w:rPr>
          <w:rFonts w:eastAsia="Calibri"/>
          <w:sz w:val="22"/>
          <w:szCs w:val="22"/>
          <w:lang w:eastAsia="en-US"/>
        </w:rPr>
        <w:t xml:space="preserve"> </w:t>
      </w:r>
      <w:r w:rsidR="00166F18" w:rsidRPr="00881564">
        <w:rPr>
          <w:rFonts w:eastAsia="Calibri"/>
          <w:sz w:val="22"/>
          <w:szCs w:val="22"/>
          <w:lang w:eastAsia="en-US"/>
        </w:rPr>
        <w:t>(далее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E76D64" w:rsidRPr="00881564" w:rsidRDefault="00E76D64" w:rsidP="00B20B1C">
      <w:pPr>
        <w:pStyle w:val="af1"/>
        <w:ind w:firstLine="567"/>
        <w:jc w:val="both"/>
        <w:rPr>
          <w:rFonts w:eastAsia="Calibri"/>
          <w:sz w:val="22"/>
          <w:szCs w:val="22"/>
          <w:lang w:eastAsia="en-US"/>
        </w:rPr>
      </w:pPr>
    </w:p>
    <w:p w:rsidR="0069530C" w:rsidRPr="00E76D64" w:rsidRDefault="00E76D64" w:rsidP="00B20B1C">
      <w:pPr>
        <w:ind w:firstLine="567"/>
        <w:jc w:val="both"/>
        <w:rPr>
          <w:b/>
          <w:sz w:val="22"/>
          <w:szCs w:val="22"/>
        </w:rPr>
      </w:pPr>
      <w:r>
        <w:rPr>
          <w:b/>
          <w:sz w:val="22"/>
          <w:szCs w:val="22"/>
        </w:rPr>
        <w:t>1.</w:t>
      </w:r>
      <w:r w:rsidRPr="009D3B7A">
        <w:rPr>
          <w:b/>
          <w:sz w:val="22"/>
          <w:szCs w:val="22"/>
        </w:rPr>
        <w:t>2. Круг заявителей.</w:t>
      </w:r>
    </w:p>
    <w:p w:rsidR="00DF701B" w:rsidRDefault="000523E5" w:rsidP="00B20B1C">
      <w:pPr>
        <w:pStyle w:val="af1"/>
        <w:ind w:firstLine="567"/>
        <w:jc w:val="both"/>
        <w:rPr>
          <w:sz w:val="22"/>
          <w:szCs w:val="22"/>
        </w:rPr>
      </w:pPr>
      <w:r w:rsidRPr="00881564">
        <w:rPr>
          <w:sz w:val="22"/>
          <w:szCs w:val="22"/>
        </w:rPr>
        <w:t>1.2.</w:t>
      </w:r>
      <w:r w:rsidR="00E76D64">
        <w:rPr>
          <w:sz w:val="22"/>
          <w:szCs w:val="22"/>
        </w:rPr>
        <w:t>1.</w:t>
      </w:r>
      <w:r w:rsidRPr="00881564">
        <w:rPr>
          <w:sz w:val="22"/>
          <w:szCs w:val="22"/>
        </w:rPr>
        <w:t xml:space="preserve"> </w:t>
      </w:r>
      <w:r w:rsidR="00CE5333" w:rsidRPr="00881564">
        <w:rPr>
          <w:sz w:val="22"/>
          <w:szCs w:val="22"/>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E76D64" w:rsidRPr="009D3B7A" w:rsidRDefault="00375118" w:rsidP="00B20B1C">
      <w:pPr>
        <w:ind w:firstLine="567"/>
        <w:jc w:val="both"/>
        <w:rPr>
          <w:sz w:val="22"/>
          <w:szCs w:val="22"/>
        </w:rPr>
      </w:pPr>
      <w:r>
        <w:rPr>
          <w:sz w:val="22"/>
          <w:szCs w:val="22"/>
        </w:rPr>
        <w:t>1</w:t>
      </w:r>
      <w:r w:rsidR="00E76D64">
        <w:rPr>
          <w:sz w:val="22"/>
          <w:szCs w:val="22"/>
        </w:rPr>
        <w:t>.</w:t>
      </w:r>
      <w:r w:rsidR="00E76D64" w:rsidRPr="009D3B7A">
        <w:rPr>
          <w:sz w:val="22"/>
          <w:szCs w:val="22"/>
        </w:rPr>
        <w:t xml:space="preserve">2.2. Заявителями </w:t>
      </w:r>
      <w:r w:rsidR="00B8074D">
        <w:rPr>
          <w:sz w:val="22"/>
          <w:szCs w:val="22"/>
        </w:rPr>
        <w:t xml:space="preserve">о </w:t>
      </w:r>
      <w:r w:rsidR="00E76D64" w:rsidRPr="009D3B7A">
        <w:rPr>
          <w:sz w:val="22"/>
          <w:szCs w:val="22"/>
        </w:rPr>
        <w:t>предоставлени</w:t>
      </w:r>
      <w:r w:rsidR="00B8074D">
        <w:rPr>
          <w:sz w:val="22"/>
          <w:szCs w:val="22"/>
        </w:rPr>
        <w:t>и</w:t>
      </w:r>
      <w:r w:rsidR="00E76D64" w:rsidRPr="009D3B7A">
        <w:rPr>
          <w:sz w:val="22"/>
          <w:szCs w:val="22"/>
        </w:rPr>
        <w:t xml:space="preserve"> муниципальной услуги от имени юридических лиц, индивидуальных предпринимателей, физических лиц имеют право быть уполномоченные ими лицами, но основании доверенности, оформленной в порядке, установленном статьей 185 Гражданского кодекса Российской Федерации (далее – доверенные лица).</w:t>
      </w:r>
    </w:p>
    <w:p w:rsidR="00E76D64" w:rsidRPr="00881564" w:rsidRDefault="00E76D64" w:rsidP="00B20B1C">
      <w:pPr>
        <w:pStyle w:val="af1"/>
        <w:ind w:firstLine="567"/>
        <w:jc w:val="both"/>
        <w:rPr>
          <w:sz w:val="22"/>
          <w:szCs w:val="22"/>
        </w:rPr>
      </w:pPr>
    </w:p>
    <w:p w:rsidR="00FB35A3" w:rsidRPr="002C3B7F" w:rsidRDefault="002C3B7F" w:rsidP="00B20B1C">
      <w:pPr>
        <w:ind w:firstLine="567"/>
        <w:jc w:val="both"/>
        <w:rPr>
          <w:b/>
          <w:sz w:val="22"/>
          <w:szCs w:val="22"/>
        </w:rPr>
      </w:pPr>
      <w:r>
        <w:rPr>
          <w:b/>
          <w:sz w:val="22"/>
          <w:szCs w:val="22"/>
        </w:rPr>
        <w:t xml:space="preserve"> </w:t>
      </w:r>
      <w:r w:rsidR="00FB35A3" w:rsidRPr="002C3B7F">
        <w:rPr>
          <w:b/>
          <w:sz w:val="22"/>
          <w:szCs w:val="22"/>
        </w:rPr>
        <w:t>1.3. Требования к порядку информирования о предоставлении муниципальной услуги.</w:t>
      </w:r>
    </w:p>
    <w:p w:rsidR="00FB35A3" w:rsidRPr="00881564" w:rsidRDefault="00FB35A3" w:rsidP="00B20B1C">
      <w:pPr>
        <w:ind w:firstLine="567"/>
        <w:jc w:val="both"/>
        <w:rPr>
          <w:sz w:val="22"/>
          <w:szCs w:val="22"/>
        </w:rPr>
      </w:pPr>
      <w:r w:rsidRPr="00881564">
        <w:rPr>
          <w:sz w:val="22"/>
          <w:szCs w:val="22"/>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w:t>
      </w:r>
      <w:r w:rsidR="00E76D64" w:rsidRPr="00E76D64">
        <w:rPr>
          <w:sz w:val="22"/>
          <w:szCs w:val="22"/>
        </w:rPr>
        <w:t xml:space="preserve"> </w:t>
      </w:r>
      <w:r w:rsidR="00E76D64" w:rsidRPr="00881564">
        <w:rPr>
          <w:sz w:val="22"/>
          <w:szCs w:val="22"/>
        </w:rPr>
        <w:t>на официальном сайте Администрации МО «Муйский район» -  www.admmsk.ru/, на Едином портале государственных и муниципальных услуг (функций) www.gosuslugi.ru, так</w:t>
      </w:r>
      <w:r w:rsidR="00E76D64">
        <w:rPr>
          <w:sz w:val="22"/>
          <w:szCs w:val="22"/>
        </w:rPr>
        <w:t xml:space="preserve">же предоставляется по телефону и </w:t>
      </w:r>
      <w:r w:rsidRPr="00881564">
        <w:rPr>
          <w:sz w:val="22"/>
          <w:szCs w:val="22"/>
        </w:rPr>
        <w:t>непосредственно в помещении отдела строительства</w:t>
      </w:r>
      <w:r w:rsidR="00E76D64">
        <w:rPr>
          <w:sz w:val="22"/>
          <w:szCs w:val="22"/>
        </w:rPr>
        <w:t xml:space="preserve"> и </w:t>
      </w:r>
      <w:r w:rsidRPr="00881564">
        <w:rPr>
          <w:sz w:val="22"/>
          <w:szCs w:val="22"/>
        </w:rPr>
        <w:t>архитектуры А</w:t>
      </w:r>
      <w:r w:rsidR="00E76D64">
        <w:rPr>
          <w:sz w:val="22"/>
          <w:szCs w:val="22"/>
        </w:rPr>
        <w:t>дминистрации МО «Муйский район».</w:t>
      </w:r>
    </w:p>
    <w:p w:rsidR="00E76D64" w:rsidRDefault="00FB35A3" w:rsidP="00B20B1C">
      <w:pPr>
        <w:ind w:firstLine="567"/>
        <w:jc w:val="both"/>
        <w:rPr>
          <w:sz w:val="22"/>
          <w:szCs w:val="22"/>
        </w:rPr>
      </w:pPr>
      <w:r w:rsidRPr="00881564">
        <w:rPr>
          <w:sz w:val="22"/>
          <w:szCs w:val="22"/>
        </w:rPr>
        <w:t>Кроме того, указанную информацию, а также сведения о ходе предоставления муниципальных услуг можно получить по адресу:</w:t>
      </w:r>
    </w:p>
    <w:p w:rsidR="00436D8C" w:rsidRPr="00881564" w:rsidRDefault="00FB35A3" w:rsidP="00B20B1C">
      <w:pPr>
        <w:ind w:firstLine="567"/>
        <w:jc w:val="both"/>
        <w:rPr>
          <w:sz w:val="22"/>
          <w:szCs w:val="22"/>
        </w:rPr>
      </w:pPr>
      <w:r w:rsidRPr="00881564">
        <w:rPr>
          <w:sz w:val="22"/>
          <w:szCs w:val="22"/>
        </w:rPr>
        <w:t xml:space="preserve"> </w:t>
      </w:r>
      <w:r w:rsidR="00436D8C" w:rsidRPr="00881564">
        <w:rPr>
          <w:sz w:val="22"/>
          <w:szCs w:val="22"/>
        </w:rPr>
        <w:t xml:space="preserve">671561, Республика Бурятия Муйский район, п. Таксимо, ул. Советская д. 10 «а», </w:t>
      </w:r>
    </w:p>
    <w:p w:rsidR="00FB35A3" w:rsidRPr="00881564" w:rsidRDefault="00436D8C" w:rsidP="00B20B1C">
      <w:pPr>
        <w:ind w:firstLine="567"/>
        <w:jc w:val="both"/>
        <w:rPr>
          <w:sz w:val="22"/>
          <w:szCs w:val="22"/>
        </w:rPr>
      </w:pPr>
      <w:r w:rsidRPr="00881564">
        <w:rPr>
          <w:sz w:val="22"/>
          <w:szCs w:val="22"/>
        </w:rPr>
        <w:t xml:space="preserve">Адрес электронной почты: E-Mail: </w:t>
      </w:r>
      <w:hyperlink r:id="rId8" w:history="1">
        <w:r w:rsidR="00B30136" w:rsidRPr="00881564">
          <w:rPr>
            <w:rStyle w:val="a3"/>
            <w:sz w:val="22"/>
            <w:szCs w:val="22"/>
          </w:rPr>
          <w:t>admmsk@icm.buryatia.ru</w:t>
        </w:r>
      </w:hyperlink>
    </w:p>
    <w:p w:rsidR="00F62663" w:rsidRPr="00881564" w:rsidRDefault="00F62663" w:rsidP="00B20B1C">
      <w:pPr>
        <w:ind w:firstLine="567"/>
        <w:jc w:val="both"/>
        <w:rPr>
          <w:sz w:val="22"/>
          <w:szCs w:val="22"/>
        </w:rPr>
      </w:pPr>
      <w:r w:rsidRPr="00881564">
        <w:rPr>
          <w:sz w:val="22"/>
          <w:szCs w:val="22"/>
        </w:rPr>
        <w:t>Контактные телефоны: тел./факс (30132)55-4-76/ 55-4-33 приемная.</w:t>
      </w:r>
    </w:p>
    <w:p w:rsidR="00F62663" w:rsidRPr="00881564" w:rsidRDefault="00F62663" w:rsidP="00B20B1C">
      <w:pPr>
        <w:ind w:firstLine="567"/>
        <w:jc w:val="both"/>
        <w:rPr>
          <w:sz w:val="22"/>
          <w:szCs w:val="22"/>
        </w:rPr>
      </w:pPr>
      <w:r w:rsidRPr="00881564">
        <w:rPr>
          <w:sz w:val="22"/>
          <w:szCs w:val="22"/>
        </w:rPr>
        <w:t>График работы:</w:t>
      </w:r>
    </w:p>
    <w:p w:rsidR="00F62663" w:rsidRPr="00881564" w:rsidRDefault="00F62663" w:rsidP="00B20B1C">
      <w:pPr>
        <w:ind w:firstLine="567"/>
        <w:jc w:val="both"/>
        <w:rPr>
          <w:sz w:val="22"/>
          <w:szCs w:val="22"/>
        </w:rPr>
      </w:pPr>
      <w:r w:rsidRPr="00881564">
        <w:rPr>
          <w:sz w:val="22"/>
          <w:szCs w:val="22"/>
        </w:rPr>
        <w:t xml:space="preserve">С понедельника по четверг с 8.30 до 17.30 час. </w:t>
      </w:r>
    </w:p>
    <w:p w:rsidR="00F62663" w:rsidRPr="00881564" w:rsidRDefault="00F62663" w:rsidP="00B20B1C">
      <w:pPr>
        <w:ind w:firstLine="567"/>
        <w:jc w:val="both"/>
        <w:rPr>
          <w:sz w:val="22"/>
          <w:szCs w:val="22"/>
        </w:rPr>
      </w:pPr>
      <w:r w:rsidRPr="00881564">
        <w:rPr>
          <w:sz w:val="22"/>
          <w:szCs w:val="22"/>
        </w:rPr>
        <w:t>Пятница с 8.30 до 12.30 час.</w:t>
      </w:r>
    </w:p>
    <w:p w:rsidR="00F62663" w:rsidRPr="00881564" w:rsidRDefault="00F62663" w:rsidP="00B20B1C">
      <w:pPr>
        <w:ind w:firstLine="567"/>
        <w:jc w:val="both"/>
        <w:rPr>
          <w:sz w:val="22"/>
          <w:szCs w:val="22"/>
        </w:rPr>
      </w:pPr>
      <w:r w:rsidRPr="00881564">
        <w:rPr>
          <w:sz w:val="22"/>
          <w:szCs w:val="22"/>
        </w:rPr>
        <w:t>Обед с 12.30 до 13.30 час.</w:t>
      </w:r>
    </w:p>
    <w:p w:rsidR="00F62663" w:rsidRPr="00881564" w:rsidRDefault="00F62663" w:rsidP="00B20B1C">
      <w:pPr>
        <w:ind w:firstLine="567"/>
        <w:jc w:val="both"/>
        <w:rPr>
          <w:sz w:val="22"/>
          <w:szCs w:val="22"/>
        </w:rPr>
      </w:pPr>
      <w:r w:rsidRPr="00881564">
        <w:rPr>
          <w:sz w:val="22"/>
          <w:szCs w:val="22"/>
        </w:rPr>
        <w:t>Выходные дни -  суббота, воскресенье.</w:t>
      </w:r>
    </w:p>
    <w:p w:rsidR="00E76D64" w:rsidRPr="009D3B7A" w:rsidRDefault="00E76D64" w:rsidP="00B20B1C">
      <w:pPr>
        <w:autoSpaceDE w:val="0"/>
        <w:ind w:firstLine="567"/>
        <w:jc w:val="both"/>
        <w:rPr>
          <w:rStyle w:val="a3"/>
          <w:color w:val="000000"/>
          <w:sz w:val="22"/>
          <w:szCs w:val="22"/>
        </w:rPr>
      </w:pPr>
      <w:r w:rsidRPr="009D3B7A">
        <w:rPr>
          <w:rStyle w:val="a3"/>
          <w:color w:val="000000"/>
          <w:sz w:val="22"/>
          <w:szCs w:val="22"/>
        </w:rPr>
        <w:t>- Многофункциональный центр предоставления государственных и муниципальных услуг, с которым заключены соглашения о взаимодействии (далее - МФЦ):</w:t>
      </w:r>
    </w:p>
    <w:p w:rsidR="00E76D64" w:rsidRPr="009D3B7A" w:rsidRDefault="00E76D64" w:rsidP="00B20B1C">
      <w:pPr>
        <w:ind w:firstLine="567"/>
        <w:jc w:val="both"/>
        <w:rPr>
          <w:color w:val="000000"/>
          <w:sz w:val="22"/>
          <w:szCs w:val="22"/>
        </w:rPr>
      </w:pPr>
      <w:r w:rsidRPr="009D3B7A">
        <w:rPr>
          <w:color w:val="000000"/>
          <w:sz w:val="22"/>
          <w:szCs w:val="22"/>
        </w:rPr>
        <w:t>671561, Республика Бурятия, Муйский район, пгт. Таксимо, ул. Железнодорожников, д.16</w:t>
      </w:r>
    </w:p>
    <w:p w:rsidR="00E76D64" w:rsidRPr="009D3B7A" w:rsidRDefault="00E76D64" w:rsidP="00B20B1C">
      <w:pPr>
        <w:ind w:firstLine="567"/>
        <w:jc w:val="both"/>
        <w:rPr>
          <w:color w:val="000000"/>
          <w:sz w:val="22"/>
          <w:szCs w:val="22"/>
        </w:rPr>
      </w:pPr>
      <w:r w:rsidRPr="009D3B7A">
        <w:rPr>
          <w:color w:val="000000"/>
          <w:sz w:val="22"/>
          <w:szCs w:val="22"/>
        </w:rPr>
        <w:t>Контактные телефоны: 8(30132) 55-2-07/ 55-1-76</w:t>
      </w:r>
    </w:p>
    <w:p w:rsidR="00E76D64" w:rsidRPr="009D3B7A" w:rsidRDefault="00E76D64" w:rsidP="00B20B1C">
      <w:pPr>
        <w:ind w:firstLine="567"/>
        <w:jc w:val="both"/>
        <w:rPr>
          <w:color w:val="000000"/>
          <w:sz w:val="22"/>
          <w:szCs w:val="22"/>
          <w:shd w:val="clear" w:color="auto" w:fill="FFFFFF"/>
        </w:rPr>
      </w:pPr>
      <w:r w:rsidRPr="009D3B7A">
        <w:rPr>
          <w:color w:val="000000"/>
          <w:sz w:val="22"/>
          <w:szCs w:val="22"/>
        </w:rPr>
        <w:t xml:space="preserve">Адрес электронной почты: </w:t>
      </w:r>
      <w:hyperlink r:id="rId9" w:history="1">
        <w:r w:rsidRPr="009D3B7A">
          <w:rPr>
            <w:rStyle w:val="a3"/>
            <w:sz w:val="22"/>
            <w:szCs w:val="22"/>
            <w:shd w:val="clear" w:color="auto" w:fill="FFFFFF"/>
          </w:rPr>
          <w:t>info@mfc.govrb.ru</w:t>
        </w:r>
      </w:hyperlink>
    </w:p>
    <w:p w:rsidR="00E76D64" w:rsidRPr="009D3B7A" w:rsidRDefault="00E76D64" w:rsidP="00B20B1C">
      <w:pPr>
        <w:ind w:firstLine="567"/>
        <w:jc w:val="both"/>
        <w:rPr>
          <w:color w:val="000000"/>
          <w:sz w:val="22"/>
          <w:szCs w:val="22"/>
          <w:shd w:val="clear" w:color="auto" w:fill="FFFFFF"/>
        </w:rPr>
      </w:pPr>
      <w:r w:rsidRPr="009D3B7A">
        <w:rPr>
          <w:color w:val="000000"/>
          <w:sz w:val="22"/>
          <w:szCs w:val="22"/>
          <w:shd w:val="clear" w:color="auto" w:fill="FFFFFF"/>
        </w:rPr>
        <w:t>График работы:</w:t>
      </w:r>
    </w:p>
    <w:p w:rsidR="00E76D64" w:rsidRPr="009D3B7A" w:rsidRDefault="00E76D64" w:rsidP="00B20B1C">
      <w:pPr>
        <w:ind w:firstLine="567"/>
        <w:jc w:val="both"/>
        <w:rPr>
          <w:color w:val="000000"/>
          <w:sz w:val="22"/>
          <w:szCs w:val="22"/>
          <w:shd w:val="clear" w:color="auto" w:fill="FFFFFF"/>
        </w:rPr>
      </w:pPr>
      <w:r w:rsidRPr="009D3B7A">
        <w:rPr>
          <w:color w:val="000000"/>
          <w:sz w:val="22"/>
          <w:szCs w:val="22"/>
          <w:shd w:val="clear" w:color="auto" w:fill="FFFFFF"/>
        </w:rPr>
        <w:t>С понедельника по четверг с 8.30 до 17.30 час.</w:t>
      </w:r>
    </w:p>
    <w:p w:rsidR="00E76D64" w:rsidRPr="009D3B7A" w:rsidRDefault="00E76D64" w:rsidP="00B20B1C">
      <w:pPr>
        <w:ind w:firstLine="567"/>
        <w:jc w:val="both"/>
        <w:rPr>
          <w:color w:val="000000"/>
          <w:sz w:val="22"/>
          <w:szCs w:val="22"/>
          <w:shd w:val="clear" w:color="auto" w:fill="FFFFFF"/>
        </w:rPr>
      </w:pPr>
      <w:r w:rsidRPr="009D3B7A">
        <w:rPr>
          <w:color w:val="000000"/>
          <w:sz w:val="22"/>
          <w:szCs w:val="22"/>
          <w:shd w:val="clear" w:color="auto" w:fill="FFFFFF"/>
        </w:rPr>
        <w:t>Пятница с 8.30 до 16.30 час.</w:t>
      </w:r>
    </w:p>
    <w:p w:rsidR="00E76D64" w:rsidRPr="009D3B7A" w:rsidRDefault="00E76D64" w:rsidP="00B20B1C">
      <w:pPr>
        <w:ind w:firstLine="567"/>
        <w:jc w:val="both"/>
        <w:rPr>
          <w:color w:val="000000"/>
          <w:sz w:val="22"/>
          <w:szCs w:val="22"/>
          <w:shd w:val="clear" w:color="auto" w:fill="FFFFFF"/>
        </w:rPr>
      </w:pPr>
      <w:r w:rsidRPr="009D3B7A">
        <w:rPr>
          <w:color w:val="000000"/>
          <w:sz w:val="22"/>
          <w:szCs w:val="22"/>
          <w:shd w:val="clear" w:color="auto" w:fill="FFFFFF"/>
        </w:rPr>
        <w:lastRenderedPageBreak/>
        <w:t>последняя среда месяца с 8.30 до 15.00 час.</w:t>
      </w:r>
    </w:p>
    <w:p w:rsidR="00E76D64" w:rsidRPr="009D3B7A" w:rsidRDefault="00E76D64" w:rsidP="00B20B1C">
      <w:pPr>
        <w:ind w:firstLine="567"/>
        <w:jc w:val="both"/>
        <w:rPr>
          <w:color w:val="000000"/>
          <w:sz w:val="22"/>
          <w:szCs w:val="22"/>
          <w:shd w:val="clear" w:color="auto" w:fill="FFFFFF"/>
        </w:rPr>
      </w:pPr>
      <w:r w:rsidRPr="009D3B7A">
        <w:rPr>
          <w:color w:val="000000"/>
          <w:sz w:val="22"/>
          <w:szCs w:val="22"/>
          <w:shd w:val="clear" w:color="auto" w:fill="FFFFFF"/>
        </w:rPr>
        <w:t>Выходные дни – суббота, воскресенье.</w:t>
      </w:r>
    </w:p>
    <w:p w:rsidR="00E76D64" w:rsidRPr="009D3B7A" w:rsidRDefault="00E76D64" w:rsidP="00B20B1C">
      <w:pPr>
        <w:autoSpaceDE w:val="0"/>
        <w:autoSpaceDN w:val="0"/>
        <w:adjustRightInd w:val="0"/>
        <w:ind w:firstLine="567"/>
        <w:jc w:val="both"/>
        <w:outlineLvl w:val="2"/>
        <w:rPr>
          <w:sz w:val="22"/>
          <w:szCs w:val="22"/>
        </w:rPr>
      </w:pPr>
      <w:r>
        <w:rPr>
          <w:sz w:val="22"/>
          <w:szCs w:val="22"/>
        </w:rPr>
        <w:t>1.</w:t>
      </w:r>
      <w:r w:rsidRPr="009D3B7A">
        <w:rPr>
          <w:sz w:val="22"/>
          <w:szCs w:val="22"/>
        </w:rPr>
        <w:t>3.</w:t>
      </w:r>
      <w:r>
        <w:rPr>
          <w:sz w:val="22"/>
          <w:szCs w:val="22"/>
        </w:rPr>
        <w:t>2</w:t>
      </w:r>
      <w:r w:rsidRPr="009D3B7A">
        <w:rPr>
          <w:sz w:val="22"/>
          <w:szCs w:val="22"/>
        </w:rPr>
        <w:t>. При входе в помещения органов, участвующих в предоставлении муниципальной услуги, оборудуются информационные стенды, на которых размещается следующая обязательная информация: полный почтовый адрес, справочные номера телефонов, график работы соответствующего органа, участвующего в предоставлении муниципальной услуги.</w:t>
      </w:r>
    </w:p>
    <w:p w:rsidR="00E76D64" w:rsidRDefault="00E76D64" w:rsidP="00B20B1C">
      <w:pPr>
        <w:autoSpaceDE w:val="0"/>
        <w:autoSpaceDN w:val="0"/>
        <w:adjustRightInd w:val="0"/>
        <w:ind w:firstLine="567"/>
        <w:jc w:val="both"/>
        <w:outlineLvl w:val="2"/>
        <w:rPr>
          <w:sz w:val="22"/>
          <w:szCs w:val="22"/>
        </w:rPr>
      </w:pPr>
      <w:r w:rsidRPr="009D3B7A">
        <w:rPr>
          <w:sz w:val="22"/>
          <w:szCs w:val="22"/>
        </w:rPr>
        <w:t xml:space="preserve"> </w:t>
      </w:r>
      <w:r>
        <w:rPr>
          <w:sz w:val="22"/>
          <w:szCs w:val="22"/>
        </w:rPr>
        <w:t>1.</w:t>
      </w:r>
      <w:r w:rsidRPr="009D3B7A">
        <w:rPr>
          <w:sz w:val="22"/>
          <w:szCs w:val="22"/>
        </w:rPr>
        <w:t>3.</w:t>
      </w:r>
      <w:r>
        <w:rPr>
          <w:sz w:val="22"/>
          <w:szCs w:val="22"/>
        </w:rPr>
        <w:t>3</w:t>
      </w:r>
      <w:r w:rsidRPr="009D3B7A">
        <w:rPr>
          <w:sz w:val="22"/>
          <w:szCs w:val="22"/>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76D64" w:rsidRDefault="00E76D64" w:rsidP="00B20B1C">
      <w:pPr>
        <w:ind w:firstLine="567"/>
        <w:jc w:val="both"/>
      </w:pPr>
      <w:r>
        <w:t xml:space="preserve"> 1.3.4. Консультирование по вопросам предоставления муниципальной услуги специалистами осуществляется бесплатно.</w:t>
      </w:r>
    </w:p>
    <w:p w:rsidR="00301D63" w:rsidRPr="00881564" w:rsidRDefault="00301D63" w:rsidP="00B20B1C">
      <w:pPr>
        <w:ind w:firstLine="567"/>
        <w:rPr>
          <w:b/>
          <w:sz w:val="22"/>
          <w:szCs w:val="22"/>
        </w:rPr>
      </w:pPr>
    </w:p>
    <w:p w:rsidR="008B1711" w:rsidRPr="00881564" w:rsidRDefault="008B1711" w:rsidP="00B20B1C">
      <w:pPr>
        <w:ind w:firstLine="567"/>
        <w:jc w:val="center"/>
        <w:rPr>
          <w:b/>
          <w:sz w:val="22"/>
          <w:szCs w:val="22"/>
        </w:rPr>
      </w:pPr>
      <w:r w:rsidRPr="00881564">
        <w:rPr>
          <w:b/>
          <w:sz w:val="22"/>
          <w:szCs w:val="22"/>
        </w:rPr>
        <w:t>2. Стандарт предоставления муниципальной услуги</w:t>
      </w:r>
    </w:p>
    <w:p w:rsidR="008B1711" w:rsidRPr="00881564" w:rsidRDefault="008B1711" w:rsidP="00B20B1C">
      <w:pPr>
        <w:ind w:firstLine="567"/>
        <w:jc w:val="center"/>
        <w:rPr>
          <w:b/>
          <w:sz w:val="22"/>
          <w:szCs w:val="22"/>
        </w:rPr>
      </w:pPr>
    </w:p>
    <w:p w:rsidR="00301D63" w:rsidRPr="00881564" w:rsidRDefault="008B1711" w:rsidP="00B20B1C">
      <w:pPr>
        <w:ind w:firstLine="567"/>
        <w:jc w:val="both"/>
        <w:rPr>
          <w:b/>
          <w:sz w:val="22"/>
          <w:szCs w:val="22"/>
        </w:rPr>
      </w:pPr>
      <w:r w:rsidRPr="00881564">
        <w:rPr>
          <w:b/>
          <w:sz w:val="22"/>
          <w:szCs w:val="22"/>
        </w:rPr>
        <w:t xml:space="preserve">2.1. </w:t>
      </w:r>
      <w:r w:rsidR="00BD304E" w:rsidRPr="00881564">
        <w:rPr>
          <w:b/>
          <w:sz w:val="22"/>
          <w:szCs w:val="22"/>
        </w:rPr>
        <w:t>Наи</w:t>
      </w:r>
      <w:r w:rsidR="00301D63" w:rsidRPr="00881564">
        <w:rPr>
          <w:b/>
          <w:sz w:val="22"/>
          <w:szCs w:val="22"/>
        </w:rPr>
        <w:t>менование муниципальной услуги</w:t>
      </w:r>
    </w:p>
    <w:p w:rsidR="006771FE" w:rsidRDefault="006771FE" w:rsidP="00B20B1C">
      <w:pPr>
        <w:ind w:firstLine="567"/>
        <w:jc w:val="both"/>
        <w:rPr>
          <w:sz w:val="22"/>
          <w:szCs w:val="22"/>
        </w:rPr>
      </w:pPr>
      <w:r w:rsidRPr="00881564">
        <w:rPr>
          <w:sz w:val="22"/>
          <w:szCs w:val="22"/>
        </w:rPr>
        <w:t>«Выдача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2C3B7F">
        <w:rPr>
          <w:sz w:val="22"/>
          <w:szCs w:val="22"/>
        </w:rPr>
        <w:t>.</w:t>
      </w:r>
    </w:p>
    <w:p w:rsidR="002C3B7F" w:rsidRPr="00881564" w:rsidRDefault="002C3B7F" w:rsidP="00B20B1C">
      <w:pPr>
        <w:ind w:firstLine="567"/>
        <w:jc w:val="both"/>
        <w:rPr>
          <w:sz w:val="22"/>
          <w:szCs w:val="22"/>
        </w:rPr>
      </w:pPr>
    </w:p>
    <w:p w:rsidR="00301D63" w:rsidRPr="00881564" w:rsidRDefault="00301D63" w:rsidP="00B20B1C">
      <w:pPr>
        <w:ind w:firstLine="567"/>
        <w:jc w:val="both"/>
        <w:rPr>
          <w:b/>
          <w:sz w:val="22"/>
          <w:szCs w:val="22"/>
        </w:rPr>
      </w:pPr>
      <w:r w:rsidRPr="00881564">
        <w:rPr>
          <w:b/>
          <w:sz w:val="22"/>
          <w:szCs w:val="22"/>
        </w:rPr>
        <w:t>2.2. Наименование органа местного самоуправления, предоставляющего муниципальную услугу</w:t>
      </w:r>
    </w:p>
    <w:p w:rsidR="002E30B0" w:rsidRPr="00881564" w:rsidRDefault="00B8074D" w:rsidP="00B20B1C">
      <w:pPr>
        <w:ind w:firstLine="567"/>
        <w:jc w:val="both"/>
        <w:rPr>
          <w:sz w:val="22"/>
          <w:szCs w:val="22"/>
        </w:rPr>
      </w:pPr>
      <w:r>
        <w:rPr>
          <w:sz w:val="22"/>
          <w:szCs w:val="22"/>
        </w:rPr>
        <w:t xml:space="preserve">2.2.1. </w:t>
      </w:r>
      <w:r w:rsidR="002E30B0" w:rsidRPr="00881564">
        <w:rPr>
          <w:sz w:val="22"/>
          <w:szCs w:val="22"/>
        </w:rPr>
        <w:t xml:space="preserve">Предоставление </w:t>
      </w:r>
      <w:r w:rsidR="00E70321" w:rsidRPr="00881564">
        <w:rPr>
          <w:sz w:val="22"/>
          <w:szCs w:val="22"/>
        </w:rPr>
        <w:t>м</w:t>
      </w:r>
      <w:r w:rsidR="002E30B0" w:rsidRPr="00881564">
        <w:rPr>
          <w:sz w:val="22"/>
          <w:szCs w:val="22"/>
        </w:rPr>
        <w:t>униципальн</w:t>
      </w:r>
      <w:r w:rsidR="00E70321" w:rsidRPr="00881564">
        <w:rPr>
          <w:sz w:val="22"/>
          <w:szCs w:val="22"/>
        </w:rPr>
        <w:t>ой услуги</w:t>
      </w:r>
      <w:r w:rsidR="002E30B0" w:rsidRPr="00881564">
        <w:rPr>
          <w:sz w:val="22"/>
          <w:szCs w:val="22"/>
        </w:rPr>
        <w:t xml:space="preserve"> </w:t>
      </w:r>
      <w:r w:rsidR="00E70321" w:rsidRPr="00881564">
        <w:rPr>
          <w:sz w:val="22"/>
          <w:szCs w:val="22"/>
        </w:rPr>
        <w:t>осуществляет</w:t>
      </w:r>
      <w:r w:rsidR="002E30B0" w:rsidRPr="00881564">
        <w:rPr>
          <w:sz w:val="22"/>
          <w:szCs w:val="22"/>
        </w:rPr>
        <w:t xml:space="preserve"> </w:t>
      </w:r>
      <w:r w:rsidR="00E70321" w:rsidRPr="00881564">
        <w:rPr>
          <w:sz w:val="22"/>
          <w:szCs w:val="22"/>
        </w:rPr>
        <w:t>А</w:t>
      </w:r>
      <w:r w:rsidR="002E30B0" w:rsidRPr="00881564">
        <w:rPr>
          <w:sz w:val="22"/>
          <w:szCs w:val="22"/>
        </w:rPr>
        <w:t>дминистрация муниципального образования «Муйский район»</w:t>
      </w:r>
      <w:r w:rsidR="000A55D3" w:rsidRPr="00881564">
        <w:rPr>
          <w:sz w:val="22"/>
          <w:szCs w:val="22"/>
        </w:rPr>
        <w:t>.</w:t>
      </w:r>
    </w:p>
    <w:p w:rsidR="002E30B0" w:rsidRPr="00881564" w:rsidRDefault="002E30B0" w:rsidP="00B20B1C">
      <w:pPr>
        <w:autoSpaceDE w:val="0"/>
        <w:autoSpaceDN w:val="0"/>
        <w:adjustRightInd w:val="0"/>
        <w:ind w:firstLine="567"/>
        <w:jc w:val="both"/>
        <w:outlineLvl w:val="2"/>
        <w:rPr>
          <w:sz w:val="22"/>
          <w:szCs w:val="22"/>
        </w:rPr>
      </w:pPr>
      <w:r w:rsidRPr="00881564">
        <w:rPr>
          <w:sz w:val="22"/>
          <w:szCs w:val="22"/>
        </w:rPr>
        <w:t>Непосредственным исполнителем по предоставлению муниципальной услуги является отдел строительства</w:t>
      </w:r>
      <w:r w:rsidR="00881564">
        <w:rPr>
          <w:sz w:val="22"/>
          <w:szCs w:val="22"/>
        </w:rPr>
        <w:t xml:space="preserve"> и  архитектуры</w:t>
      </w:r>
      <w:r w:rsidRPr="00881564">
        <w:rPr>
          <w:sz w:val="22"/>
          <w:szCs w:val="22"/>
        </w:rPr>
        <w:t xml:space="preserve"> </w:t>
      </w:r>
      <w:r w:rsidR="00881564">
        <w:rPr>
          <w:sz w:val="22"/>
          <w:szCs w:val="22"/>
        </w:rPr>
        <w:t>администрации муниципального образования «Муйский район»</w:t>
      </w:r>
      <w:r w:rsidRPr="00881564">
        <w:rPr>
          <w:sz w:val="22"/>
          <w:szCs w:val="22"/>
        </w:rPr>
        <w:t xml:space="preserve"> (далее – Отдел).</w:t>
      </w:r>
    </w:p>
    <w:p w:rsidR="002E30B0" w:rsidRPr="00881564" w:rsidRDefault="002E30B0" w:rsidP="00B20B1C">
      <w:pPr>
        <w:tabs>
          <w:tab w:val="left" w:pos="0"/>
        </w:tabs>
        <w:autoSpaceDE w:val="0"/>
        <w:autoSpaceDN w:val="0"/>
        <w:adjustRightInd w:val="0"/>
        <w:ind w:firstLine="567"/>
        <w:jc w:val="both"/>
        <w:rPr>
          <w:color w:val="000000"/>
          <w:sz w:val="22"/>
          <w:szCs w:val="22"/>
        </w:rPr>
      </w:pPr>
      <w:r w:rsidRPr="00881564">
        <w:rPr>
          <w:color w:val="000000"/>
          <w:sz w:val="22"/>
          <w:szCs w:val="22"/>
        </w:rPr>
        <w:t>Должностные лица, ответственные за предоставление муниципальной услуги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1F3951" w:rsidRPr="00881564" w:rsidRDefault="001F3951" w:rsidP="00B20B1C">
      <w:pPr>
        <w:tabs>
          <w:tab w:val="left" w:pos="0"/>
        </w:tabs>
        <w:autoSpaceDE w:val="0"/>
        <w:autoSpaceDN w:val="0"/>
        <w:adjustRightInd w:val="0"/>
        <w:ind w:firstLine="567"/>
        <w:jc w:val="both"/>
        <w:rPr>
          <w:color w:val="000000"/>
          <w:sz w:val="22"/>
          <w:szCs w:val="22"/>
        </w:rPr>
      </w:pPr>
      <w:r w:rsidRPr="00881564">
        <w:rPr>
          <w:color w:val="000000"/>
          <w:sz w:val="22"/>
          <w:szCs w:val="22"/>
        </w:rPr>
        <w:t>2.2.</w:t>
      </w:r>
      <w:r w:rsidR="00B8074D">
        <w:rPr>
          <w:color w:val="000000"/>
          <w:sz w:val="22"/>
          <w:szCs w:val="22"/>
        </w:rPr>
        <w:t>2.</w:t>
      </w:r>
      <w:r w:rsidRPr="00881564">
        <w:rPr>
          <w:color w:val="000000"/>
          <w:sz w:val="22"/>
          <w:szCs w:val="22"/>
        </w:rPr>
        <w:t xml:space="preserve"> В предоставлении муниципальной услуги участвуют МФЦ.</w:t>
      </w:r>
    </w:p>
    <w:p w:rsidR="001F3951" w:rsidRPr="00881564" w:rsidRDefault="001F3951" w:rsidP="00B20B1C">
      <w:pPr>
        <w:tabs>
          <w:tab w:val="left" w:pos="0"/>
        </w:tabs>
        <w:autoSpaceDE w:val="0"/>
        <w:autoSpaceDN w:val="0"/>
        <w:adjustRightInd w:val="0"/>
        <w:ind w:firstLine="567"/>
        <w:jc w:val="both"/>
        <w:rPr>
          <w:color w:val="000000"/>
          <w:sz w:val="22"/>
          <w:szCs w:val="22"/>
        </w:rPr>
      </w:pPr>
      <w:r w:rsidRPr="00881564">
        <w:rPr>
          <w:color w:val="000000"/>
          <w:sz w:val="22"/>
          <w:szCs w:val="22"/>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F3951" w:rsidRDefault="00B8074D" w:rsidP="00B20B1C">
      <w:pPr>
        <w:tabs>
          <w:tab w:val="left" w:pos="0"/>
        </w:tabs>
        <w:autoSpaceDE w:val="0"/>
        <w:autoSpaceDN w:val="0"/>
        <w:adjustRightInd w:val="0"/>
        <w:ind w:firstLine="567"/>
        <w:jc w:val="both"/>
        <w:rPr>
          <w:color w:val="000000"/>
          <w:sz w:val="22"/>
          <w:szCs w:val="22"/>
        </w:rPr>
      </w:pPr>
      <w:r>
        <w:rPr>
          <w:color w:val="000000"/>
          <w:sz w:val="22"/>
          <w:szCs w:val="22"/>
        </w:rPr>
        <w:t xml:space="preserve">2.2.3. </w:t>
      </w:r>
      <w:r w:rsidR="001F3951" w:rsidRPr="00881564">
        <w:rPr>
          <w:color w:val="000000"/>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C3B7F" w:rsidRPr="00881564" w:rsidRDefault="002C3B7F" w:rsidP="00B20B1C">
      <w:pPr>
        <w:tabs>
          <w:tab w:val="left" w:pos="0"/>
        </w:tabs>
        <w:autoSpaceDE w:val="0"/>
        <w:autoSpaceDN w:val="0"/>
        <w:adjustRightInd w:val="0"/>
        <w:ind w:firstLine="567"/>
        <w:jc w:val="both"/>
        <w:rPr>
          <w:color w:val="000000"/>
          <w:sz w:val="22"/>
          <w:szCs w:val="22"/>
        </w:rPr>
      </w:pPr>
    </w:p>
    <w:p w:rsidR="003A73A0" w:rsidRPr="00881564" w:rsidRDefault="003A73A0" w:rsidP="00B20B1C">
      <w:pPr>
        <w:autoSpaceDE w:val="0"/>
        <w:autoSpaceDN w:val="0"/>
        <w:adjustRightInd w:val="0"/>
        <w:ind w:firstLine="567"/>
        <w:jc w:val="both"/>
        <w:rPr>
          <w:b/>
          <w:sz w:val="22"/>
          <w:szCs w:val="22"/>
        </w:rPr>
      </w:pPr>
      <w:r w:rsidRPr="00881564">
        <w:rPr>
          <w:b/>
          <w:sz w:val="22"/>
          <w:szCs w:val="22"/>
        </w:rPr>
        <w:t>2.3.</w:t>
      </w:r>
      <w:r w:rsidRPr="00881564">
        <w:rPr>
          <w:b/>
          <w:sz w:val="22"/>
          <w:szCs w:val="22"/>
        </w:rPr>
        <w:tab/>
        <w:t xml:space="preserve">Результат предоставления муниципальной услуги </w:t>
      </w:r>
    </w:p>
    <w:p w:rsidR="003A73A0" w:rsidRPr="00881564" w:rsidRDefault="00B8074D" w:rsidP="00B20B1C">
      <w:pPr>
        <w:autoSpaceDE w:val="0"/>
        <w:autoSpaceDN w:val="0"/>
        <w:adjustRightInd w:val="0"/>
        <w:ind w:firstLine="567"/>
        <w:jc w:val="both"/>
        <w:rPr>
          <w:sz w:val="22"/>
          <w:szCs w:val="22"/>
        </w:rPr>
      </w:pPr>
      <w:r>
        <w:rPr>
          <w:sz w:val="22"/>
          <w:szCs w:val="22"/>
        </w:rPr>
        <w:t xml:space="preserve">2.3.1. </w:t>
      </w:r>
      <w:r w:rsidR="003A73A0" w:rsidRPr="00881564">
        <w:rPr>
          <w:sz w:val="22"/>
          <w:szCs w:val="22"/>
        </w:rPr>
        <w:t>Результатами предоставления муниципальной услуги являются:</w:t>
      </w:r>
      <w:r w:rsidR="008816B0" w:rsidRPr="00881564">
        <w:rPr>
          <w:sz w:val="22"/>
          <w:szCs w:val="22"/>
        </w:rPr>
        <w:t xml:space="preserve"> </w:t>
      </w:r>
    </w:p>
    <w:p w:rsidR="007F1C97" w:rsidRPr="00881564" w:rsidRDefault="00B8074D" w:rsidP="00B20B1C">
      <w:pPr>
        <w:autoSpaceDE w:val="0"/>
        <w:autoSpaceDN w:val="0"/>
        <w:adjustRightInd w:val="0"/>
        <w:ind w:firstLine="567"/>
        <w:jc w:val="both"/>
        <w:rPr>
          <w:sz w:val="22"/>
          <w:szCs w:val="22"/>
        </w:rPr>
      </w:pPr>
      <w:r>
        <w:rPr>
          <w:sz w:val="22"/>
          <w:szCs w:val="22"/>
        </w:rPr>
        <w:t>-</w:t>
      </w:r>
      <w:r w:rsidR="007F1C97" w:rsidRPr="00881564">
        <w:rPr>
          <w:sz w:val="22"/>
          <w:szCs w:val="22"/>
        </w:rPr>
        <w:t xml:space="preserve"> Выдача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F1C97" w:rsidRPr="00881564" w:rsidRDefault="00B8074D" w:rsidP="00B20B1C">
      <w:pPr>
        <w:autoSpaceDE w:val="0"/>
        <w:autoSpaceDN w:val="0"/>
        <w:adjustRightInd w:val="0"/>
        <w:ind w:firstLine="567"/>
        <w:jc w:val="both"/>
        <w:rPr>
          <w:sz w:val="22"/>
          <w:szCs w:val="22"/>
        </w:rPr>
      </w:pPr>
      <w:r>
        <w:rPr>
          <w:sz w:val="22"/>
          <w:szCs w:val="22"/>
        </w:rPr>
        <w:t>-</w:t>
      </w:r>
      <w:r w:rsidR="007F1C97" w:rsidRPr="00881564">
        <w:rPr>
          <w:sz w:val="22"/>
          <w:szCs w:val="22"/>
        </w:rPr>
        <w:t xml:space="preserve"> Выдача (направление)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7F1C97" w:rsidRPr="00881564" w:rsidRDefault="00B8074D" w:rsidP="00B20B1C">
      <w:pPr>
        <w:autoSpaceDE w:val="0"/>
        <w:autoSpaceDN w:val="0"/>
        <w:adjustRightInd w:val="0"/>
        <w:ind w:firstLine="567"/>
        <w:jc w:val="both"/>
        <w:rPr>
          <w:sz w:val="22"/>
          <w:szCs w:val="22"/>
        </w:rPr>
      </w:pPr>
      <w:r>
        <w:rPr>
          <w:sz w:val="22"/>
          <w:szCs w:val="22"/>
        </w:rPr>
        <w:t>-</w:t>
      </w:r>
      <w:r w:rsidR="007F1C97" w:rsidRPr="00881564">
        <w:rPr>
          <w:sz w:val="22"/>
          <w:szCs w:val="22"/>
        </w:rPr>
        <w:t xml:space="preserve">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7F1C97" w:rsidRPr="00881564" w:rsidRDefault="007F1C97" w:rsidP="00B20B1C">
      <w:pPr>
        <w:autoSpaceDE w:val="0"/>
        <w:autoSpaceDN w:val="0"/>
        <w:adjustRightInd w:val="0"/>
        <w:ind w:firstLine="567"/>
        <w:jc w:val="both"/>
        <w:rPr>
          <w:sz w:val="22"/>
          <w:szCs w:val="22"/>
        </w:rPr>
      </w:pPr>
    </w:p>
    <w:p w:rsidR="007F1C97" w:rsidRPr="00881564" w:rsidRDefault="007F1C97" w:rsidP="00B20B1C">
      <w:pPr>
        <w:autoSpaceDE w:val="0"/>
        <w:autoSpaceDN w:val="0"/>
        <w:adjustRightInd w:val="0"/>
        <w:ind w:firstLine="567"/>
        <w:jc w:val="both"/>
        <w:rPr>
          <w:sz w:val="22"/>
          <w:szCs w:val="22"/>
        </w:rPr>
      </w:pPr>
    </w:p>
    <w:p w:rsidR="007F1C97" w:rsidRPr="00881564" w:rsidRDefault="007F1C97" w:rsidP="00B20B1C">
      <w:pPr>
        <w:autoSpaceDE w:val="0"/>
        <w:autoSpaceDN w:val="0"/>
        <w:adjustRightInd w:val="0"/>
        <w:ind w:firstLine="567"/>
        <w:jc w:val="both"/>
        <w:rPr>
          <w:sz w:val="22"/>
          <w:szCs w:val="22"/>
        </w:rPr>
      </w:pPr>
    </w:p>
    <w:p w:rsidR="007F1C97" w:rsidRPr="00881564" w:rsidRDefault="007F1C97" w:rsidP="00B20B1C">
      <w:pPr>
        <w:autoSpaceDE w:val="0"/>
        <w:autoSpaceDN w:val="0"/>
        <w:adjustRightInd w:val="0"/>
        <w:ind w:firstLine="567"/>
        <w:jc w:val="both"/>
        <w:rPr>
          <w:sz w:val="22"/>
          <w:szCs w:val="22"/>
        </w:rPr>
      </w:pPr>
    </w:p>
    <w:p w:rsidR="007F1C97" w:rsidRPr="00881564" w:rsidRDefault="007F1C97" w:rsidP="00B20B1C">
      <w:pPr>
        <w:autoSpaceDE w:val="0"/>
        <w:autoSpaceDN w:val="0"/>
        <w:adjustRightInd w:val="0"/>
        <w:ind w:firstLine="567"/>
        <w:jc w:val="both"/>
        <w:rPr>
          <w:sz w:val="22"/>
          <w:szCs w:val="22"/>
        </w:rPr>
      </w:pPr>
    </w:p>
    <w:p w:rsidR="0081736E" w:rsidRPr="00881564" w:rsidRDefault="0081736E" w:rsidP="00B20B1C">
      <w:pPr>
        <w:autoSpaceDE w:val="0"/>
        <w:autoSpaceDN w:val="0"/>
        <w:adjustRightInd w:val="0"/>
        <w:ind w:firstLine="567"/>
        <w:jc w:val="both"/>
        <w:rPr>
          <w:b/>
          <w:sz w:val="22"/>
          <w:szCs w:val="22"/>
        </w:rPr>
      </w:pPr>
      <w:r w:rsidRPr="00881564">
        <w:rPr>
          <w:b/>
          <w:sz w:val="22"/>
          <w:szCs w:val="22"/>
        </w:rPr>
        <w:t>2.4. Срок пред</w:t>
      </w:r>
      <w:r w:rsidR="00301D63" w:rsidRPr="00881564">
        <w:rPr>
          <w:b/>
          <w:sz w:val="22"/>
          <w:szCs w:val="22"/>
        </w:rPr>
        <w:t>оставления муниципальной услуги</w:t>
      </w:r>
    </w:p>
    <w:p w:rsidR="00770413" w:rsidRPr="00881564" w:rsidRDefault="00770413" w:rsidP="00B20B1C">
      <w:pPr>
        <w:autoSpaceDE w:val="0"/>
        <w:autoSpaceDN w:val="0"/>
        <w:adjustRightInd w:val="0"/>
        <w:ind w:firstLine="567"/>
        <w:jc w:val="both"/>
        <w:rPr>
          <w:sz w:val="22"/>
          <w:szCs w:val="22"/>
        </w:rPr>
      </w:pPr>
      <w:r w:rsidRPr="00881564">
        <w:rPr>
          <w:sz w:val="22"/>
          <w:szCs w:val="22"/>
        </w:rPr>
        <w:t>2.4.1. Срок предоставления муниципальной услуги составляет семь рабочих дней со дня поступления увед</w:t>
      </w:r>
      <w:r w:rsidR="00E7479C" w:rsidRPr="00881564">
        <w:rPr>
          <w:sz w:val="22"/>
          <w:szCs w:val="22"/>
        </w:rPr>
        <w:t>омления о планируемом строитель</w:t>
      </w:r>
      <w:r w:rsidRPr="00881564">
        <w:rPr>
          <w:sz w:val="22"/>
          <w:szCs w:val="22"/>
        </w:rPr>
        <w:t>стве или реконструкции объекта инди</w:t>
      </w:r>
      <w:r w:rsidR="00E7479C" w:rsidRPr="00881564">
        <w:rPr>
          <w:sz w:val="22"/>
          <w:szCs w:val="22"/>
        </w:rPr>
        <w:t>видуального жилищного строитель</w:t>
      </w:r>
      <w:r w:rsidRPr="00881564">
        <w:rPr>
          <w:sz w:val="22"/>
          <w:szCs w:val="22"/>
        </w:rPr>
        <w:t>ства или садового дома (далее - увед</w:t>
      </w:r>
      <w:r w:rsidR="00E7479C" w:rsidRPr="00881564">
        <w:rPr>
          <w:sz w:val="22"/>
          <w:szCs w:val="22"/>
        </w:rPr>
        <w:t>омление о планируемом строитель</w:t>
      </w:r>
      <w:r w:rsidRPr="00881564">
        <w:rPr>
          <w:sz w:val="22"/>
          <w:szCs w:val="22"/>
        </w:rPr>
        <w:t xml:space="preserve">стве) в администрацию </w:t>
      </w:r>
      <w:r w:rsidR="00E7479C" w:rsidRPr="00881564">
        <w:rPr>
          <w:sz w:val="22"/>
          <w:szCs w:val="22"/>
        </w:rPr>
        <w:t>МО «Муйский район»</w:t>
      </w:r>
      <w:r w:rsidRPr="00881564">
        <w:rPr>
          <w:sz w:val="22"/>
          <w:szCs w:val="22"/>
        </w:rPr>
        <w:t>.</w:t>
      </w:r>
    </w:p>
    <w:p w:rsidR="00E7479C" w:rsidRDefault="00770413" w:rsidP="00B20B1C">
      <w:pPr>
        <w:autoSpaceDE w:val="0"/>
        <w:autoSpaceDN w:val="0"/>
        <w:adjustRightInd w:val="0"/>
        <w:ind w:firstLine="567"/>
        <w:jc w:val="both"/>
        <w:rPr>
          <w:sz w:val="22"/>
          <w:szCs w:val="22"/>
        </w:rPr>
      </w:pPr>
      <w:r w:rsidRPr="00881564">
        <w:rPr>
          <w:sz w:val="22"/>
          <w:szCs w:val="22"/>
        </w:rPr>
        <w:t>2.4.2. В случае если строительство</w:t>
      </w:r>
      <w:r w:rsidR="00E7479C" w:rsidRPr="00881564">
        <w:rPr>
          <w:sz w:val="22"/>
          <w:szCs w:val="22"/>
        </w:rPr>
        <w:t xml:space="preserve"> или реконструкция объекта инди</w:t>
      </w:r>
      <w:r w:rsidRPr="00881564">
        <w:rPr>
          <w:sz w:val="22"/>
          <w:szCs w:val="22"/>
        </w:rPr>
        <w:t>видуального жилищного строительства или садового дома планируется в границах территории исторического п</w:t>
      </w:r>
      <w:r w:rsidR="00E7479C" w:rsidRPr="00881564">
        <w:rPr>
          <w:sz w:val="22"/>
          <w:szCs w:val="22"/>
        </w:rPr>
        <w:t>оселения федерального или регио</w:t>
      </w:r>
      <w:r w:rsidRPr="00881564">
        <w:rPr>
          <w:sz w:val="22"/>
          <w:szCs w:val="22"/>
        </w:rPr>
        <w:t xml:space="preserve">нального значения и в уведомлении о </w:t>
      </w:r>
      <w:r w:rsidR="00A17820" w:rsidRPr="00881564">
        <w:rPr>
          <w:sz w:val="22"/>
          <w:szCs w:val="22"/>
        </w:rPr>
        <w:t>планируемом строительстве не со</w:t>
      </w:r>
      <w:r w:rsidRPr="00881564">
        <w:rPr>
          <w:sz w:val="22"/>
          <w:szCs w:val="22"/>
        </w:rPr>
        <w:t>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то срок предоставления муниципальной услуги составляет 20 (двадцать) рабочих дней со дня поступления уведомления о планируемом строительстве.</w:t>
      </w:r>
    </w:p>
    <w:p w:rsidR="002C3B7F" w:rsidRPr="00881564" w:rsidRDefault="002C3B7F" w:rsidP="00B20B1C">
      <w:pPr>
        <w:autoSpaceDE w:val="0"/>
        <w:autoSpaceDN w:val="0"/>
        <w:adjustRightInd w:val="0"/>
        <w:ind w:firstLine="567"/>
        <w:jc w:val="both"/>
        <w:rPr>
          <w:sz w:val="22"/>
          <w:szCs w:val="22"/>
        </w:rPr>
      </w:pPr>
    </w:p>
    <w:p w:rsidR="00DD7978" w:rsidRPr="002C3B7F" w:rsidRDefault="00DC0C9E" w:rsidP="00B20B1C">
      <w:pPr>
        <w:autoSpaceDE w:val="0"/>
        <w:autoSpaceDN w:val="0"/>
        <w:adjustRightInd w:val="0"/>
        <w:ind w:firstLine="567"/>
        <w:jc w:val="both"/>
        <w:rPr>
          <w:b/>
          <w:sz w:val="22"/>
          <w:szCs w:val="22"/>
        </w:rPr>
      </w:pPr>
      <w:r w:rsidRPr="002C3B7F">
        <w:rPr>
          <w:b/>
          <w:sz w:val="22"/>
          <w:szCs w:val="22"/>
        </w:rPr>
        <w:t>2.5. Перечень нормативных актов, регулирующих отношения, возникающие в связи с предоставлением муниципальной услуги, являются:</w:t>
      </w:r>
    </w:p>
    <w:p w:rsidR="00B8074D" w:rsidRPr="00B8074D" w:rsidRDefault="00B8074D" w:rsidP="00B20B1C">
      <w:pPr>
        <w:ind w:firstLine="567"/>
        <w:jc w:val="both"/>
        <w:rPr>
          <w:color w:val="000000"/>
          <w:sz w:val="22"/>
          <w:szCs w:val="22"/>
        </w:rPr>
      </w:pPr>
      <w:r w:rsidRPr="00B8074D">
        <w:rPr>
          <w:color w:val="000000"/>
          <w:sz w:val="22"/>
          <w:szCs w:val="22"/>
        </w:rPr>
        <w:t>- Градостроительный кодекс Российской Федерации (Собрание законодательства Российской Федерации, 03.01.2005, N 1 (часть 1), ст. 16);</w:t>
      </w:r>
    </w:p>
    <w:p w:rsidR="00B8074D" w:rsidRPr="00B8074D" w:rsidRDefault="00B8074D" w:rsidP="00B20B1C">
      <w:pPr>
        <w:ind w:firstLine="567"/>
        <w:jc w:val="both"/>
        <w:rPr>
          <w:color w:val="000000"/>
          <w:sz w:val="22"/>
          <w:szCs w:val="22"/>
        </w:rPr>
      </w:pPr>
      <w:r w:rsidRPr="00B8074D">
        <w:rPr>
          <w:color w:val="000000"/>
          <w:sz w:val="22"/>
          <w:szCs w:val="22"/>
        </w:rPr>
        <w:t>- Федеральный закон от 02.05.2006 N 59-ФЗ "О порядке рассмотрения обращений граждан Российской Федерации" (Собрание законодательства Российской Федерации, 08.05.2006, N 19, ст. 2060);</w:t>
      </w:r>
    </w:p>
    <w:p w:rsidR="00B8074D" w:rsidRPr="00B8074D" w:rsidRDefault="00B8074D" w:rsidP="00B20B1C">
      <w:pPr>
        <w:ind w:firstLine="567"/>
        <w:jc w:val="both"/>
        <w:rPr>
          <w:color w:val="000000"/>
          <w:sz w:val="22"/>
          <w:szCs w:val="22"/>
        </w:rPr>
      </w:pPr>
      <w:r w:rsidRPr="00B8074D">
        <w:rPr>
          <w:color w:val="000000"/>
          <w:sz w:val="22"/>
          <w:szCs w:val="22"/>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8074D" w:rsidRPr="00B8074D" w:rsidRDefault="00B8074D" w:rsidP="00B20B1C">
      <w:pPr>
        <w:ind w:firstLine="567"/>
        <w:jc w:val="both"/>
        <w:rPr>
          <w:color w:val="000000"/>
          <w:sz w:val="22"/>
          <w:szCs w:val="22"/>
        </w:rPr>
      </w:pPr>
      <w:r w:rsidRPr="00B8074D">
        <w:rPr>
          <w:color w:val="000000"/>
          <w:sz w:val="22"/>
          <w:szCs w:val="22"/>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B8074D" w:rsidRPr="00B8074D" w:rsidRDefault="00B8074D" w:rsidP="00B20B1C">
      <w:pPr>
        <w:ind w:firstLine="567"/>
        <w:jc w:val="both"/>
        <w:rPr>
          <w:color w:val="000000"/>
          <w:sz w:val="22"/>
          <w:szCs w:val="22"/>
        </w:rPr>
      </w:pPr>
      <w:r w:rsidRPr="00B8074D">
        <w:rPr>
          <w:color w:val="000000"/>
          <w:sz w:val="22"/>
          <w:szCs w:val="22"/>
        </w:rPr>
        <w:t>- Распоряжение Правительства Российской Федерации от 17.12.2009 N 1993-р"Об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w:t>
      </w:r>
    </w:p>
    <w:p w:rsidR="00B8074D" w:rsidRPr="00B8074D" w:rsidRDefault="00B8074D" w:rsidP="00B20B1C">
      <w:pPr>
        <w:ind w:firstLine="567"/>
        <w:jc w:val="both"/>
        <w:rPr>
          <w:color w:val="000000"/>
          <w:sz w:val="22"/>
          <w:szCs w:val="22"/>
        </w:rPr>
      </w:pPr>
      <w:r w:rsidRPr="00B8074D">
        <w:rPr>
          <w:color w:val="000000"/>
          <w:sz w:val="22"/>
          <w:szCs w:val="22"/>
        </w:rPr>
        <w:t>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(часть 2), ст. 6626);</w:t>
      </w:r>
    </w:p>
    <w:p w:rsidR="00B8074D" w:rsidRPr="00B8074D" w:rsidRDefault="00B8074D" w:rsidP="00B20B1C">
      <w:pPr>
        <w:ind w:firstLine="567"/>
        <w:jc w:val="both"/>
        <w:rPr>
          <w:color w:val="000000"/>
          <w:sz w:val="22"/>
          <w:szCs w:val="22"/>
        </w:rPr>
      </w:pPr>
      <w:r w:rsidRPr="00B8074D">
        <w:rPr>
          <w:color w:val="000000"/>
          <w:sz w:val="22"/>
          <w:szCs w:val="22"/>
        </w:rPr>
        <w:t xml:space="preserve">     -  Постановление Правительства Республики Бурятия от 04.04.2011  № 152 «О разработке и утверждении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Республики Бурятия» (Бурятия, № 57, 06.04.2011, Официальный вестник № 37);</w:t>
      </w:r>
    </w:p>
    <w:p w:rsidR="003A73A0" w:rsidRDefault="00B8074D" w:rsidP="00B20B1C">
      <w:pPr>
        <w:ind w:firstLine="567"/>
        <w:jc w:val="both"/>
        <w:rPr>
          <w:color w:val="000000"/>
          <w:sz w:val="22"/>
          <w:szCs w:val="22"/>
        </w:rPr>
      </w:pPr>
      <w:r w:rsidRPr="00B8074D">
        <w:rPr>
          <w:color w:val="000000"/>
          <w:sz w:val="22"/>
          <w:szCs w:val="22"/>
        </w:rPr>
        <w:t xml:space="preserve">         - Устав муниципального образования «Муйский район» («Муйская новь» № 19-20 от 15.05.2008).</w:t>
      </w:r>
    </w:p>
    <w:p w:rsidR="00B8074D" w:rsidRPr="00B8074D" w:rsidRDefault="00B8074D" w:rsidP="00B20B1C">
      <w:pPr>
        <w:ind w:firstLine="567"/>
        <w:jc w:val="both"/>
        <w:rPr>
          <w:color w:val="000000"/>
          <w:sz w:val="22"/>
          <w:szCs w:val="22"/>
        </w:rPr>
      </w:pPr>
    </w:p>
    <w:p w:rsidR="00227A18" w:rsidRPr="00881564" w:rsidRDefault="00227A18" w:rsidP="00B20B1C">
      <w:pPr>
        <w:ind w:firstLine="567"/>
        <w:jc w:val="both"/>
        <w:rPr>
          <w:b/>
          <w:sz w:val="22"/>
          <w:szCs w:val="22"/>
        </w:rPr>
      </w:pPr>
      <w:r w:rsidRPr="00881564">
        <w:rPr>
          <w:b/>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7479C" w:rsidRPr="00881564" w:rsidRDefault="00E7479C" w:rsidP="00B20B1C">
      <w:pPr>
        <w:ind w:firstLine="567"/>
        <w:jc w:val="both"/>
        <w:rPr>
          <w:sz w:val="22"/>
          <w:szCs w:val="22"/>
        </w:rPr>
      </w:pPr>
      <w:r w:rsidRPr="00881564">
        <w:rPr>
          <w:sz w:val="22"/>
          <w:szCs w:val="22"/>
        </w:rPr>
        <w:t>2.6.1. 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w:t>
      </w:r>
      <w:r w:rsidR="00510329" w:rsidRPr="00881564">
        <w:rPr>
          <w:sz w:val="22"/>
          <w:szCs w:val="22"/>
        </w:rPr>
        <w:t>нируемом строительстве (Приложе</w:t>
      </w:r>
      <w:r w:rsidRPr="00881564">
        <w:rPr>
          <w:sz w:val="22"/>
          <w:szCs w:val="22"/>
        </w:rPr>
        <w:t>ние № 2 к Регламенту) содержащее следующие сведения;</w:t>
      </w:r>
    </w:p>
    <w:p w:rsidR="00E7479C" w:rsidRPr="00881564" w:rsidRDefault="00E7479C" w:rsidP="00B20B1C">
      <w:pPr>
        <w:ind w:firstLine="567"/>
        <w:jc w:val="both"/>
        <w:rPr>
          <w:sz w:val="22"/>
          <w:szCs w:val="22"/>
        </w:rPr>
      </w:pPr>
      <w:r w:rsidRPr="00881564">
        <w:rPr>
          <w:sz w:val="22"/>
          <w:szCs w:val="22"/>
        </w:rPr>
        <w:t>1) фамилия, имя, отчество (при нал</w:t>
      </w:r>
      <w:r w:rsidR="00510329" w:rsidRPr="00881564">
        <w:rPr>
          <w:sz w:val="22"/>
          <w:szCs w:val="22"/>
        </w:rPr>
        <w:t>ичии), место жительства застрой</w:t>
      </w:r>
      <w:r w:rsidRPr="00881564">
        <w:rPr>
          <w:sz w:val="22"/>
          <w:szCs w:val="22"/>
        </w:rPr>
        <w:t>щика, реквизиты документа, удостоверяющего личность (для физического лица);</w:t>
      </w:r>
    </w:p>
    <w:p w:rsidR="00E7479C" w:rsidRPr="00881564" w:rsidRDefault="00E7479C" w:rsidP="00B20B1C">
      <w:pPr>
        <w:ind w:firstLine="567"/>
        <w:jc w:val="both"/>
        <w:rPr>
          <w:sz w:val="22"/>
          <w:szCs w:val="22"/>
        </w:rPr>
      </w:pPr>
      <w:r w:rsidRPr="00881564">
        <w:rPr>
          <w:sz w:val="22"/>
          <w:szCs w:val="22"/>
        </w:rPr>
        <w:t>2) наименование и место нахожде</w:t>
      </w:r>
      <w:r w:rsidR="00510329" w:rsidRPr="00881564">
        <w:rPr>
          <w:sz w:val="22"/>
          <w:szCs w:val="22"/>
        </w:rPr>
        <w:t>ния застройщика (для юридическо</w:t>
      </w:r>
      <w:r w:rsidRPr="00881564">
        <w:rPr>
          <w:sz w:val="22"/>
          <w:szCs w:val="22"/>
        </w:rPr>
        <w:t>го лица), а также государственный реги</w:t>
      </w:r>
      <w:r w:rsidR="00510329" w:rsidRPr="00881564">
        <w:rPr>
          <w:sz w:val="22"/>
          <w:szCs w:val="22"/>
        </w:rPr>
        <w:t>страционный номер записи о госу</w:t>
      </w:r>
      <w:r w:rsidRPr="00881564">
        <w:rPr>
          <w:sz w:val="22"/>
          <w:szCs w:val="22"/>
        </w:rPr>
        <w:t>дарственной регистрации юридического лица в едином государственном реестре юридических лиц и идентифи</w:t>
      </w:r>
      <w:r w:rsidR="00510329" w:rsidRPr="00881564">
        <w:rPr>
          <w:sz w:val="22"/>
          <w:szCs w:val="22"/>
        </w:rPr>
        <w:t xml:space="preserve">кационный номер </w:t>
      </w:r>
      <w:r w:rsidR="00510329" w:rsidRPr="00881564">
        <w:rPr>
          <w:sz w:val="22"/>
          <w:szCs w:val="22"/>
        </w:rPr>
        <w:lastRenderedPageBreak/>
        <w:t>налогоплательщи</w:t>
      </w:r>
      <w:r w:rsidRPr="00881564">
        <w:rPr>
          <w:sz w:val="22"/>
          <w:szCs w:val="22"/>
        </w:rPr>
        <w:t>ка, за исключением случая, если заявителем является иностра</w:t>
      </w:r>
      <w:r w:rsidR="00510329" w:rsidRPr="00881564">
        <w:rPr>
          <w:sz w:val="22"/>
          <w:szCs w:val="22"/>
        </w:rPr>
        <w:t>нное юриди</w:t>
      </w:r>
      <w:r w:rsidRPr="00881564">
        <w:rPr>
          <w:sz w:val="22"/>
          <w:szCs w:val="22"/>
        </w:rPr>
        <w:t>ческое лицо;</w:t>
      </w:r>
    </w:p>
    <w:p w:rsidR="00E7479C" w:rsidRPr="00881564" w:rsidRDefault="00E7479C" w:rsidP="00B20B1C">
      <w:pPr>
        <w:ind w:firstLine="567"/>
        <w:jc w:val="both"/>
        <w:rPr>
          <w:sz w:val="22"/>
          <w:szCs w:val="22"/>
        </w:rPr>
      </w:pPr>
      <w:r w:rsidRPr="00881564">
        <w:rPr>
          <w:sz w:val="22"/>
          <w:szCs w:val="22"/>
        </w:rPr>
        <w:t>3) кадастровый номер земельного участка (при его наличии), адрес или описание местоположения земельного участка;</w:t>
      </w:r>
    </w:p>
    <w:p w:rsidR="00E7479C" w:rsidRPr="00881564" w:rsidRDefault="00E7479C" w:rsidP="00B20B1C">
      <w:pPr>
        <w:ind w:firstLine="567"/>
        <w:jc w:val="both"/>
        <w:rPr>
          <w:sz w:val="22"/>
          <w:szCs w:val="22"/>
        </w:rPr>
      </w:pPr>
      <w:r w:rsidRPr="00881564">
        <w:rPr>
          <w:sz w:val="22"/>
          <w:szCs w:val="22"/>
        </w:rPr>
        <w:t>4) сведения о праве застройщика на</w:t>
      </w:r>
      <w:r w:rsidR="00510329" w:rsidRPr="00881564">
        <w:rPr>
          <w:sz w:val="22"/>
          <w:szCs w:val="22"/>
        </w:rPr>
        <w:t xml:space="preserve"> земельный участок, а также све</w:t>
      </w:r>
      <w:r w:rsidRPr="00881564">
        <w:rPr>
          <w:sz w:val="22"/>
          <w:szCs w:val="22"/>
        </w:rPr>
        <w:t>дения о наличии прав иных лиц на земельный участок (при наличии таких лиц);</w:t>
      </w:r>
    </w:p>
    <w:p w:rsidR="00E7479C" w:rsidRPr="00881564" w:rsidRDefault="00E7479C" w:rsidP="00B20B1C">
      <w:pPr>
        <w:ind w:firstLine="567"/>
        <w:jc w:val="both"/>
        <w:rPr>
          <w:sz w:val="22"/>
          <w:szCs w:val="22"/>
        </w:rPr>
      </w:pPr>
      <w:r w:rsidRPr="00881564">
        <w:rPr>
          <w:sz w:val="22"/>
          <w:szCs w:val="22"/>
        </w:rPr>
        <w:t>5) сведения о виде разрешенного использования земельного участка и объекта капитального строительства</w:t>
      </w:r>
      <w:r w:rsidR="00510329" w:rsidRPr="00881564">
        <w:rPr>
          <w:sz w:val="22"/>
          <w:szCs w:val="22"/>
        </w:rPr>
        <w:t xml:space="preserve"> (объекта индивидуального жилищ</w:t>
      </w:r>
      <w:r w:rsidRPr="00881564">
        <w:rPr>
          <w:sz w:val="22"/>
          <w:szCs w:val="22"/>
        </w:rPr>
        <w:t>ного строительства или садового дома);</w:t>
      </w:r>
    </w:p>
    <w:p w:rsidR="00E7479C" w:rsidRPr="00881564" w:rsidRDefault="00E7479C" w:rsidP="00B20B1C">
      <w:pPr>
        <w:ind w:firstLine="567"/>
        <w:jc w:val="both"/>
        <w:rPr>
          <w:sz w:val="22"/>
          <w:szCs w:val="22"/>
        </w:rPr>
      </w:pPr>
      <w:r w:rsidRPr="00881564">
        <w:rPr>
          <w:sz w:val="22"/>
          <w:szCs w:val="22"/>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w:t>
      </w:r>
      <w:r w:rsidR="00556761" w:rsidRPr="00881564">
        <w:rPr>
          <w:sz w:val="22"/>
          <w:szCs w:val="22"/>
        </w:rPr>
        <w:t>омление о планируемом строитель</w:t>
      </w:r>
      <w:r w:rsidRPr="00881564">
        <w:rPr>
          <w:sz w:val="22"/>
          <w:szCs w:val="22"/>
        </w:rPr>
        <w:t>стве, в том числе об отступах от границ земельного участка;</w:t>
      </w:r>
    </w:p>
    <w:p w:rsidR="00E7479C" w:rsidRPr="00881564" w:rsidRDefault="00E7479C" w:rsidP="00B20B1C">
      <w:pPr>
        <w:ind w:firstLine="567"/>
        <w:jc w:val="both"/>
        <w:rPr>
          <w:sz w:val="22"/>
          <w:szCs w:val="22"/>
        </w:rPr>
      </w:pPr>
      <w:r w:rsidRPr="00881564">
        <w:rPr>
          <w:sz w:val="22"/>
          <w:szCs w:val="22"/>
        </w:rPr>
        <w:t xml:space="preserve">7) сведения о том, что объект </w:t>
      </w:r>
      <w:r w:rsidR="00556761" w:rsidRPr="00881564">
        <w:rPr>
          <w:sz w:val="22"/>
          <w:szCs w:val="22"/>
        </w:rPr>
        <w:t>индивидуального жилищного строи</w:t>
      </w:r>
      <w:r w:rsidRPr="00881564">
        <w:rPr>
          <w:sz w:val="22"/>
          <w:szCs w:val="22"/>
        </w:rPr>
        <w:t>тельства или садовый дом не предназна</w:t>
      </w:r>
      <w:r w:rsidR="00556761" w:rsidRPr="00881564">
        <w:rPr>
          <w:sz w:val="22"/>
          <w:szCs w:val="22"/>
        </w:rPr>
        <w:t>чен для раздела на самостоятель</w:t>
      </w:r>
      <w:r w:rsidRPr="00881564">
        <w:rPr>
          <w:sz w:val="22"/>
          <w:szCs w:val="22"/>
        </w:rPr>
        <w:t>ные объекты недвижимости;</w:t>
      </w:r>
    </w:p>
    <w:p w:rsidR="00E7479C" w:rsidRPr="00881564" w:rsidRDefault="00E7479C" w:rsidP="00B20B1C">
      <w:pPr>
        <w:ind w:firstLine="567"/>
        <w:jc w:val="both"/>
        <w:rPr>
          <w:sz w:val="22"/>
          <w:szCs w:val="22"/>
        </w:rPr>
      </w:pPr>
      <w:r w:rsidRPr="00881564">
        <w:rPr>
          <w:sz w:val="22"/>
          <w:szCs w:val="22"/>
        </w:rPr>
        <w:t>8) почтовый адрес и (или) адрес э</w:t>
      </w:r>
      <w:r w:rsidR="00556761" w:rsidRPr="00881564">
        <w:rPr>
          <w:sz w:val="22"/>
          <w:szCs w:val="22"/>
        </w:rPr>
        <w:t>лектронной почты для связи с за</w:t>
      </w:r>
      <w:r w:rsidRPr="00881564">
        <w:rPr>
          <w:sz w:val="22"/>
          <w:szCs w:val="22"/>
        </w:rPr>
        <w:t>стройщиком;</w:t>
      </w:r>
    </w:p>
    <w:p w:rsidR="00E7479C" w:rsidRPr="00881564" w:rsidRDefault="00E7479C" w:rsidP="00B20B1C">
      <w:pPr>
        <w:ind w:firstLine="567"/>
        <w:jc w:val="both"/>
        <w:rPr>
          <w:sz w:val="22"/>
          <w:szCs w:val="22"/>
        </w:rPr>
      </w:pPr>
      <w:r w:rsidRPr="00881564">
        <w:rPr>
          <w:sz w:val="22"/>
          <w:szCs w:val="22"/>
        </w:rPr>
        <w:t>9) способ направления застройщику уведомлений.</w:t>
      </w:r>
    </w:p>
    <w:p w:rsidR="00E7479C" w:rsidRPr="00881564" w:rsidRDefault="00E7479C" w:rsidP="00B20B1C">
      <w:pPr>
        <w:ind w:firstLine="567"/>
        <w:jc w:val="both"/>
        <w:rPr>
          <w:sz w:val="22"/>
          <w:szCs w:val="22"/>
        </w:rPr>
      </w:pPr>
      <w:r w:rsidRPr="00881564">
        <w:rPr>
          <w:sz w:val="22"/>
          <w:szCs w:val="22"/>
        </w:rPr>
        <w:t>2.6.2. К Уведомлению о планируемом строительстве прилагаются:</w:t>
      </w:r>
    </w:p>
    <w:p w:rsidR="00E7479C" w:rsidRPr="00881564" w:rsidRDefault="00E7479C" w:rsidP="00B20B1C">
      <w:pPr>
        <w:ind w:firstLine="567"/>
        <w:jc w:val="both"/>
        <w:rPr>
          <w:sz w:val="22"/>
          <w:szCs w:val="22"/>
        </w:rPr>
      </w:pPr>
      <w:r w:rsidRPr="00881564">
        <w:rPr>
          <w:sz w:val="22"/>
          <w:szCs w:val="22"/>
        </w:rPr>
        <w:t>1) правоустанавливающие докум</w:t>
      </w:r>
      <w:r w:rsidR="00556761" w:rsidRPr="00881564">
        <w:rPr>
          <w:sz w:val="22"/>
          <w:szCs w:val="22"/>
        </w:rPr>
        <w:t>енты на земельный участок в слу</w:t>
      </w:r>
      <w:r w:rsidRPr="00881564">
        <w:rPr>
          <w:sz w:val="22"/>
          <w:szCs w:val="22"/>
        </w:rPr>
        <w:t>чае, если права на него не зарегистрированы в Едином государственном реестре недвижимости;</w:t>
      </w:r>
    </w:p>
    <w:p w:rsidR="00E7479C" w:rsidRPr="00881564" w:rsidRDefault="00E7479C" w:rsidP="00B20B1C">
      <w:pPr>
        <w:ind w:firstLine="567"/>
        <w:jc w:val="both"/>
        <w:rPr>
          <w:sz w:val="22"/>
          <w:szCs w:val="22"/>
        </w:rPr>
      </w:pPr>
      <w:r w:rsidRPr="00881564">
        <w:rPr>
          <w:sz w:val="22"/>
          <w:szCs w:val="22"/>
        </w:rPr>
        <w:t>2) документ, подтверждающий полномочия пре</w:t>
      </w:r>
      <w:r w:rsidR="00556761" w:rsidRPr="00881564">
        <w:rPr>
          <w:sz w:val="22"/>
          <w:szCs w:val="22"/>
        </w:rPr>
        <w:t>дставителя Застрой</w:t>
      </w:r>
      <w:r w:rsidRPr="00881564">
        <w:rPr>
          <w:sz w:val="22"/>
          <w:szCs w:val="22"/>
        </w:rPr>
        <w:t>щика, в случае, если уведомление о пла</w:t>
      </w:r>
      <w:r w:rsidR="00556761" w:rsidRPr="00881564">
        <w:rPr>
          <w:sz w:val="22"/>
          <w:szCs w:val="22"/>
        </w:rPr>
        <w:t>нируемом строительстве направле</w:t>
      </w:r>
      <w:r w:rsidRPr="00881564">
        <w:rPr>
          <w:sz w:val="22"/>
          <w:szCs w:val="22"/>
        </w:rPr>
        <w:t>но представителем Застройщика;</w:t>
      </w:r>
    </w:p>
    <w:p w:rsidR="00E7479C" w:rsidRPr="00881564" w:rsidRDefault="00E7479C" w:rsidP="00B20B1C">
      <w:pPr>
        <w:ind w:firstLine="567"/>
        <w:jc w:val="both"/>
        <w:rPr>
          <w:sz w:val="22"/>
          <w:szCs w:val="22"/>
        </w:rPr>
      </w:pPr>
      <w:r w:rsidRPr="00881564">
        <w:rPr>
          <w:sz w:val="22"/>
          <w:szCs w:val="22"/>
        </w:rPr>
        <w:t>3) заверенный перевод на русский</w:t>
      </w:r>
      <w:r w:rsidR="00556761" w:rsidRPr="00881564">
        <w:rPr>
          <w:sz w:val="22"/>
          <w:szCs w:val="22"/>
        </w:rPr>
        <w:t xml:space="preserve"> язык документов о государствен</w:t>
      </w:r>
      <w:r w:rsidRPr="00881564">
        <w:rPr>
          <w:sz w:val="22"/>
          <w:szCs w:val="22"/>
        </w:rPr>
        <w:t>ной регистрации юридического лица в соответствии с законодательством иностранного государства в случае,</w:t>
      </w:r>
      <w:r w:rsidR="00556761" w:rsidRPr="00881564">
        <w:rPr>
          <w:sz w:val="22"/>
          <w:szCs w:val="22"/>
        </w:rPr>
        <w:t xml:space="preserve"> если застройщиком является ино</w:t>
      </w:r>
      <w:r w:rsidRPr="00881564">
        <w:rPr>
          <w:sz w:val="22"/>
          <w:szCs w:val="22"/>
        </w:rPr>
        <w:t>странное юридическое лицо;</w:t>
      </w:r>
    </w:p>
    <w:p w:rsidR="00556761" w:rsidRPr="00881564" w:rsidRDefault="00E7479C" w:rsidP="00B20B1C">
      <w:pPr>
        <w:ind w:firstLine="567"/>
        <w:jc w:val="both"/>
        <w:rPr>
          <w:sz w:val="22"/>
          <w:szCs w:val="22"/>
        </w:rPr>
      </w:pPr>
      <w:r w:rsidRPr="00881564">
        <w:rPr>
          <w:sz w:val="22"/>
          <w:szCs w:val="22"/>
        </w:rPr>
        <w:t>4) описание внешнего облика объекта индивидуального жилищного строительства или садового дома в случа</w:t>
      </w:r>
      <w:r w:rsidR="00556761" w:rsidRPr="00881564">
        <w:rPr>
          <w:sz w:val="22"/>
          <w:szCs w:val="22"/>
        </w:rPr>
        <w:t>е, если строительство или рекон</w:t>
      </w:r>
      <w:r w:rsidRPr="00881564">
        <w:rPr>
          <w:sz w:val="22"/>
          <w:szCs w:val="22"/>
        </w:rPr>
        <w:t>струкция объекта индивидуального жил</w:t>
      </w:r>
      <w:r w:rsidR="00556761" w:rsidRPr="00881564">
        <w:rPr>
          <w:sz w:val="22"/>
          <w:szCs w:val="22"/>
        </w:rPr>
        <w:t>ищного строительства или садово</w:t>
      </w:r>
      <w:r w:rsidRPr="00881564">
        <w:rPr>
          <w:sz w:val="22"/>
          <w:szCs w:val="22"/>
        </w:rPr>
        <w:t>го дома планируется в границах террит</w:t>
      </w:r>
      <w:r w:rsidR="00556761" w:rsidRPr="00881564">
        <w:rPr>
          <w:sz w:val="22"/>
          <w:szCs w:val="22"/>
        </w:rPr>
        <w:t>ории исторического поселения фе</w:t>
      </w:r>
      <w:r w:rsidRPr="00881564">
        <w:rPr>
          <w:sz w:val="22"/>
          <w:szCs w:val="22"/>
        </w:rPr>
        <w:t>дерального или регионального значени</w:t>
      </w:r>
      <w:r w:rsidR="00556761" w:rsidRPr="00881564">
        <w:rPr>
          <w:sz w:val="22"/>
          <w:szCs w:val="22"/>
        </w:rPr>
        <w:t>я, за исключением случая, преду</w:t>
      </w:r>
      <w:r w:rsidRPr="00881564">
        <w:rPr>
          <w:sz w:val="22"/>
          <w:szCs w:val="22"/>
        </w:rPr>
        <w:t>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w:t>
      </w:r>
      <w:r w:rsidR="00556761" w:rsidRPr="00881564">
        <w:rPr>
          <w:sz w:val="22"/>
          <w:szCs w:val="22"/>
        </w:rPr>
        <w:t>рме и графическое описание. Опи</w:t>
      </w:r>
      <w:r w:rsidRPr="00881564">
        <w:rPr>
          <w:sz w:val="22"/>
          <w:szCs w:val="22"/>
        </w:rPr>
        <w:t>сание внешнего облика объекта инди</w:t>
      </w:r>
      <w:r w:rsidR="00556761" w:rsidRPr="00881564">
        <w:rPr>
          <w:sz w:val="22"/>
          <w:szCs w:val="22"/>
        </w:rPr>
        <w:t>видуального жилищного строитель</w:t>
      </w:r>
      <w:r w:rsidRPr="00881564">
        <w:rPr>
          <w:sz w:val="22"/>
          <w:szCs w:val="22"/>
        </w:rPr>
        <w:t>ства или садового дома в текстовой форме включает в себя указание н</w:t>
      </w:r>
      <w:r w:rsidR="00556761" w:rsidRPr="00881564">
        <w:rPr>
          <w:sz w:val="22"/>
          <w:szCs w:val="22"/>
        </w:rPr>
        <w:t>а па</w:t>
      </w:r>
      <w:r w:rsidRPr="00881564">
        <w:rPr>
          <w:sz w:val="22"/>
          <w:szCs w:val="22"/>
        </w:rPr>
        <w:t>раметры объекта индивидуального жил</w:t>
      </w:r>
      <w:r w:rsidR="00556761" w:rsidRPr="00881564">
        <w:rPr>
          <w:sz w:val="22"/>
          <w:szCs w:val="22"/>
        </w:rPr>
        <w:t>ищного строительства или садово</w:t>
      </w:r>
      <w:r w:rsidRPr="00881564">
        <w:rPr>
          <w:sz w:val="22"/>
          <w:szCs w:val="22"/>
        </w:rPr>
        <w:t>го дома, цветовое решение их внешнего</w:t>
      </w:r>
      <w:r w:rsidR="00556761" w:rsidRPr="00881564">
        <w:rPr>
          <w:sz w:val="22"/>
          <w:szCs w:val="22"/>
        </w:rPr>
        <w:t xml:space="preserve"> облика, планируемые к использо</w:t>
      </w:r>
      <w:r w:rsidRPr="00881564">
        <w:rPr>
          <w:sz w:val="22"/>
          <w:szCs w:val="22"/>
        </w:rPr>
        <w:t>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w:t>
      </w:r>
      <w:r w:rsidR="00556761" w:rsidRPr="00881564">
        <w:rPr>
          <w:sz w:val="22"/>
          <w:szCs w:val="22"/>
        </w:rPr>
        <w:t xml:space="preserve"> индивидуального жилищного стро</w:t>
      </w:r>
      <w:r w:rsidRPr="00881564">
        <w:rPr>
          <w:sz w:val="22"/>
          <w:szCs w:val="22"/>
        </w:rPr>
        <w:t>ительства или садового дома, требова</w:t>
      </w:r>
      <w:r w:rsidR="00556761" w:rsidRPr="00881564">
        <w:rPr>
          <w:sz w:val="22"/>
          <w:szCs w:val="22"/>
        </w:rPr>
        <w:t>ния к которым установлены градо</w:t>
      </w:r>
      <w:r w:rsidRPr="00881564">
        <w:rPr>
          <w:sz w:val="22"/>
          <w:szCs w:val="22"/>
        </w:rPr>
        <w:t xml:space="preserve">строительным регламентом в качестве </w:t>
      </w:r>
      <w:r w:rsidR="00556761" w:rsidRPr="00881564">
        <w:rPr>
          <w:sz w:val="22"/>
          <w:szCs w:val="22"/>
        </w:rPr>
        <w:t>требований к архитектурным реше</w:t>
      </w:r>
      <w:r w:rsidRPr="00881564">
        <w:rPr>
          <w:sz w:val="22"/>
          <w:szCs w:val="22"/>
        </w:rPr>
        <w:t>ниям объекта капитального строительс</w:t>
      </w:r>
      <w:r w:rsidR="00556761" w:rsidRPr="00881564">
        <w:rPr>
          <w:sz w:val="22"/>
          <w:szCs w:val="22"/>
        </w:rPr>
        <w:t>тва. Графическое описание пред</w:t>
      </w:r>
      <w:r w:rsidRPr="00881564">
        <w:rPr>
          <w:sz w:val="22"/>
          <w:szCs w:val="22"/>
        </w:rPr>
        <w:t>ставляет собой изображение внешнего облика объекта индивидуального жилищного строительства или садового</w:t>
      </w:r>
      <w:r w:rsidR="00556761" w:rsidRPr="00881564">
        <w:rPr>
          <w:sz w:val="22"/>
          <w:szCs w:val="22"/>
        </w:rPr>
        <w:t xml:space="preserve"> дома, включая фасады и конфигу</w:t>
      </w:r>
      <w:r w:rsidRPr="00881564">
        <w:rPr>
          <w:sz w:val="22"/>
          <w:szCs w:val="22"/>
        </w:rPr>
        <w:t>рацию объекта индивидуального жилищного строительства или садового дома.</w:t>
      </w:r>
    </w:p>
    <w:p w:rsidR="00227A18" w:rsidRPr="00881564" w:rsidRDefault="00227A18" w:rsidP="00B20B1C">
      <w:pPr>
        <w:ind w:firstLine="567"/>
        <w:jc w:val="both"/>
        <w:rPr>
          <w:sz w:val="22"/>
          <w:szCs w:val="22"/>
        </w:rPr>
      </w:pPr>
      <w:r w:rsidRPr="00881564">
        <w:rPr>
          <w:sz w:val="22"/>
          <w:szCs w:val="22"/>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27A18" w:rsidRPr="00881564" w:rsidRDefault="00227A18" w:rsidP="00B20B1C">
      <w:pPr>
        <w:ind w:firstLine="567"/>
        <w:jc w:val="both"/>
        <w:rPr>
          <w:sz w:val="22"/>
          <w:szCs w:val="22"/>
        </w:rPr>
      </w:pPr>
      <w:r w:rsidRPr="00881564">
        <w:rPr>
          <w:sz w:val="22"/>
          <w:szCs w:val="22"/>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749A4" w:rsidRPr="00881564" w:rsidRDefault="00227A18" w:rsidP="00B20B1C">
      <w:pPr>
        <w:ind w:firstLine="567"/>
        <w:jc w:val="both"/>
        <w:rPr>
          <w:sz w:val="22"/>
          <w:szCs w:val="22"/>
        </w:rPr>
      </w:pPr>
      <w:r w:rsidRPr="00881564">
        <w:rPr>
          <w:sz w:val="22"/>
          <w:szCs w:val="22"/>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DA0609" w:rsidRPr="00881564" w:rsidRDefault="002C6667" w:rsidP="00B20B1C">
      <w:pPr>
        <w:ind w:firstLine="567"/>
        <w:jc w:val="both"/>
        <w:rPr>
          <w:sz w:val="22"/>
          <w:szCs w:val="22"/>
        </w:rPr>
      </w:pPr>
      <w:r w:rsidRPr="00881564">
        <w:rPr>
          <w:sz w:val="22"/>
          <w:szCs w:val="22"/>
        </w:rPr>
        <w:t>2.</w:t>
      </w:r>
      <w:r w:rsidR="0034793E" w:rsidRPr="00881564">
        <w:rPr>
          <w:sz w:val="22"/>
          <w:szCs w:val="22"/>
        </w:rPr>
        <w:t>6</w:t>
      </w:r>
      <w:r w:rsidRPr="00881564">
        <w:rPr>
          <w:sz w:val="22"/>
          <w:szCs w:val="22"/>
        </w:rPr>
        <w:t>.</w:t>
      </w:r>
      <w:r w:rsidR="00B76B94" w:rsidRPr="00881564">
        <w:rPr>
          <w:sz w:val="22"/>
          <w:szCs w:val="22"/>
        </w:rPr>
        <w:t>6</w:t>
      </w:r>
      <w:r w:rsidRPr="00881564">
        <w:rPr>
          <w:sz w:val="22"/>
          <w:szCs w:val="22"/>
        </w:rPr>
        <w:t xml:space="preserve">. </w:t>
      </w:r>
      <w:r w:rsidR="00DA0609" w:rsidRPr="00881564">
        <w:rPr>
          <w:sz w:val="22"/>
          <w:szCs w:val="22"/>
        </w:rPr>
        <w:t>Документы, которые заявитель представляет самостоятельно:</w:t>
      </w:r>
    </w:p>
    <w:p w:rsidR="00DA0609" w:rsidRPr="00881564" w:rsidRDefault="00DA0609" w:rsidP="00B20B1C">
      <w:pPr>
        <w:ind w:firstLine="567"/>
        <w:jc w:val="both"/>
        <w:rPr>
          <w:sz w:val="22"/>
          <w:szCs w:val="22"/>
        </w:rPr>
      </w:pPr>
      <w:r w:rsidRPr="00881564">
        <w:rPr>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0609" w:rsidRPr="00881564" w:rsidRDefault="00DA0609" w:rsidP="00B20B1C">
      <w:pPr>
        <w:ind w:firstLine="567"/>
        <w:jc w:val="both"/>
        <w:rPr>
          <w:sz w:val="22"/>
          <w:szCs w:val="22"/>
        </w:rPr>
      </w:pPr>
      <w:r w:rsidRPr="00881564">
        <w:rPr>
          <w:sz w:val="22"/>
          <w:szCs w:val="22"/>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A0609" w:rsidRPr="00881564" w:rsidRDefault="00DA0609" w:rsidP="00B20B1C">
      <w:pPr>
        <w:ind w:firstLine="567"/>
        <w:jc w:val="both"/>
        <w:rPr>
          <w:sz w:val="22"/>
          <w:szCs w:val="22"/>
        </w:rPr>
      </w:pPr>
      <w:r w:rsidRPr="00881564">
        <w:rPr>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066A7" w:rsidRDefault="00DA0609" w:rsidP="00B20B1C">
      <w:pPr>
        <w:ind w:firstLine="567"/>
        <w:jc w:val="both"/>
        <w:rPr>
          <w:sz w:val="22"/>
          <w:szCs w:val="22"/>
        </w:rPr>
      </w:pPr>
      <w:r w:rsidRPr="00881564">
        <w:rPr>
          <w:sz w:val="22"/>
          <w:szCs w:val="22"/>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881564">
        <w:rPr>
          <w:sz w:val="22"/>
          <w:szCs w:val="22"/>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066A7" w:rsidRPr="00C066A7" w:rsidRDefault="00C066A7" w:rsidP="00B20B1C">
      <w:pPr>
        <w:ind w:firstLine="567"/>
        <w:jc w:val="both"/>
        <w:rPr>
          <w:sz w:val="22"/>
          <w:szCs w:val="22"/>
        </w:rPr>
      </w:pPr>
      <w:r w:rsidRPr="00C066A7">
        <w:rPr>
          <w:sz w:val="22"/>
          <w:szCs w:val="22"/>
        </w:rPr>
        <w:t>2.6.</w:t>
      </w:r>
      <w:r>
        <w:rPr>
          <w:sz w:val="22"/>
          <w:szCs w:val="22"/>
        </w:rPr>
        <w:t>7</w:t>
      </w:r>
      <w:r w:rsidRPr="00C066A7">
        <w:rPr>
          <w:sz w:val="22"/>
          <w:szCs w:val="22"/>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3B7F" w:rsidRDefault="00C066A7" w:rsidP="00B20B1C">
      <w:pPr>
        <w:ind w:firstLine="567"/>
        <w:jc w:val="both"/>
        <w:rPr>
          <w:sz w:val="22"/>
          <w:szCs w:val="22"/>
        </w:rPr>
      </w:pPr>
      <w:r w:rsidRPr="00C066A7">
        <w:rPr>
          <w:sz w:val="22"/>
          <w:szCs w:val="22"/>
        </w:rP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C066A7" w:rsidRPr="00881564" w:rsidRDefault="00C066A7" w:rsidP="00B20B1C">
      <w:pPr>
        <w:ind w:firstLine="567"/>
        <w:jc w:val="both"/>
        <w:rPr>
          <w:sz w:val="22"/>
          <w:szCs w:val="22"/>
        </w:rPr>
      </w:pPr>
    </w:p>
    <w:p w:rsidR="00503C1A" w:rsidRPr="00881564" w:rsidRDefault="00503C1A" w:rsidP="00B20B1C">
      <w:pPr>
        <w:ind w:firstLine="567"/>
        <w:jc w:val="both"/>
        <w:rPr>
          <w:b/>
          <w:sz w:val="22"/>
          <w:szCs w:val="22"/>
        </w:rPr>
      </w:pPr>
      <w:r w:rsidRPr="00881564">
        <w:rPr>
          <w:b/>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03C1A" w:rsidRPr="00881564" w:rsidRDefault="00503C1A" w:rsidP="00B20B1C">
      <w:pPr>
        <w:ind w:firstLine="567"/>
        <w:jc w:val="both"/>
        <w:rPr>
          <w:sz w:val="22"/>
          <w:szCs w:val="22"/>
        </w:rPr>
      </w:pPr>
      <w:r w:rsidRPr="00881564">
        <w:rPr>
          <w:sz w:val="22"/>
          <w:szCs w:val="22"/>
        </w:rPr>
        <w:t xml:space="preserve">2.7.1. Перечень документов, требуемых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не установлен.  </w:t>
      </w:r>
    </w:p>
    <w:p w:rsidR="00503C1A" w:rsidRDefault="00503C1A" w:rsidP="00B20B1C">
      <w:pPr>
        <w:ind w:firstLine="567"/>
        <w:jc w:val="both"/>
        <w:rPr>
          <w:sz w:val="22"/>
          <w:szCs w:val="22"/>
        </w:rPr>
      </w:pPr>
      <w:r w:rsidRPr="00881564">
        <w:rPr>
          <w:sz w:val="22"/>
          <w:szCs w:val="22"/>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C3B7F" w:rsidRPr="00881564" w:rsidRDefault="002C3B7F" w:rsidP="00B20B1C">
      <w:pPr>
        <w:ind w:firstLine="567"/>
        <w:jc w:val="both"/>
        <w:rPr>
          <w:sz w:val="22"/>
          <w:szCs w:val="22"/>
        </w:rPr>
      </w:pPr>
    </w:p>
    <w:p w:rsidR="00B8074D" w:rsidRPr="00FB7253" w:rsidRDefault="00B8074D" w:rsidP="00B20B1C">
      <w:pPr>
        <w:ind w:firstLine="567"/>
        <w:jc w:val="both"/>
        <w:rPr>
          <w:b/>
          <w:sz w:val="22"/>
          <w:szCs w:val="22"/>
        </w:rPr>
      </w:pPr>
      <w:r w:rsidRPr="00FB7253">
        <w:rPr>
          <w:b/>
          <w:sz w:val="22"/>
          <w:szCs w:val="22"/>
        </w:rPr>
        <w:t>2.</w:t>
      </w:r>
      <w:r>
        <w:rPr>
          <w:b/>
          <w:sz w:val="22"/>
          <w:szCs w:val="22"/>
        </w:rPr>
        <w:t>8</w:t>
      </w:r>
      <w:r w:rsidRPr="00FB7253">
        <w:rPr>
          <w:b/>
          <w:sz w:val="22"/>
          <w:szCs w:val="22"/>
        </w:rPr>
        <w:t xml:space="preserve">. Администрация не вправе требовать от заявителя: </w:t>
      </w:r>
    </w:p>
    <w:p w:rsidR="00B8074D" w:rsidRPr="00C33C03" w:rsidRDefault="00B8074D" w:rsidP="00B20B1C">
      <w:pPr>
        <w:ind w:firstLine="567"/>
        <w:jc w:val="both"/>
        <w:rPr>
          <w:sz w:val="22"/>
          <w:szCs w:val="22"/>
        </w:rPr>
      </w:pPr>
      <w:r w:rsidRPr="00C33C03">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74D" w:rsidRPr="00C33C03" w:rsidRDefault="00B8074D" w:rsidP="00B20B1C">
      <w:pPr>
        <w:ind w:firstLine="567"/>
        <w:jc w:val="both"/>
        <w:rPr>
          <w:sz w:val="22"/>
          <w:szCs w:val="22"/>
        </w:rPr>
      </w:pPr>
      <w:r w:rsidRPr="00C33C03">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B8074D" w:rsidRPr="00C33C03" w:rsidRDefault="00B8074D" w:rsidP="00B20B1C">
      <w:pPr>
        <w:ind w:firstLine="567"/>
        <w:jc w:val="both"/>
        <w:rPr>
          <w:sz w:val="22"/>
          <w:szCs w:val="22"/>
        </w:rPr>
      </w:pPr>
      <w:r w:rsidRPr="00C33C03">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муниципальных услуг";</w:t>
      </w:r>
    </w:p>
    <w:p w:rsidR="00B8074D" w:rsidRPr="00C33C03" w:rsidRDefault="00B8074D" w:rsidP="00B20B1C">
      <w:pPr>
        <w:ind w:firstLine="567"/>
        <w:jc w:val="both"/>
        <w:rPr>
          <w:sz w:val="22"/>
          <w:szCs w:val="22"/>
        </w:rPr>
      </w:pPr>
      <w:r w:rsidRPr="00C33C03">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74D" w:rsidRPr="00C33C03" w:rsidRDefault="00B8074D" w:rsidP="00B20B1C">
      <w:pPr>
        <w:ind w:firstLine="567"/>
        <w:jc w:val="both"/>
        <w:rPr>
          <w:sz w:val="22"/>
          <w:szCs w:val="22"/>
        </w:rPr>
      </w:pPr>
      <w:r w:rsidRPr="00C33C03">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074D" w:rsidRPr="00C33C03" w:rsidRDefault="00B8074D" w:rsidP="00B20B1C">
      <w:pPr>
        <w:ind w:firstLine="567"/>
        <w:jc w:val="both"/>
        <w:rPr>
          <w:sz w:val="22"/>
          <w:szCs w:val="22"/>
        </w:rPr>
      </w:pPr>
      <w:r w:rsidRPr="00C33C03">
        <w:rPr>
          <w:sz w:val="22"/>
          <w:szCs w:val="22"/>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74D" w:rsidRPr="00C33C03" w:rsidRDefault="00B8074D" w:rsidP="00B20B1C">
      <w:pPr>
        <w:ind w:firstLine="567"/>
        <w:jc w:val="both"/>
        <w:rPr>
          <w:sz w:val="22"/>
          <w:szCs w:val="22"/>
        </w:rPr>
      </w:pPr>
      <w:r w:rsidRPr="00C33C03">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74D" w:rsidRDefault="00B8074D" w:rsidP="00B20B1C">
      <w:pPr>
        <w:ind w:firstLine="567"/>
        <w:jc w:val="both"/>
        <w:rPr>
          <w:sz w:val="22"/>
          <w:szCs w:val="22"/>
        </w:rPr>
      </w:pPr>
      <w:r w:rsidRPr="00C33C03">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074D" w:rsidRDefault="00B8074D" w:rsidP="00B20B1C">
      <w:pPr>
        <w:ind w:firstLine="567"/>
        <w:jc w:val="both"/>
        <w:rPr>
          <w:sz w:val="22"/>
          <w:szCs w:val="22"/>
        </w:rPr>
      </w:pPr>
    </w:p>
    <w:p w:rsidR="002749A4" w:rsidRDefault="002749A4" w:rsidP="00B20B1C">
      <w:pPr>
        <w:ind w:firstLine="567"/>
        <w:jc w:val="both"/>
        <w:rPr>
          <w:b/>
          <w:sz w:val="22"/>
          <w:szCs w:val="22"/>
        </w:rPr>
      </w:pPr>
      <w:r w:rsidRPr="002C3B7F">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2C3B7F" w:rsidRDefault="002C3B7F" w:rsidP="00B20B1C">
      <w:pPr>
        <w:ind w:firstLine="567"/>
        <w:jc w:val="both"/>
        <w:rPr>
          <w:sz w:val="22"/>
          <w:szCs w:val="22"/>
        </w:rPr>
      </w:pPr>
      <w:r w:rsidRPr="002C3B7F">
        <w:rPr>
          <w:sz w:val="22"/>
          <w:szCs w:val="22"/>
        </w:rPr>
        <w:t>Оснований для отказа в приеме документов не установлено.</w:t>
      </w:r>
    </w:p>
    <w:p w:rsidR="006F17E1" w:rsidRPr="002C3B7F" w:rsidRDefault="006F17E1" w:rsidP="00B20B1C">
      <w:pPr>
        <w:ind w:firstLine="567"/>
        <w:jc w:val="both"/>
        <w:rPr>
          <w:sz w:val="22"/>
          <w:szCs w:val="22"/>
        </w:rPr>
      </w:pPr>
    </w:p>
    <w:p w:rsidR="00B8074D" w:rsidRDefault="00BB260D" w:rsidP="00B20B1C">
      <w:pPr>
        <w:ind w:firstLine="567"/>
        <w:jc w:val="both"/>
        <w:rPr>
          <w:b/>
          <w:sz w:val="22"/>
          <w:szCs w:val="22"/>
        </w:rPr>
      </w:pPr>
      <w:r w:rsidRPr="006F17E1">
        <w:rPr>
          <w:b/>
          <w:sz w:val="22"/>
          <w:szCs w:val="22"/>
        </w:rPr>
        <w:t>2.</w:t>
      </w:r>
      <w:r w:rsidR="002C3B7F" w:rsidRPr="006F17E1">
        <w:rPr>
          <w:b/>
          <w:sz w:val="22"/>
          <w:szCs w:val="22"/>
        </w:rPr>
        <w:t>10</w:t>
      </w:r>
      <w:r w:rsidRPr="006F17E1">
        <w:rPr>
          <w:b/>
          <w:sz w:val="22"/>
          <w:szCs w:val="22"/>
        </w:rPr>
        <w:t xml:space="preserve">. </w:t>
      </w:r>
      <w:r w:rsidR="006F17E1" w:rsidRPr="006F17E1">
        <w:rPr>
          <w:b/>
          <w:sz w:val="22"/>
          <w:szCs w:val="22"/>
        </w:rPr>
        <w:t xml:space="preserve">Исчерпывающий перечень </w:t>
      </w:r>
      <w:r w:rsidR="006F17E1">
        <w:rPr>
          <w:b/>
          <w:sz w:val="22"/>
          <w:szCs w:val="22"/>
        </w:rPr>
        <w:t>о</w:t>
      </w:r>
      <w:r w:rsidRPr="006F17E1">
        <w:rPr>
          <w:b/>
          <w:sz w:val="22"/>
          <w:szCs w:val="22"/>
        </w:rPr>
        <w:t>снований для приостановления предоставления муниципальной услуги</w:t>
      </w:r>
      <w:r w:rsidR="006F17E1" w:rsidRPr="006F17E1">
        <w:rPr>
          <w:b/>
          <w:sz w:val="22"/>
          <w:szCs w:val="22"/>
        </w:rPr>
        <w:t>.</w:t>
      </w:r>
    </w:p>
    <w:p w:rsidR="00BB260D" w:rsidRDefault="00BB260D" w:rsidP="00B20B1C">
      <w:pPr>
        <w:ind w:firstLine="567"/>
        <w:jc w:val="both"/>
        <w:rPr>
          <w:sz w:val="22"/>
          <w:szCs w:val="22"/>
        </w:rPr>
      </w:pPr>
      <w:r w:rsidRPr="006F17E1">
        <w:rPr>
          <w:b/>
          <w:sz w:val="22"/>
          <w:szCs w:val="22"/>
        </w:rPr>
        <w:t xml:space="preserve"> </w:t>
      </w:r>
      <w:r w:rsidR="006F17E1" w:rsidRPr="006F17E1">
        <w:rPr>
          <w:sz w:val="22"/>
          <w:szCs w:val="22"/>
        </w:rPr>
        <w:t>Оснований для приостановления предоставления муниципальной услуги</w:t>
      </w:r>
      <w:r w:rsidR="006F17E1" w:rsidRPr="00881564">
        <w:rPr>
          <w:sz w:val="22"/>
          <w:szCs w:val="22"/>
        </w:rPr>
        <w:t xml:space="preserve"> </w:t>
      </w:r>
      <w:r w:rsidRPr="00881564">
        <w:rPr>
          <w:sz w:val="22"/>
          <w:szCs w:val="22"/>
        </w:rPr>
        <w:t>законодательством Российской Федерации не предусмотрено.</w:t>
      </w:r>
    </w:p>
    <w:p w:rsidR="006F17E1" w:rsidRPr="00881564" w:rsidRDefault="006F17E1" w:rsidP="00B20B1C">
      <w:pPr>
        <w:ind w:firstLine="567"/>
        <w:jc w:val="both"/>
        <w:rPr>
          <w:sz w:val="22"/>
          <w:szCs w:val="22"/>
        </w:rPr>
      </w:pPr>
    </w:p>
    <w:p w:rsidR="00BB260D" w:rsidRPr="006F17E1" w:rsidRDefault="00BB260D" w:rsidP="00B20B1C">
      <w:pPr>
        <w:ind w:firstLine="567"/>
        <w:jc w:val="both"/>
        <w:rPr>
          <w:b/>
          <w:sz w:val="22"/>
          <w:szCs w:val="22"/>
        </w:rPr>
      </w:pPr>
      <w:r w:rsidRPr="006F17E1">
        <w:rPr>
          <w:b/>
          <w:sz w:val="22"/>
          <w:szCs w:val="22"/>
        </w:rPr>
        <w:t>2.</w:t>
      </w:r>
      <w:r w:rsidR="006F17E1" w:rsidRPr="006F17E1">
        <w:rPr>
          <w:b/>
          <w:sz w:val="22"/>
          <w:szCs w:val="22"/>
        </w:rPr>
        <w:t>11</w:t>
      </w:r>
      <w:r w:rsidRPr="006F17E1">
        <w:rPr>
          <w:b/>
          <w:sz w:val="22"/>
          <w:szCs w:val="22"/>
        </w:rPr>
        <w:t>. Исчерпывающий перечень оснований для отказа в предоставлении муниципальной услуги:</w:t>
      </w:r>
    </w:p>
    <w:p w:rsidR="00BB260D" w:rsidRPr="00881564" w:rsidRDefault="00BB260D" w:rsidP="00B20B1C">
      <w:pPr>
        <w:ind w:firstLine="567"/>
        <w:jc w:val="both"/>
        <w:rPr>
          <w:sz w:val="22"/>
          <w:szCs w:val="22"/>
        </w:rPr>
      </w:pPr>
      <w:r w:rsidRPr="00881564">
        <w:rPr>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BB260D" w:rsidRPr="00881564" w:rsidRDefault="00BB260D" w:rsidP="00B20B1C">
      <w:pPr>
        <w:ind w:firstLine="567"/>
        <w:jc w:val="both"/>
        <w:rPr>
          <w:sz w:val="22"/>
          <w:szCs w:val="22"/>
        </w:rPr>
      </w:pPr>
      <w:r w:rsidRPr="00881564">
        <w:rPr>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B260D" w:rsidRPr="00881564" w:rsidRDefault="00BB260D" w:rsidP="00B20B1C">
      <w:pPr>
        <w:ind w:firstLine="567"/>
        <w:jc w:val="both"/>
        <w:rPr>
          <w:sz w:val="22"/>
          <w:szCs w:val="22"/>
        </w:rPr>
      </w:pPr>
      <w:r w:rsidRPr="00881564">
        <w:rPr>
          <w:sz w:val="22"/>
          <w:szCs w:val="22"/>
        </w:rPr>
        <w:t>3) Уведомление о планируемом ст</w:t>
      </w:r>
      <w:r w:rsidR="00C23877" w:rsidRPr="00881564">
        <w:rPr>
          <w:sz w:val="22"/>
          <w:szCs w:val="22"/>
        </w:rPr>
        <w:t>роительстве подано или направле</w:t>
      </w:r>
      <w:r w:rsidRPr="00881564">
        <w:rPr>
          <w:sz w:val="22"/>
          <w:szCs w:val="22"/>
        </w:rPr>
        <w:t>но лицом, не являющимся застройщиком в связи с отсутствием у него прав на земельный участок;</w:t>
      </w:r>
    </w:p>
    <w:p w:rsidR="006F17E1" w:rsidRDefault="00BB260D" w:rsidP="00B20B1C">
      <w:pPr>
        <w:ind w:firstLine="567"/>
        <w:jc w:val="both"/>
        <w:rPr>
          <w:sz w:val="22"/>
          <w:szCs w:val="22"/>
        </w:rPr>
      </w:pPr>
      <w:r w:rsidRPr="00881564">
        <w:rPr>
          <w:sz w:val="22"/>
          <w:szCs w:val="22"/>
        </w:rPr>
        <w:t>4) в срок, указанный в части 9 ста</w:t>
      </w:r>
      <w:r w:rsidR="00C23877" w:rsidRPr="00881564">
        <w:rPr>
          <w:sz w:val="22"/>
          <w:szCs w:val="22"/>
        </w:rPr>
        <w:t>тьи 51.1. Градостроительного ко</w:t>
      </w:r>
      <w:r w:rsidRPr="00881564">
        <w:rPr>
          <w:sz w:val="22"/>
          <w:szCs w:val="22"/>
        </w:rPr>
        <w:t>декса РФ, от органа исполнительной вл</w:t>
      </w:r>
      <w:r w:rsidR="00C23877" w:rsidRPr="00881564">
        <w:rPr>
          <w:sz w:val="22"/>
          <w:szCs w:val="22"/>
        </w:rPr>
        <w:t>асти субъекта Российской Федера</w:t>
      </w:r>
      <w:r w:rsidRPr="00881564">
        <w:rPr>
          <w:sz w:val="22"/>
          <w:szCs w:val="22"/>
        </w:rPr>
        <w:t>ции, уполномоченного в области охраны объектов культурного наследия, поступило уведомление о несоответствии опис</w:t>
      </w:r>
      <w:r w:rsidR="00C23877" w:rsidRPr="00881564">
        <w:rPr>
          <w:sz w:val="22"/>
          <w:szCs w:val="22"/>
        </w:rPr>
        <w:t>ания внешнего облика объ</w:t>
      </w:r>
      <w:r w:rsidRPr="00881564">
        <w:rPr>
          <w:sz w:val="22"/>
          <w:szCs w:val="22"/>
        </w:rPr>
        <w:t>екта индивидуального жилищного строи</w:t>
      </w:r>
      <w:r w:rsidR="000930CA" w:rsidRPr="00881564">
        <w:rPr>
          <w:sz w:val="22"/>
          <w:szCs w:val="22"/>
        </w:rPr>
        <w:t>тельства или садового дома пред</w:t>
      </w:r>
      <w:r w:rsidRPr="00881564">
        <w:rPr>
          <w:sz w:val="22"/>
          <w:szCs w:val="22"/>
        </w:rPr>
        <w:t>мету охраны исторического поселения и требованиям к архитектурным решениям объектов капитального стр</w:t>
      </w:r>
      <w:r w:rsidR="00C23877" w:rsidRPr="00881564">
        <w:rPr>
          <w:sz w:val="22"/>
          <w:szCs w:val="22"/>
        </w:rPr>
        <w:t>оительства, установленным градо</w:t>
      </w:r>
      <w:r w:rsidRPr="00881564">
        <w:rPr>
          <w:sz w:val="22"/>
          <w:szCs w:val="22"/>
        </w:rPr>
        <w:t>строительным регламентом применительно к территориальной зоне, рас-положенной в границах территории ист</w:t>
      </w:r>
      <w:r w:rsidR="00C23877" w:rsidRPr="00881564">
        <w:rPr>
          <w:sz w:val="22"/>
          <w:szCs w:val="22"/>
        </w:rPr>
        <w:t>орического поселения федерально</w:t>
      </w:r>
      <w:r w:rsidRPr="00881564">
        <w:rPr>
          <w:sz w:val="22"/>
          <w:szCs w:val="22"/>
        </w:rPr>
        <w:t>го или регионального значения.</w:t>
      </w:r>
    </w:p>
    <w:p w:rsidR="006F17E1" w:rsidRPr="006F17E1" w:rsidRDefault="006F17E1" w:rsidP="00B20B1C">
      <w:pPr>
        <w:ind w:firstLine="567"/>
        <w:jc w:val="both"/>
        <w:rPr>
          <w:sz w:val="22"/>
          <w:szCs w:val="22"/>
        </w:rPr>
      </w:pPr>
      <w:r w:rsidRPr="006F17E1">
        <w:rPr>
          <w:sz w:val="22"/>
          <w:szCs w:val="22"/>
        </w:rPr>
        <w:t xml:space="preserve">Отказ в предоставлении муниципальной услуги по основаниям, указанным в пункте </w:t>
      </w:r>
      <w:r>
        <w:rPr>
          <w:sz w:val="22"/>
          <w:szCs w:val="22"/>
        </w:rPr>
        <w:t>2.11</w:t>
      </w:r>
      <w:r w:rsidRPr="006F17E1">
        <w:rPr>
          <w:sz w:val="22"/>
          <w:szCs w:val="22"/>
        </w:rPr>
        <w:t xml:space="preserve"> настоящего регламента, не препятствует повторному обращению заявителя после устранения причин, послуживших основанием для отказа.</w:t>
      </w:r>
    </w:p>
    <w:p w:rsidR="006F17E1" w:rsidRPr="006F17E1" w:rsidRDefault="006F17E1" w:rsidP="00B20B1C">
      <w:pPr>
        <w:ind w:firstLine="567"/>
        <w:jc w:val="both"/>
        <w:rPr>
          <w:sz w:val="22"/>
          <w:szCs w:val="22"/>
        </w:rPr>
      </w:pPr>
      <w:r w:rsidRPr="006F17E1">
        <w:rPr>
          <w:sz w:val="22"/>
          <w:szCs w:val="22"/>
        </w:rPr>
        <w:t xml:space="preserve"> Отказ в предоставлении муниципальной услуги может быть обжалован в порядке, установленном законодательством Российской Федерации.</w:t>
      </w:r>
    </w:p>
    <w:p w:rsidR="006F17E1" w:rsidRPr="006F17E1" w:rsidRDefault="006F17E1" w:rsidP="00B20B1C">
      <w:pPr>
        <w:ind w:firstLine="567"/>
        <w:jc w:val="both"/>
        <w:rPr>
          <w:sz w:val="22"/>
          <w:szCs w:val="22"/>
        </w:rPr>
      </w:pPr>
    </w:p>
    <w:p w:rsidR="00A12085" w:rsidRPr="00881564" w:rsidRDefault="00A12085" w:rsidP="00B20B1C">
      <w:pPr>
        <w:overflowPunct w:val="0"/>
        <w:autoSpaceDE w:val="0"/>
        <w:autoSpaceDN w:val="0"/>
        <w:adjustRightInd w:val="0"/>
        <w:ind w:firstLine="567"/>
        <w:jc w:val="both"/>
        <w:rPr>
          <w:b/>
          <w:bCs/>
          <w:sz w:val="22"/>
          <w:szCs w:val="22"/>
        </w:rPr>
      </w:pPr>
      <w:r w:rsidRPr="00881564">
        <w:rPr>
          <w:b/>
          <w:bCs/>
          <w:sz w:val="22"/>
          <w:szCs w:val="22"/>
        </w:rPr>
        <w:t>2.1</w:t>
      </w:r>
      <w:r w:rsidR="006F17E1">
        <w:rPr>
          <w:b/>
          <w:bCs/>
          <w:sz w:val="22"/>
          <w:szCs w:val="22"/>
        </w:rPr>
        <w:t>2</w:t>
      </w:r>
      <w:r w:rsidRPr="00881564">
        <w:rPr>
          <w:b/>
          <w:bCs/>
          <w:sz w:val="22"/>
          <w:szCs w:val="22"/>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085" w:rsidRDefault="00A12085" w:rsidP="00B20B1C">
      <w:pPr>
        <w:overflowPunct w:val="0"/>
        <w:autoSpaceDE w:val="0"/>
        <w:autoSpaceDN w:val="0"/>
        <w:adjustRightInd w:val="0"/>
        <w:ind w:firstLine="567"/>
        <w:jc w:val="both"/>
        <w:rPr>
          <w:bCs/>
          <w:sz w:val="22"/>
          <w:szCs w:val="22"/>
        </w:rPr>
      </w:pPr>
      <w:r w:rsidRPr="00881564">
        <w:rPr>
          <w:bCs/>
          <w:sz w:val="22"/>
          <w:szCs w:val="22"/>
        </w:rPr>
        <w:lastRenderedPageBreak/>
        <w:t xml:space="preserve">Перечень услуг, которые являются необходимыми и обязательными для предоставления муниципальной услуги: </w:t>
      </w:r>
      <w:r w:rsidRPr="00881564">
        <w:rPr>
          <w:sz w:val="22"/>
          <w:szCs w:val="22"/>
        </w:rPr>
        <w:t>отсутствует</w:t>
      </w:r>
      <w:r w:rsidR="00A13B1A" w:rsidRPr="00881564">
        <w:rPr>
          <w:bCs/>
          <w:sz w:val="22"/>
          <w:szCs w:val="22"/>
        </w:rPr>
        <w:t>.</w:t>
      </w:r>
    </w:p>
    <w:p w:rsidR="006F17E1" w:rsidRPr="00881564" w:rsidRDefault="006F17E1" w:rsidP="00B20B1C">
      <w:pPr>
        <w:overflowPunct w:val="0"/>
        <w:autoSpaceDE w:val="0"/>
        <w:autoSpaceDN w:val="0"/>
        <w:adjustRightInd w:val="0"/>
        <w:ind w:firstLine="567"/>
        <w:jc w:val="both"/>
        <w:rPr>
          <w:bCs/>
          <w:sz w:val="22"/>
          <w:szCs w:val="22"/>
        </w:rPr>
      </w:pPr>
    </w:p>
    <w:p w:rsidR="00A12085" w:rsidRPr="00881564" w:rsidRDefault="00A12085" w:rsidP="00B20B1C">
      <w:pPr>
        <w:ind w:firstLine="567"/>
        <w:jc w:val="both"/>
        <w:rPr>
          <w:rFonts w:eastAsia="Calibri"/>
          <w:b/>
          <w:bCs/>
          <w:sz w:val="22"/>
          <w:szCs w:val="22"/>
          <w:lang w:eastAsia="en-US"/>
        </w:rPr>
      </w:pPr>
      <w:r w:rsidRPr="00881564">
        <w:rPr>
          <w:rFonts w:eastAsia="Calibri"/>
          <w:b/>
          <w:bCs/>
          <w:sz w:val="22"/>
          <w:szCs w:val="22"/>
          <w:lang w:eastAsia="en-US"/>
        </w:rPr>
        <w:t>2.1</w:t>
      </w:r>
      <w:r w:rsidR="006F17E1">
        <w:rPr>
          <w:rFonts w:eastAsia="Calibri"/>
          <w:b/>
          <w:bCs/>
          <w:sz w:val="22"/>
          <w:szCs w:val="22"/>
          <w:lang w:eastAsia="en-US"/>
        </w:rPr>
        <w:t>3</w:t>
      </w:r>
      <w:r w:rsidRPr="00881564">
        <w:rPr>
          <w:rFonts w:eastAsia="Calibri"/>
          <w:b/>
          <w:bCs/>
          <w:sz w:val="22"/>
          <w:szCs w:val="22"/>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12085" w:rsidRDefault="00A12085" w:rsidP="00B20B1C">
      <w:pPr>
        <w:ind w:firstLine="567"/>
        <w:jc w:val="both"/>
        <w:rPr>
          <w:rFonts w:eastAsia="Calibri"/>
          <w:bCs/>
          <w:sz w:val="22"/>
          <w:szCs w:val="22"/>
          <w:lang w:eastAsia="en-US"/>
        </w:rPr>
      </w:pPr>
      <w:r w:rsidRPr="00881564">
        <w:rPr>
          <w:rFonts w:eastAsia="Calibri"/>
          <w:bCs/>
          <w:sz w:val="22"/>
          <w:szCs w:val="22"/>
          <w:lang w:eastAsia="en-US"/>
        </w:rPr>
        <w:t>Муниципальная услуга предоставляется без взимания платы с заявителя.</w:t>
      </w:r>
    </w:p>
    <w:p w:rsidR="006F17E1" w:rsidRPr="00881564" w:rsidRDefault="006F17E1" w:rsidP="00B20B1C">
      <w:pPr>
        <w:ind w:firstLine="567"/>
        <w:jc w:val="both"/>
        <w:rPr>
          <w:rFonts w:eastAsia="Calibri"/>
          <w:bCs/>
          <w:sz w:val="22"/>
          <w:szCs w:val="22"/>
          <w:lang w:eastAsia="en-US"/>
        </w:rPr>
      </w:pPr>
    </w:p>
    <w:p w:rsidR="00A12085" w:rsidRPr="00881564" w:rsidRDefault="00A12085" w:rsidP="00B20B1C">
      <w:pPr>
        <w:overflowPunct w:val="0"/>
        <w:autoSpaceDE w:val="0"/>
        <w:autoSpaceDN w:val="0"/>
        <w:adjustRightInd w:val="0"/>
        <w:ind w:firstLine="567"/>
        <w:jc w:val="both"/>
        <w:outlineLvl w:val="1"/>
        <w:rPr>
          <w:b/>
          <w:bCs/>
          <w:sz w:val="22"/>
          <w:szCs w:val="22"/>
        </w:rPr>
      </w:pPr>
      <w:r w:rsidRPr="00881564">
        <w:rPr>
          <w:b/>
          <w:sz w:val="22"/>
          <w:szCs w:val="22"/>
        </w:rPr>
        <w:t>2.1</w:t>
      </w:r>
      <w:r w:rsidR="006F17E1">
        <w:rPr>
          <w:b/>
          <w:sz w:val="22"/>
          <w:szCs w:val="22"/>
        </w:rPr>
        <w:t>4</w:t>
      </w:r>
      <w:r w:rsidRPr="00881564">
        <w:rPr>
          <w:b/>
          <w:sz w:val="22"/>
          <w:szCs w:val="22"/>
        </w:rPr>
        <w:t xml:space="preserve">. </w:t>
      </w:r>
      <w:r w:rsidRPr="00881564">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12085" w:rsidRDefault="00A12085" w:rsidP="00B20B1C">
      <w:pPr>
        <w:ind w:firstLine="567"/>
        <w:jc w:val="both"/>
        <w:rPr>
          <w:sz w:val="22"/>
          <w:szCs w:val="22"/>
        </w:rPr>
      </w:pPr>
      <w:r w:rsidRPr="00881564">
        <w:rPr>
          <w:bCs/>
          <w:sz w:val="22"/>
          <w:szCs w:val="22"/>
        </w:rPr>
        <w:t>2.1</w:t>
      </w:r>
      <w:r w:rsidR="006F17E1">
        <w:rPr>
          <w:bCs/>
          <w:sz w:val="22"/>
          <w:szCs w:val="22"/>
        </w:rPr>
        <w:t>4</w:t>
      </w:r>
      <w:r w:rsidRPr="00881564">
        <w:rPr>
          <w:bCs/>
          <w:sz w:val="22"/>
          <w:szCs w:val="22"/>
        </w:rPr>
        <w:t xml:space="preserve">.1. Максимальный срок ожидания в очереди при подаче запроса о предоставлении муниципальной услуги и </w:t>
      </w:r>
      <w:r w:rsidRPr="00881564">
        <w:rPr>
          <w:sz w:val="22"/>
          <w:szCs w:val="22"/>
        </w:rPr>
        <w:t>при получении результата предоставления муниципальной услуги составляет не более</w:t>
      </w:r>
      <w:r w:rsidRPr="00881564">
        <w:rPr>
          <w:bCs/>
          <w:sz w:val="22"/>
          <w:szCs w:val="22"/>
        </w:rPr>
        <w:t xml:space="preserve"> 15</w:t>
      </w:r>
      <w:r w:rsidRPr="00881564">
        <w:rPr>
          <w:sz w:val="22"/>
          <w:szCs w:val="22"/>
        </w:rPr>
        <w:t xml:space="preserve"> минут.</w:t>
      </w:r>
    </w:p>
    <w:p w:rsidR="006F17E1" w:rsidRPr="00881564" w:rsidRDefault="006F17E1" w:rsidP="00B20B1C">
      <w:pPr>
        <w:ind w:firstLine="567"/>
        <w:jc w:val="both"/>
        <w:rPr>
          <w:sz w:val="22"/>
          <w:szCs w:val="22"/>
        </w:rPr>
      </w:pPr>
    </w:p>
    <w:p w:rsidR="00B04558" w:rsidRPr="00881564" w:rsidRDefault="00B04558" w:rsidP="00B20B1C">
      <w:pPr>
        <w:overflowPunct w:val="0"/>
        <w:autoSpaceDE w:val="0"/>
        <w:autoSpaceDN w:val="0"/>
        <w:adjustRightInd w:val="0"/>
        <w:ind w:firstLine="567"/>
        <w:jc w:val="both"/>
        <w:rPr>
          <w:b/>
          <w:bCs/>
          <w:sz w:val="22"/>
          <w:szCs w:val="22"/>
        </w:rPr>
      </w:pPr>
      <w:r w:rsidRPr="00881564">
        <w:rPr>
          <w:b/>
          <w:sz w:val="22"/>
          <w:szCs w:val="22"/>
        </w:rPr>
        <w:t>2.1</w:t>
      </w:r>
      <w:r w:rsidR="006F17E1">
        <w:rPr>
          <w:b/>
          <w:sz w:val="22"/>
          <w:szCs w:val="22"/>
        </w:rPr>
        <w:t>5</w:t>
      </w:r>
      <w:r w:rsidRPr="00881564">
        <w:rPr>
          <w:b/>
          <w:sz w:val="22"/>
          <w:szCs w:val="22"/>
        </w:rPr>
        <w:t xml:space="preserve">. </w:t>
      </w:r>
      <w:r w:rsidRPr="00881564">
        <w:rPr>
          <w:b/>
          <w:bCs/>
          <w:sz w:val="22"/>
          <w:szCs w:val="22"/>
        </w:rPr>
        <w:t>Срок и порядок регистрации запроса заявителя о предоставлении муниципальной услуги, в том числе в электронной форме</w:t>
      </w:r>
    </w:p>
    <w:p w:rsidR="008F095A" w:rsidRPr="00881564" w:rsidRDefault="008F095A" w:rsidP="00B20B1C">
      <w:pPr>
        <w:ind w:firstLine="567"/>
        <w:jc w:val="both"/>
        <w:rPr>
          <w:sz w:val="22"/>
          <w:szCs w:val="22"/>
        </w:rPr>
      </w:pPr>
      <w:r w:rsidRPr="00881564">
        <w:rPr>
          <w:sz w:val="22"/>
          <w:szCs w:val="22"/>
        </w:rPr>
        <w:t>2.1</w:t>
      </w:r>
      <w:r w:rsidR="006F17E1">
        <w:rPr>
          <w:sz w:val="22"/>
          <w:szCs w:val="22"/>
        </w:rPr>
        <w:t>5</w:t>
      </w:r>
      <w:r w:rsidR="00B04558" w:rsidRPr="00881564">
        <w:rPr>
          <w:sz w:val="22"/>
          <w:szCs w:val="22"/>
        </w:rPr>
        <w:t xml:space="preserve">.1 </w:t>
      </w:r>
      <w:r w:rsidRPr="00881564">
        <w:rPr>
          <w:sz w:val="22"/>
          <w:szCs w:val="22"/>
        </w:rPr>
        <w:t>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пунктах 2.6, 2.6.1 настоящего Административного регламента.</w:t>
      </w:r>
    </w:p>
    <w:p w:rsidR="008F095A" w:rsidRPr="00881564" w:rsidRDefault="006F17E1" w:rsidP="00B20B1C">
      <w:pPr>
        <w:ind w:firstLine="567"/>
        <w:jc w:val="both"/>
        <w:rPr>
          <w:sz w:val="22"/>
          <w:szCs w:val="22"/>
        </w:rPr>
      </w:pPr>
      <w:r>
        <w:rPr>
          <w:sz w:val="22"/>
          <w:szCs w:val="22"/>
        </w:rPr>
        <w:t xml:space="preserve">2.15.2. </w:t>
      </w:r>
      <w:r w:rsidR="008F095A" w:rsidRPr="00881564">
        <w:rPr>
          <w:sz w:val="22"/>
          <w:szCs w:val="22"/>
        </w:rPr>
        <w:t>За</w:t>
      </w:r>
      <w:r w:rsidR="00B8074D">
        <w:rPr>
          <w:sz w:val="22"/>
          <w:szCs w:val="22"/>
        </w:rPr>
        <w:t xml:space="preserve">явление, поступившее через МФЦ </w:t>
      </w:r>
      <w:r w:rsidR="008F095A" w:rsidRPr="00881564">
        <w:rPr>
          <w:sz w:val="22"/>
          <w:szCs w:val="22"/>
        </w:rPr>
        <w:t>, а также посредством почтовой или электронной связи, в том числе через Единый портал, подлежит обязательной регистрации в течение 1 рабочего дня с момента получения заявления.</w:t>
      </w:r>
    </w:p>
    <w:p w:rsidR="004A138C" w:rsidRDefault="006F17E1" w:rsidP="00B20B1C">
      <w:pPr>
        <w:ind w:firstLine="567"/>
        <w:jc w:val="both"/>
        <w:rPr>
          <w:sz w:val="22"/>
          <w:szCs w:val="22"/>
        </w:rPr>
      </w:pPr>
      <w:r>
        <w:rPr>
          <w:sz w:val="22"/>
          <w:szCs w:val="22"/>
        </w:rPr>
        <w:t>2.15.3.</w:t>
      </w:r>
      <w:r w:rsidR="008F095A" w:rsidRPr="00881564">
        <w:rPr>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6F17E1" w:rsidRPr="00881564" w:rsidRDefault="006F17E1" w:rsidP="00B20B1C">
      <w:pPr>
        <w:ind w:firstLine="567"/>
        <w:jc w:val="both"/>
        <w:rPr>
          <w:sz w:val="22"/>
          <w:szCs w:val="22"/>
        </w:rPr>
      </w:pPr>
    </w:p>
    <w:p w:rsidR="00474D29" w:rsidRPr="00881564" w:rsidRDefault="00474D29" w:rsidP="00B20B1C">
      <w:pPr>
        <w:ind w:firstLine="567"/>
        <w:jc w:val="both"/>
        <w:rPr>
          <w:sz w:val="22"/>
          <w:szCs w:val="22"/>
        </w:rPr>
      </w:pPr>
      <w:r w:rsidRPr="00881564">
        <w:rPr>
          <w:b/>
          <w:bCs/>
          <w:sz w:val="22"/>
          <w:szCs w:val="22"/>
        </w:rPr>
        <w:t>2.1</w:t>
      </w:r>
      <w:r w:rsidR="006F17E1">
        <w:rPr>
          <w:b/>
          <w:bCs/>
          <w:sz w:val="22"/>
          <w:szCs w:val="22"/>
        </w:rPr>
        <w:t>6</w:t>
      </w:r>
      <w:r w:rsidRPr="00881564">
        <w:rPr>
          <w:b/>
          <w:bCs/>
          <w:sz w:val="22"/>
          <w:szCs w:val="22"/>
        </w:rPr>
        <w:t>. Требования к помещениям, в которых предоставляется муниципальная услуга, к месту ожидания и приема заявителей</w:t>
      </w:r>
    </w:p>
    <w:p w:rsidR="0018507E" w:rsidRPr="00881564" w:rsidRDefault="0059037D" w:rsidP="00B20B1C">
      <w:pPr>
        <w:ind w:firstLine="567"/>
        <w:jc w:val="both"/>
        <w:rPr>
          <w:sz w:val="22"/>
          <w:szCs w:val="22"/>
        </w:rPr>
      </w:pPr>
      <w:r w:rsidRPr="00881564">
        <w:rPr>
          <w:sz w:val="22"/>
          <w:szCs w:val="22"/>
        </w:rPr>
        <w:t xml:space="preserve"> </w:t>
      </w:r>
      <w:r w:rsidR="0018507E" w:rsidRPr="00881564">
        <w:rPr>
          <w:sz w:val="22"/>
          <w:szCs w:val="22"/>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w:t>
      </w:r>
      <w:r w:rsidR="00821A18" w:rsidRPr="00881564">
        <w:rPr>
          <w:sz w:val="22"/>
          <w:szCs w:val="22"/>
        </w:rPr>
        <w:t xml:space="preserve">ы мебелью (столами и стульями). </w:t>
      </w:r>
      <w:r w:rsidR="0018507E" w:rsidRPr="00881564">
        <w:rPr>
          <w:sz w:val="22"/>
          <w:szCs w:val="22"/>
        </w:rPr>
        <w:t>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59037D" w:rsidRPr="00881564" w:rsidRDefault="0018507E" w:rsidP="00B20B1C">
      <w:pPr>
        <w:ind w:firstLine="567"/>
        <w:jc w:val="both"/>
        <w:outlineLvl w:val="1"/>
        <w:rPr>
          <w:sz w:val="22"/>
          <w:szCs w:val="22"/>
        </w:rPr>
      </w:pPr>
      <w:r w:rsidRPr="00881564">
        <w:rPr>
          <w:sz w:val="22"/>
          <w:szCs w:val="22"/>
        </w:rPr>
        <w:t>-</w:t>
      </w:r>
      <w:r w:rsidR="0059037D" w:rsidRPr="00881564">
        <w:rPr>
          <w:sz w:val="22"/>
          <w:szCs w:val="22"/>
        </w:rPr>
        <w:t xml:space="preserve">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r w:rsidR="00E429C4" w:rsidRPr="00E429C4">
        <w:rPr>
          <w:sz w:val="22"/>
          <w:szCs w:val="22"/>
        </w:rPr>
        <w:t xml:space="preserve"> </w:t>
      </w:r>
      <w:r w:rsidR="00E429C4" w:rsidRPr="00542883">
        <w:rPr>
          <w:sz w:val="22"/>
          <w:szCs w:val="22"/>
        </w:rPr>
        <w:t>На автомобильной стоянке у зданий, в которых предоставляется муниципальная услуга, предусматриваются места для парковки автомобилей лиц с ограниченными возможностями здоровья и инвалидов.</w:t>
      </w:r>
    </w:p>
    <w:p w:rsidR="0059037D" w:rsidRPr="00881564" w:rsidRDefault="0018507E"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Центральный вход в здания органов, участвующих в предоставлении муниципальной услуги, должен быть оборудован информационной табличкой (вывеской), содержащей информацию о наименовании органов, участвующих предоставлении муниципальной услуги.</w:t>
      </w:r>
    </w:p>
    <w:p w:rsidR="0059037D" w:rsidRPr="00881564" w:rsidRDefault="0018507E"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Прием и регистрация заявления и прилагаемых к нему документов осуществляется в</w:t>
      </w:r>
      <w:r w:rsidR="00B8074D">
        <w:rPr>
          <w:sz w:val="22"/>
          <w:szCs w:val="22"/>
        </w:rPr>
        <w:t xml:space="preserve"> отделе по организационной работе и контролю (далее </w:t>
      </w:r>
      <w:r w:rsidR="0059037D" w:rsidRPr="00881564">
        <w:rPr>
          <w:sz w:val="22"/>
          <w:szCs w:val="22"/>
        </w:rPr>
        <w:t xml:space="preserve"> ООРиК</w:t>
      </w:r>
      <w:r w:rsidR="00B8074D">
        <w:rPr>
          <w:sz w:val="22"/>
          <w:szCs w:val="22"/>
        </w:rPr>
        <w:t>)</w:t>
      </w:r>
      <w:r w:rsidR="0059037D" w:rsidRPr="00881564">
        <w:rPr>
          <w:sz w:val="22"/>
          <w:szCs w:val="22"/>
        </w:rPr>
        <w:t xml:space="preserve"> Администрации МО «Муйский район».</w:t>
      </w:r>
    </w:p>
    <w:p w:rsidR="0059037D" w:rsidRPr="00881564" w:rsidRDefault="0059037D" w:rsidP="00B20B1C">
      <w:pPr>
        <w:autoSpaceDE w:val="0"/>
        <w:autoSpaceDN w:val="0"/>
        <w:adjustRightInd w:val="0"/>
        <w:ind w:firstLine="567"/>
        <w:jc w:val="both"/>
        <w:outlineLvl w:val="2"/>
        <w:rPr>
          <w:sz w:val="22"/>
          <w:szCs w:val="22"/>
        </w:rPr>
      </w:pPr>
      <w:r w:rsidRPr="00881564">
        <w:rPr>
          <w:sz w:val="22"/>
          <w:szCs w:val="22"/>
        </w:rPr>
        <w:t xml:space="preserve"> </w:t>
      </w:r>
      <w:r w:rsidR="00E01AA0" w:rsidRPr="00881564">
        <w:rPr>
          <w:sz w:val="22"/>
          <w:szCs w:val="22"/>
        </w:rPr>
        <w:t>-</w:t>
      </w:r>
      <w:r w:rsidRPr="00881564">
        <w:rPr>
          <w:sz w:val="22"/>
          <w:szCs w:val="22"/>
        </w:rPr>
        <w:t xml:space="preserve">Прием заявителей по иным вопросам предоставления муниципальной услуги осуществляется в кабинете отдела. </w:t>
      </w:r>
    </w:p>
    <w:p w:rsidR="0059037D" w:rsidRPr="00881564" w:rsidRDefault="00E01AA0"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Места предоставления муниципальной услуги должны иметь доступные места общественного пользования (туалет) со свободным доступом к нему в рабочее время.</w:t>
      </w:r>
    </w:p>
    <w:p w:rsidR="0059037D" w:rsidRPr="00881564" w:rsidRDefault="00E01AA0"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 xml:space="preserve">В помещениях для работы с заявителями размещаются информационные стенды, содержащие необходимые сведения об условиях предоставления муниципальной услуги, графике работы специалистов, образцы заполняемых документов. </w:t>
      </w:r>
    </w:p>
    <w:p w:rsidR="0059037D" w:rsidRPr="00881564" w:rsidRDefault="00E01AA0"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037D" w:rsidRPr="00881564" w:rsidRDefault="00E01AA0" w:rsidP="00B20B1C">
      <w:pPr>
        <w:autoSpaceDE w:val="0"/>
        <w:autoSpaceDN w:val="0"/>
        <w:adjustRightInd w:val="0"/>
        <w:ind w:firstLine="567"/>
        <w:jc w:val="both"/>
        <w:outlineLvl w:val="2"/>
        <w:rPr>
          <w:sz w:val="22"/>
          <w:szCs w:val="22"/>
        </w:rPr>
      </w:pPr>
      <w:r w:rsidRPr="00881564">
        <w:rPr>
          <w:sz w:val="22"/>
          <w:szCs w:val="22"/>
        </w:rPr>
        <w:t>-</w:t>
      </w:r>
      <w:r w:rsidR="0059037D" w:rsidRPr="00881564">
        <w:rPr>
          <w:sz w:val="22"/>
          <w:szCs w:val="22"/>
        </w:rPr>
        <w:t>Место для приема посетителя должно быть снабжено стулом, иметь место для письма и раскладки документов.</w:t>
      </w:r>
    </w:p>
    <w:p w:rsidR="0059037D" w:rsidRPr="00881564" w:rsidRDefault="00E01AA0" w:rsidP="00B20B1C">
      <w:pPr>
        <w:autoSpaceDE w:val="0"/>
        <w:autoSpaceDN w:val="0"/>
        <w:adjustRightInd w:val="0"/>
        <w:ind w:firstLine="567"/>
        <w:jc w:val="both"/>
        <w:outlineLvl w:val="2"/>
        <w:rPr>
          <w:sz w:val="22"/>
          <w:szCs w:val="22"/>
        </w:rPr>
      </w:pPr>
      <w:r w:rsidRPr="00881564">
        <w:rPr>
          <w:sz w:val="22"/>
          <w:szCs w:val="22"/>
        </w:rPr>
        <w:lastRenderedPageBreak/>
        <w:t>-</w:t>
      </w:r>
      <w:r w:rsidR="0059037D" w:rsidRPr="00881564">
        <w:rPr>
          <w:sz w:val="22"/>
          <w:szCs w:val="22"/>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9037D" w:rsidRPr="00881564" w:rsidRDefault="00E01AA0" w:rsidP="00B20B1C">
      <w:pPr>
        <w:ind w:firstLine="567"/>
        <w:jc w:val="both"/>
        <w:rPr>
          <w:color w:val="000000"/>
          <w:sz w:val="22"/>
          <w:szCs w:val="22"/>
        </w:rPr>
      </w:pPr>
      <w:r w:rsidRPr="00881564">
        <w:rPr>
          <w:color w:val="000000"/>
          <w:sz w:val="22"/>
          <w:szCs w:val="22"/>
        </w:rPr>
        <w:t>-</w:t>
      </w:r>
      <w:r w:rsidR="0059037D" w:rsidRPr="00881564">
        <w:rPr>
          <w:color w:val="000000"/>
          <w:sz w:val="22"/>
          <w:szCs w:val="22"/>
        </w:rPr>
        <w:t>Вход в здание администрации МО «Муйский район», где ведется прием граждан, оборудуется кнопкой вызова с информационной табличкой, которая расположена на высоте, обеспечивающей доступ лиц с ограниченными возможностями здоровья и инвалидов.</w:t>
      </w:r>
    </w:p>
    <w:p w:rsidR="0085517D" w:rsidRPr="00881564" w:rsidRDefault="0085517D" w:rsidP="00B20B1C">
      <w:pPr>
        <w:autoSpaceDE w:val="0"/>
        <w:autoSpaceDN w:val="0"/>
        <w:adjustRightInd w:val="0"/>
        <w:ind w:firstLine="567"/>
        <w:jc w:val="both"/>
        <w:outlineLvl w:val="2"/>
        <w:rPr>
          <w:sz w:val="22"/>
          <w:szCs w:val="22"/>
        </w:rPr>
      </w:pPr>
    </w:p>
    <w:p w:rsidR="000465CE" w:rsidRPr="00881564" w:rsidRDefault="0085517D" w:rsidP="00B20B1C">
      <w:pPr>
        <w:autoSpaceDE w:val="0"/>
        <w:ind w:firstLine="567"/>
        <w:jc w:val="both"/>
        <w:rPr>
          <w:rFonts w:eastAsia="Lucida Sans Unicode"/>
          <w:b/>
          <w:kern w:val="1"/>
          <w:sz w:val="22"/>
          <w:szCs w:val="22"/>
          <w:lang w:eastAsia="hi-IN" w:bidi="hi-IN"/>
        </w:rPr>
      </w:pPr>
      <w:r w:rsidRPr="00881564">
        <w:rPr>
          <w:b/>
          <w:color w:val="000000"/>
          <w:sz w:val="22"/>
          <w:szCs w:val="22"/>
        </w:rPr>
        <w:t>2.1</w:t>
      </w:r>
      <w:r w:rsidR="006F17E1">
        <w:rPr>
          <w:b/>
          <w:color w:val="000000"/>
          <w:sz w:val="22"/>
          <w:szCs w:val="22"/>
        </w:rPr>
        <w:t xml:space="preserve">7. </w:t>
      </w:r>
      <w:r w:rsidR="004947C5" w:rsidRPr="00881564">
        <w:rPr>
          <w:b/>
          <w:color w:val="000000"/>
          <w:sz w:val="22"/>
          <w:szCs w:val="22"/>
        </w:rPr>
        <w:t xml:space="preserve"> </w:t>
      </w:r>
      <w:r w:rsidR="000465CE" w:rsidRPr="00881564">
        <w:rPr>
          <w:rFonts w:eastAsia="Lucida Sans Unicode"/>
          <w:b/>
          <w:bCs/>
          <w:kern w:val="1"/>
          <w:sz w:val="22"/>
          <w:szCs w:val="22"/>
          <w:lang w:eastAsia="hi-IN" w:bidi="hi-IN"/>
        </w:rPr>
        <w:t>Показатели доступности и качества предоставления муниципальной услуги</w:t>
      </w:r>
    </w:p>
    <w:p w:rsidR="000465CE" w:rsidRPr="00881564" w:rsidRDefault="000465CE" w:rsidP="00B20B1C">
      <w:pPr>
        <w:autoSpaceDE w:val="0"/>
        <w:ind w:firstLine="567"/>
        <w:jc w:val="both"/>
        <w:rPr>
          <w:color w:val="000000"/>
          <w:sz w:val="22"/>
          <w:szCs w:val="22"/>
        </w:rPr>
      </w:pPr>
    </w:p>
    <w:p w:rsidR="00FE5305" w:rsidRPr="00881564" w:rsidRDefault="000465CE" w:rsidP="00B20B1C">
      <w:pPr>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2.1</w:t>
      </w:r>
      <w:r w:rsidR="006F17E1">
        <w:rPr>
          <w:rFonts w:eastAsia="Lucida Sans Unicode"/>
          <w:kern w:val="1"/>
          <w:sz w:val="22"/>
          <w:szCs w:val="22"/>
          <w:lang w:eastAsia="hi-IN" w:bidi="hi-IN"/>
        </w:rPr>
        <w:t>7</w:t>
      </w:r>
      <w:r w:rsidRPr="00881564">
        <w:rPr>
          <w:rFonts w:eastAsia="Lucida Sans Unicode"/>
          <w:kern w:val="1"/>
          <w:sz w:val="22"/>
          <w:szCs w:val="22"/>
          <w:lang w:eastAsia="hi-IN" w:bidi="hi-IN"/>
        </w:rPr>
        <w:t xml:space="preserve">.1 </w:t>
      </w:r>
      <w:r w:rsidR="00FE5305" w:rsidRPr="00881564">
        <w:rPr>
          <w:rFonts w:eastAsia="Lucida Sans Unicode"/>
          <w:kern w:val="1"/>
          <w:sz w:val="22"/>
          <w:szCs w:val="22"/>
          <w:lang w:eastAsia="hi-IN" w:bidi="hi-IN"/>
        </w:rPr>
        <w:t>Показателями доступности муниципальной услуги являются:</w:t>
      </w:r>
    </w:p>
    <w:p w:rsidR="00FE5305" w:rsidRPr="00881564" w:rsidRDefault="0085517D"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w:t>
      </w:r>
      <w:r w:rsidR="008759C1" w:rsidRPr="00881564">
        <w:rPr>
          <w:rFonts w:eastAsia="Lucida Sans Unicode"/>
          <w:kern w:val="1"/>
          <w:sz w:val="22"/>
          <w:szCs w:val="22"/>
          <w:lang w:eastAsia="hi-IN" w:bidi="hi-IN"/>
        </w:rPr>
        <w:t xml:space="preserve"> И</w:t>
      </w:r>
      <w:r w:rsidR="00FE5305" w:rsidRPr="00881564">
        <w:rPr>
          <w:rFonts w:eastAsia="Lucida Sans Unicode"/>
          <w:kern w:val="1"/>
          <w:sz w:val="22"/>
          <w:szCs w:val="22"/>
          <w:lang w:eastAsia="hi-IN" w:bidi="hi-IN"/>
        </w:rPr>
        <w:t>нформирование заявителей о предоставлении муниципальной услуги;</w:t>
      </w:r>
    </w:p>
    <w:p w:rsidR="00FE5305" w:rsidRPr="00881564" w:rsidRDefault="00AF0D23"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-О</w:t>
      </w:r>
      <w:r w:rsidR="00FE5305" w:rsidRPr="00881564">
        <w:rPr>
          <w:rFonts w:eastAsia="Lucida Sans Unicode"/>
          <w:kern w:val="1"/>
          <w:sz w:val="22"/>
          <w:szCs w:val="22"/>
          <w:lang w:eastAsia="hi-IN" w:bidi="hi-IN"/>
        </w:rPr>
        <w:t>борудование территорий, прилегающих к месторасположению администрации МО «Муйский район», его структурных подразделений, местами парковки автотранспортных средств, в том числе для лиц с ограниченными возможностями;</w:t>
      </w:r>
    </w:p>
    <w:p w:rsidR="00FE5305" w:rsidRPr="00881564" w:rsidRDefault="0085517D"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w:t>
      </w:r>
      <w:r w:rsidR="008759C1" w:rsidRPr="00881564">
        <w:rPr>
          <w:rFonts w:eastAsia="Lucida Sans Unicode"/>
          <w:kern w:val="1"/>
          <w:sz w:val="22"/>
          <w:szCs w:val="22"/>
          <w:lang w:eastAsia="hi-IN" w:bidi="hi-IN"/>
        </w:rPr>
        <w:t xml:space="preserve"> О</w:t>
      </w:r>
      <w:r w:rsidR="00FE5305" w:rsidRPr="00881564">
        <w:rPr>
          <w:rFonts w:eastAsia="Lucida Sans Unicode"/>
          <w:kern w:val="1"/>
          <w:sz w:val="22"/>
          <w:szCs w:val="22"/>
          <w:lang w:eastAsia="hi-IN" w:bidi="hi-IN"/>
        </w:rPr>
        <w:t>борудование помещений администрации МО «Муйский район», местами хранения верхней одежды заявителей, местами общего пользования;</w:t>
      </w:r>
    </w:p>
    <w:p w:rsidR="00FE5305" w:rsidRPr="00881564" w:rsidRDefault="0085517D"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w:t>
      </w:r>
      <w:r w:rsidR="008759C1" w:rsidRPr="00881564">
        <w:rPr>
          <w:rFonts w:eastAsia="Lucida Sans Unicode"/>
          <w:kern w:val="1"/>
          <w:sz w:val="22"/>
          <w:szCs w:val="22"/>
          <w:lang w:eastAsia="hi-IN" w:bidi="hi-IN"/>
        </w:rPr>
        <w:t xml:space="preserve"> С</w:t>
      </w:r>
      <w:r w:rsidR="00FE5305" w:rsidRPr="00881564">
        <w:rPr>
          <w:rFonts w:eastAsia="Lucida Sans Unicode"/>
          <w:kern w:val="1"/>
          <w:sz w:val="22"/>
          <w:szCs w:val="22"/>
          <w:lang w:eastAsia="hi-IN" w:bidi="hi-IN"/>
        </w:rPr>
        <w:t>облюдение графика работы администрации МО «Муйский район»;</w:t>
      </w:r>
    </w:p>
    <w:p w:rsidR="00FE5305" w:rsidRPr="00881564" w:rsidRDefault="00AF0D23"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-О</w:t>
      </w:r>
      <w:r w:rsidR="00FE5305" w:rsidRPr="00881564">
        <w:rPr>
          <w:rFonts w:eastAsia="Lucida Sans Unicode"/>
          <w:kern w:val="1"/>
          <w:sz w:val="22"/>
          <w:szCs w:val="22"/>
          <w:lang w:eastAsia="hi-IN" w:bidi="hi-IN"/>
        </w:rPr>
        <w:t>борудование мест ожидания и мест приема заявителей в администрации МО «Муйский район», стульями, столами, обеспечение канцелярскими принадлежностями для предоставления возможности оформления документов;</w:t>
      </w:r>
    </w:p>
    <w:p w:rsidR="00FE5305" w:rsidRPr="00881564" w:rsidRDefault="008759C1"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 В</w:t>
      </w:r>
      <w:r w:rsidR="00FE5305" w:rsidRPr="00881564">
        <w:rPr>
          <w:rFonts w:eastAsia="Lucida Sans Unicode"/>
          <w:kern w:val="1"/>
          <w:sz w:val="22"/>
          <w:szCs w:val="22"/>
          <w:lang w:eastAsia="hi-IN" w:bidi="hi-IN"/>
        </w:rPr>
        <w:t>ремя, затраченное на получение конечного результата муниципальной услуги.</w:t>
      </w:r>
    </w:p>
    <w:p w:rsidR="00FE5305" w:rsidRPr="00881564" w:rsidRDefault="008759C1"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2.1</w:t>
      </w:r>
      <w:r w:rsidR="006F17E1">
        <w:rPr>
          <w:rFonts w:eastAsia="Lucida Sans Unicode"/>
          <w:kern w:val="1"/>
          <w:sz w:val="22"/>
          <w:szCs w:val="22"/>
          <w:lang w:eastAsia="hi-IN" w:bidi="hi-IN"/>
        </w:rPr>
        <w:t>7</w:t>
      </w:r>
      <w:r w:rsidRPr="00881564">
        <w:rPr>
          <w:rFonts w:eastAsia="Lucida Sans Unicode"/>
          <w:kern w:val="1"/>
          <w:sz w:val="22"/>
          <w:szCs w:val="22"/>
          <w:lang w:eastAsia="hi-IN" w:bidi="hi-IN"/>
        </w:rPr>
        <w:t>.</w:t>
      </w:r>
      <w:r w:rsidR="007C2AC7" w:rsidRPr="00881564">
        <w:rPr>
          <w:rFonts w:eastAsia="Lucida Sans Unicode"/>
          <w:kern w:val="1"/>
          <w:sz w:val="22"/>
          <w:szCs w:val="22"/>
          <w:lang w:eastAsia="hi-IN" w:bidi="hi-IN"/>
        </w:rPr>
        <w:t>2</w:t>
      </w:r>
      <w:r w:rsidR="00FE5305" w:rsidRPr="00881564">
        <w:rPr>
          <w:rFonts w:eastAsia="Lucida Sans Unicode"/>
          <w:kern w:val="1"/>
          <w:sz w:val="22"/>
          <w:szCs w:val="22"/>
          <w:lang w:eastAsia="hi-IN" w:bidi="hi-IN"/>
        </w:rPr>
        <w:t>. Показателями качества муниципальной услуги являются:</w:t>
      </w:r>
    </w:p>
    <w:p w:rsidR="00FE5305" w:rsidRPr="00881564" w:rsidRDefault="008759C1"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 С</w:t>
      </w:r>
      <w:r w:rsidR="00FE5305" w:rsidRPr="00881564">
        <w:rPr>
          <w:rFonts w:eastAsia="Lucida Sans Unicode"/>
          <w:kern w:val="1"/>
          <w:sz w:val="22"/>
          <w:szCs w:val="22"/>
          <w:lang w:eastAsia="hi-IN" w:bidi="hi-IN"/>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FE5305" w:rsidRDefault="008759C1" w:rsidP="00B20B1C">
      <w:pPr>
        <w:widowControl w:val="0"/>
        <w:suppressAutoHyphens/>
        <w:autoSpaceDE w:val="0"/>
        <w:ind w:firstLine="567"/>
        <w:jc w:val="both"/>
        <w:rPr>
          <w:rFonts w:eastAsia="Lucida Sans Unicode"/>
          <w:kern w:val="1"/>
          <w:sz w:val="22"/>
          <w:szCs w:val="22"/>
          <w:lang w:eastAsia="hi-IN" w:bidi="hi-IN"/>
        </w:rPr>
      </w:pPr>
      <w:r w:rsidRPr="00881564">
        <w:rPr>
          <w:rFonts w:eastAsia="Lucida Sans Unicode"/>
          <w:kern w:val="1"/>
          <w:sz w:val="22"/>
          <w:szCs w:val="22"/>
          <w:lang w:eastAsia="hi-IN" w:bidi="hi-IN"/>
        </w:rPr>
        <w:t>- К</w:t>
      </w:r>
      <w:r w:rsidR="00FE5305" w:rsidRPr="00881564">
        <w:rPr>
          <w:rFonts w:eastAsia="Lucida Sans Unicode"/>
          <w:kern w:val="1"/>
          <w:sz w:val="22"/>
          <w:szCs w:val="22"/>
          <w:lang w:eastAsia="hi-IN" w:bidi="hi-IN"/>
        </w:rPr>
        <w:t>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6F17E1" w:rsidRPr="00881564" w:rsidRDefault="006F17E1" w:rsidP="00B20B1C">
      <w:pPr>
        <w:widowControl w:val="0"/>
        <w:suppressAutoHyphens/>
        <w:autoSpaceDE w:val="0"/>
        <w:ind w:firstLine="567"/>
        <w:jc w:val="both"/>
        <w:rPr>
          <w:rFonts w:eastAsia="Lucida Sans Unicode"/>
          <w:kern w:val="1"/>
          <w:sz w:val="22"/>
          <w:szCs w:val="22"/>
          <w:lang w:eastAsia="hi-IN" w:bidi="hi-IN"/>
        </w:rPr>
      </w:pPr>
    </w:p>
    <w:p w:rsidR="00335115" w:rsidRPr="00881564" w:rsidRDefault="00335115" w:rsidP="00B20B1C">
      <w:pPr>
        <w:overflowPunct w:val="0"/>
        <w:autoSpaceDE w:val="0"/>
        <w:autoSpaceDN w:val="0"/>
        <w:adjustRightInd w:val="0"/>
        <w:ind w:firstLine="567"/>
        <w:jc w:val="both"/>
        <w:rPr>
          <w:b/>
          <w:bCs/>
          <w:sz w:val="22"/>
          <w:szCs w:val="22"/>
        </w:rPr>
      </w:pPr>
      <w:r w:rsidRPr="00881564">
        <w:rPr>
          <w:b/>
          <w:bCs/>
          <w:sz w:val="22"/>
          <w:szCs w:val="22"/>
        </w:rPr>
        <w:t>2.1</w:t>
      </w:r>
      <w:r w:rsidR="006F17E1">
        <w:rPr>
          <w:b/>
          <w:bCs/>
          <w:sz w:val="22"/>
          <w:szCs w:val="22"/>
        </w:rPr>
        <w:t>8.</w:t>
      </w:r>
      <w:r w:rsidRPr="00881564">
        <w:rPr>
          <w:b/>
          <w:bCs/>
          <w:sz w:val="22"/>
          <w:szCs w:val="22"/>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5115" w:rsidRPr="00881564" w:rsidRDefault="00335115" w:rsidP="00B20B1C">
      <w:pPr>
        <w:overflowPunct w:val="0"/>
        <w:autoSpaceDE w:val="0"/>
        <w:autoSpaceDN w:val="0"/>
        <w:adjustRightInd w:val="0"/>
        <w:ind w:firstLine="567"/>
        <w:jc w:val="both"/>
        <w:outlineLvl w:val="2"/>
        <w:rPr>
          <w:bCs/>
          <w:sz w:val="22"/>
          <w:szCs w:val="22"/>
        </w:rPr>
      </w:pPr>
      <w:r w:rsidRPr="00881564">
        <w:rPr>
          <w:bCs/>
          <w:sz w:val="22"/>
          <w:szCs w:val="22"/>
        </w:rPr>
        <w:t>2.1</w:t>
      </w:r>
      <w:r w:rsidR="006F17E1">
        <w:rPr>
          <w:bCs/>
          <w:sz w:val="22"/>
          <w:szCs w:val="22"/>
        </w:rPr>
        <w:t>8</w:t>
      </w:r>
      <w:r w:rsidRPr="00881564">
        <w:rPr>
          <w:bCs/>
          <w:sz w:val="22"/>
          <w:szCs w:val="22"/>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35115" w:rsidRPr="00881564" w:rsidRDefault="00335115" w:rsidP="00B20B1C">
      <w:pPr>
        <w:keepNext/>
        <w:tabs>
          <w:tab w:val="num" w:pos="0"/>
        </w:tabs>
        <w:overflowPunct w:val="0"/>
        <w:autoSpaceDE w:val="0"/>
        <w:autoSpaceDN w:val="0"/>
        <w:adjustRightInd w:val="0"/>
        <w:ind w:firstLine="567"/>
        <w:jc w:val="both"/>
        <w:outlineLvl w:val="3"/>
        <w:rPr>
          <w:bCs/>
          <w:iCs/>
          <w:sz w:val="22"/>
          <w:szCs w:val="22"/>
        </w:rPr>
      </w:pPr>
      <w:r w:rsidRPr="00881564">
        <w:rPr>
          <w:bCs/>
          <w:sz w:val="22"/>
          <w:szCs w:val="22"/>
        </w:rPr>
        <w:t>2</w:t>
      </w:r>
      <w:r w:rsidRPr="00881564">
        <w:rPr>
          <w:bCs/>
          <w:iCs/>
          <w:sz w:val="22"/>
          <w:szCs w:val="22"/>
        </w:rPr>
        <w:t>.1</w:t>
      </w:r>
      <w:r w:rsidR="006F17E1">
        <w:rPr>
          <w:bCs/>
          <w:iCs/>
          <w:sz w:val="22"/>
          <w:szCs w:val="22"/>
        </w:rPr>
        <w:t>8</w:t>
      </w:r>
      <w:r w:rsidRPr="00881564">
        <w:rPr>
          <w:bCs/>
          <w:iCs/>
          <w:sz w:val="22"/>
          <w:szCs w:val="22"/>
        </w:rPr>
        <w:t>.2.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335115" w:rsidRPr="00881564" w:rsidRDefault="00335115" w:rsidP="00B20B1C">
      <w:pPr>
        <w:keepNext/>
        <w:tabs>
          <w:tab w:val="num" w:pos="0"/>
        </w:tabs>
        <w:overflowPunct w:val="0"/>
        <w:autoSpaceDE w:val="0"/>
        <w:autoSpaceDN w:val="0"/>
        <w:adjustRightInd w:val="0"/>
        <w:ind w:firstLine="567"/>
        <w:jc w:val="both"/>
        <w:outlineLvl w:val="3"/>
        <w:rPr>
          <w:bCs/>
          <w:iCs/>
          <w:sz w:val="22"/>
          <w:szCs w:val="22"/>
        </w:rPr>
      </w:pPr>
      <w:r w:rsidRPr="00881564">
        <w:rPr>
          <w:bCs/>
          <w:iCs/>
          <w:sz w:val="22"/>
          <w:szCs w:val="22"/>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t>2.1</w:t>
      </w:r>
      <w:r w:rsidR="006F17E1">
        <w:rPr>
          <w:bCs/>
          <w:sz w:val="22"/>
          <w:szCs w:val="22"/>
        </w:rPr>
        <w:t>8</w:t>
      </w:r>
      <w:r w:rsidRPr="00881564">
        <w:rPr>
          <w:bCs/>
          <w:sz w:val="22"/>
          <w:szCs w:val="22"/>
        </w:rPr>
        <w:t>.3. При предоставлении муниципальной услуги в электронной форме заявителю направляется:</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t>уведомление о приёме и регистрации запроса и иных документов, необходимых для предоставления муниципальной услуги;</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t>уведомление о начале процедуры предоставления муниципальной услуги;</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t>уведомление о результатах рассмотрения документов, необходимых для предоставления муниципальной услуги;</w:t>
      </w:r>
    </w:p>
    <w:p w:rsidR="00335115" w:rsidRPr="00881564" w:rsidRDefault="00335115" w:rsidP="00B20B1C">
      <w:pPr>
        <w:tabs>
          <w:tab w:val="left" w:pos="720"/>
          <w:tab w:val="left" w:pos="1800"/>
        </w:tabs>
        <w:overflowPunct w:val="0"/>
        <w:autoSpaceDE w:val="0"/>
        <w:autoSpaceDN w:val="0"/>
        <w:adjustRightInd w:val="0"/>
        <w:ind w:firstLine="567"/>
        <w:jc w:val="both"/>
        <w:rPr>
          <w:bCs/>
          <w:sz w:val="22"/>
          <w:szCs w:val="22"/>
        </w:rPr>
      </w:pPr>
      <w:r w:rsidRPr="00881564">
        <w:rPr>
          <w:bCs/>
          <w:sz w:val="22"/>
          <w:szCs w:val="22"/>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E03E5" w:rsidRPr="00881564" w:rsidRDefault="00EE03E5" w:rsidP="00B20B1C">
      <w:pPr>
        <w:ind w:firstLine="567"/>
        <w:jc w:val="center"/>
        <w:rPr>
          <w:b/>
          <w:sz w:val="22"/>
          <w:szCs w:val="22"/>
        </w:rPr>
      </w:pPr>
    </w:p>
    <w:p w:rsidR="00EE03E5" w:rsidRPr="00881564" w:rsidRDefault="00EE03E5" w:rsidP="00B20B1C">
      <w:pPr>
        <w:ind w:firstLine="567"/>
        <w:jc w:val="center"/>
        <w:rPr>
          <w:b/>
          <w:sz w:val="22"/>
          <w:szCs w:val="22"/>
        </w:rPr>
      </w:pPr>
      <w:r w:rsidRPr="00881564">
        <w:rPr>
          <w:b/>
          <w:sz w:val="22"/>
          <w:szCs w:val="22"/>
        </w:rPr>
        <w:t>3. Состав, последовательность и сроки выполнения</w:t>
      </w:r>
    </w:p>
    <w:p w:rsidR="00EE03E5" w:rsidRPr="00881564" w:rsidRDefault="00EE03E5" w:rsidP="00B20B1C">
      <w:pPr>
        <w:ind w:firstLine="567"/>
        <w:jc w:val="center"/>
        <w:rPr>
          <w:b/>
          <w:sz w:val="22"/>
          <w:szCs w:val="22"/>
        </w:rPr>
      </w:pPr>
      <w:r w:rsidRPr="00881564">
        <w:rPr>
          <w:b/>
          <w:sz w:val="22"/>
          <w:szCs w:val="22"/>
        </w:rPr>
        <w:t>административных процедур (действий), требования к порядку</w:t>
      </w:r>
    </w:p>
    <w:p w:rsidR="001652FC" w:rsidRPr="00881564" w:rsidRDefault="00EE03E5" w:rsidP="00B20B1C">
      <w:pPr>
        <w:ind w:firstLine="567"/>
        <w:jc w:val="center"/>
        <w:rPr>
          <w:b/>
          <w:sz w:val="22"/>
          <w:szCs w:val="22"/>
        </w:rPr>
      </w:pPr>
      <w:r w:rsidRPr="00881564">
        <w:rPr>
          <w:b/>
          <w:sz w:val="22"/>
          <w:szCs w:val="22"/>
        </w:rPr>
        <w:t>их выполнения, в том числе в электронном виде</w:t>
      </w:r>
    </w:p>
    <w:p w:rsidR="001F3C9F" w:rsidRPr="00881564" w:rsidRDefault="001F3C9F" w:rsidP="00B20B1C">
      <w:pPr>
        <w:overflowPunct w:val="0"/>
        <w:autoSpaceDE w:val="0"/>
        <w:autoSpaceDN w:val="0"/>
        <w:adjustRightInd w:val="0"/>
        <w:spacing w:before="120"/>
        <w:ind w:firstLine="567"/>
        <w:jc w:val="both"/>
        <w:rPr>
          <w:b/>
          <w:bCs/>
          <w:sz w:val="22"/>
          <w:szCs w:val="22"/>
        </w:rPr>
      </w:pPr>
      <w:r w:rsidRPr="00881564">
        <w:rPr>
          <w:b/>
          <w:bCs/>
          <w:sz w:val="22"/>
          <w:szCs w:val="22"/>
        </w:rPr>
        <w:t>3.1. Исчерпывающий перечень административных процедур:</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sz w:val="22"/>
          <w:szCs w:val="22"/>
        </w:rPr>
        <w:t xml:space="preserve">1) прием </w:t>
      </w:r>
      <w:r w:rsidR="00324553" w:rsidRPr="00881564">
        <w:rPr>
          <w:bCs/>
          <w:sz w:val="22"/>
          <w:szCs w:val="22"/>
        </w:rPr>
        <w:t>уведомления</w:t>
      </w:r>
      <w:r w:rsidRPr="00881564">
        <w:rPr>
          <w:bCs/>
          <w:sz w:val="22"/>
          <w:szCs w:val="22"/>
        </w:rPr>
        <w:t xml:space="preserve"> Уполномоченным органом;</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sz w:val="22"/>
          <w:szCs w:val="22"/>
        </w:rPr>
        <w:t>2) проведение проверки наличия сведений и документов, необходимых для предоставления муниципальной услуги;</w:t>
      </w:r>
    </w:p>
    <w:p w:rsidR="001F3C9F" w:rsidRPr="00881564" w:rsidRDefault="006F17E1" w:rsidP="00B20B1C">
      <w:pPr>
        <w:overflowPunct w:val="0"/>
        <w:autoSpaceDE w:val="0"/>
        <w:autoSpaceDN w:val="0"/>
        <w:adjustRightInd w:val="0"/>
        <w:ind w:firstLine="567"/>
        <w:jc w:val="both"/>
        <w:outlineLvl w:val="2"/>
        <w:rPr>
          <w:bCs/>
          <w:sz w:val="22"/>
          <w:szCs w:val="22"/>
        </w:rPr>
      </w:pPr>
      <w:r>
        <w:rPr>
          <w:bCs/>
          <w:sz w:val="22"/>
          <w:szCs w:val="22"/>
        </w:rPr>
        <w:t xml:space="preserve">   </w:t>
      </w:r>
      <w:r w:rsidR="001F3C9F" w:rsidRPr="00881564">
        <w:rPr>
          <w:bCs/>
          <w:sz w:val="22"/>
          <w:szCs w:val="22"/>
        </w:rPr>
        <w:t>3) подготовка документов, являющихся результатом муниципальной услуги;</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sz w:val="22"/>
          <w:szCs w:val="22"/>
        </w:rPr>
        <w:t xml:space="preserve">4) направление застройщику способом, определенным им в уведомлении о планируемом строительстве, уведомления о соответствии либо о несоответствии </w:t>
      </w:r>
      <w:r w:rsidR="008051CD" w:rsidRPr="00881564">
        <w:rPr>
          <w:bCs/>
          <w:sz w:val="22"/>
          <w:szCs w:val="22"/>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FD7BF2" w:rsidRPr="00881564">
        <w:rPr>
          <w:bCs/>
          <w:sz w:val="22"/>
          <w:szCs w:val="22"/>
        </w:rPr>
        <w:t xml:space="preserve"> </w:t>
      </w:r>
      <w:r w:rsidRPr="00881564">
        <w:rPr>
          <w:bCs/>
          <w:sz w:val="22"/>
          <w:szCs w:val="22"/>
        </w:rPr>
        <w:t>требованиям законодательства о градостроительной деятельности с указанием всех оснований для направления такого уведомления.</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color w:val="000000"/>
          <w:sz w:val="22"/>
          <w:szCs w:val="22"/>
        </w:rPr>
        <w:t>П</w:t>
      </w:r>
      <w:r w:rsidRPr="00881564">
        <w:rPr>
          <w:bCs/>
          <w:sz w:val="22"/>
          <w:szCs w:val="22"/>
        </w:rPr>
        <w:t>оследовательность предоставления муниципальной услуги отражена в блок-схеме, представленной в Приложении № 1 к настоящему Административному регламенту.</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sz w:val="22"/>
          <w:szCs w:val="22"/>
        </w:rPr>
        <w:t>3.1.1. В целях предоставления муниципальной услуги осуществляется прием заявителей Уполномоченным органом согласно режиму работы.</w:t>
      </w:r>
    </w:p>
    <w:p w:rsidR="001F3C9F" w:rsidRPr="00881564" w:rsidRDefault="001F3C9F" w:rsidP="00B20B1C">
      <w:pPr>
        <w:overflowPunct w:val="0"/>
        <w:autoSpaceDE w:val="0"/>
        <w:autoSpaceDN w:val="0"/>
        <w:adjustRightInd w:val="0"/>
        <w:ind w:firstLine="567"/>
        <w:jc w:val="both"/>
        <w:outlineLvl w:val="2"/>
        <w:rPr>
          <w:bCs/>
          <w:sz w:val="22"/>
          <w:szCs w:val="22"/>
        </w:rPr>
      </w:pPr>
      <w:r w:rsidRPr="00881564">
        <w:rPr>
          <w:bCs/>
          <w:sz w:val="22"/>
          <w:szCs w:val="22"/>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3C9F" w:rsidRDefault="001F3C9F" w:rsidP="00B20B1C">
      <w:pPr>
        <w:overflowPunct w:val="0"/>
        <w:autoSpaceDE w:val="0"/>
        <w:autoSpaceDN w:val="0"/>
        <w:adjustRightInd w:val="0"/>
        <w:ind w:firstLine="567"/>
        <w:jc w:val="both"/>
        <w:outlineLvl w:val="2"/>
        <w:rPr>
          <w:bCs/>
          <w:sz w:val="22"/>
          <w:szCs w:val="22"/>
        </w:rPr>
      </w:pPr>
      <w:r w:rsidRPr="00881564">
        <w:rPr>
          <w:bCs/>
          <w:sz w:val="22"/>
          <w:szCs w:val="22"/>
        </w:rPr>
        <w:t>3.1.2. Заявителю обеспечивается возможность предоставления муниципальной услуги посредством Единого портала, Портала без необходимости повторного представления документов на бумажном носителе.</w:t>
      </w:r>
    </w:p>
    <w:p w:rsidR="006F17E1" w:rsidRPr="00881564" w:rsidRDefault="006F17E1" w:rsidP="00B20B1C">
      <w:pPr>
        <w:overflowPunct w:val="0"/>
        <w:autoSpaceDE w:val="0"/>
        <w:autoSpaceDN w:val="0"/>
        <w:adjustRightInd w:val="0"/>
        <w:ind w:firstLine="567"/>
        <w:jc w:val="both"/>
        <w:outlineLvl w:val="2"/>
        <w:rPr>
          <w:bCs/>
          <w:sz w:val="22"/>
          <w:szCs w:val="22"/>
        </w:rPr>
      </w:pPr>
    </w:p>
    <w:p w:rsidR="007B1177" w:rsidRPr="006F17E1" w:rsidRDefault="007B1177" w:rsidP="00B20B1C">
      <w:pPr>
        <w:ind w:firstLine="567"/>
        <w:jc w:val="both"/>
        <w:rPr>
          <w:b/>
          <w:sz w:val="22"/>
          <w:szCs w:val="22"/>
        </w:rPr>
      </w:pPr>
      <w:r w:rsidRPr="006F17E1">
        <w:rPr>
          <w:b/>
          <w:sz w:val="22"/>
          <w:szCs w:val="22"/>
        </w:rPr>
        <w:t>3.2. Основанием для начала административной процедуры «Прием и регистрация уведомления и документов (в том числе в электронной форме)» является:</w:t>
      </w:r>
    </w:p>
    <w:p w:rsidR="007B1177" w:rsidRPr="00881564" w:rsidRDefault="007B1177" w:rsidP="00B20B1C">
      <w:pPr>
        <w:pStyle w:val="ConsPlusNormal"/>
        <w:widowControl/>
        <w:ind w:firstLine="567"/>
        <w:jc w:val="both"/>
        <w:rPr>
          <w:rFonts w:ascii="Times New Roman" w:hAnsi="Times New Roman" w:cs="Times New Roman"/>
          <w:sz w:val="22"/>
          <w:szCs w:val="22"/>
        </w:rPr>
      </w:pPr>
      <w:r w:rsidRPr="00881564">
        <w:rPr>
          <w:rFonts w:ascii="Times New Roman" w:hAnsi="Times New Roman" w:cs="Times New Roman"/>
          <w:sz w:val="22"/>
          <w:szCs w:val="22"/>
        </w:rPr>
        <w:t>1) Регистрация уведомления и прилагаемых к нему документов осуществляет специалист</w:t>
      </w:r>
      <w:r w:rsidR="008337DB">
        <w:rPr>
          <w:rFonts w:ascii="Times New Roman" w:hAnsi="Times New Roman" w:cs="Times New Roman"/>
          <w:sz w:val="22"/>
          <w:szCs w:val="22"/>
        </w:rPr>
        <w:t xml:space="preserve"> отдела</w:t>
      </w:r>
      <w:r w:rsidR="008337DB" w:rsidRPr="00881564">
        <w:rPr>
          <w:rFonts w:ascii="Times New Roman" w:hAnsi="Times New Roman" w:cs="Times New Roman"/>
          <w:sz w:val="22"/>
          <w:szCs w:val="22"/>
        </w:rPr>
        <w:t xml:space="preserve"> ООРиК</w:t>
      </w:r>
      <w:r w:rsidRPr="00881564">
        <w:rPr>
          <w:rFonts w:ascii="Times New Roman" w:hAnsi="Times New Roman" w:cs="Times New Roman"/>
          <w:sz w:val="22"/>
          <w:szCs w:val="22"/>
        </w:rPr>
        <w:t xml:space="preserve"> </w:t>
      </w:r>
      <w:r w:rsidR="00B8074D">
        <w:rPr>
          <w:rFonts w:ascii="Times New Roman" w:hAnsi="Times New Roman" w:cs="Times New Roman"/>
          <w:sz w:val="22"/>
          <w:szCs w:val="22"/>
        </w:rPr>
        <w:t>в</w:t>
      </w:r>
      <w:r w:rsidRPr="00881564">
        <w:rPr>
          <w:rFonts w:ascii="Times New Roman" w:hAnsi="Times New Roman" w:cs="Times New Roman"/>
          <w:sz w:val="22"/>
          <w:szCs w:val="22"/>
        </w:rPr>
        <w:t xml:space="preserve"> течение одного рабочего дня</w:t>
      </w:r>
      <w:r w:rsidR="00B8074D">
        <w:rPr>
          <w:rFonts w:ascii="Times New Roman" w:hAnsi="Times New Roman" w:cs="Times New Roman"/>
          <w:sz w:val="22"/>
          <w:szCs w:val="22"/>
        </w:rPr>
        <w:t>.</w:t>
      </w:r>
      <w:r w:rsidRPr="00881564">
        <w:rPr>
          <w:rFonts w:ascii="Times New Roman" w:hAnsi="Times New Roman" w:cs="Times New Roman"/>
          <w:sz w:val="22"/>
          <w:szCs w:val="22"/>
        </w:rPr>
        <w:t xml:space="preserve"> </w:t>
      </w:r>
      <w:r w:rsidR="00B8074D">
        <w:rPr>
          <w:rFonts w:ascii="Times New Roman" w:hAnsi="Times New Roman" w:cs="Times New Roman"/>
          <w:sz w:val="22"/>
          <w:szCs w:val="22"/>
        </w:rPr>
        <w:t>П</w:t>
      </w:r>
      <w:r w:rsidRPr="00881564">
        <w:rPr>
          <w:rFonts w:ascii="Times New Roman" w:hAnsi="Times New Roman" w:cs="Times New Roman"/>
          <w:sz w:val="22"/>
          <w:szCs w:val="22"/>
        </w:rPr>
        <w:t>осле регистрации специалист ООРиК направля</w:t>
      </w:r>
      <w:r w:rsidR="00ED5AE0">
        <w:rPr>
          <w:rFonts w:ascii="Times New Roman" w:hAnsi="Times New Roman" w:cs="Times New Roman"/>
          <w:sz w:val="22"/>
          <w:szCs w:val="22"/>
        </w:rPr>
        <w:t>е</w:t>
      </w:r>
      <w:r w:rsidRPr="00881564">
        <w:rPr>
          <w:rFonts w:ascii="Times New Roman" w:hAnsi="Times New Roman" w:cs="Times New Roman"/>
          <w:sz w:val="22"/>
          <w:szCs w:val="22"/>
        </w:rPr>
        <w:t xml:space="preserve">т заявление с прилагаемыми к нему документами </w:t>
      </w:r>
      <w:r>
        <w:rPr>
          <w:rFonts w:ascii="Times New Roman" w:hAnsi="Times New Roman" w:cs="Times New Roman"/>
          <w:sz w:val="22"/>
          <w:szCs w:val="22"/>
        </w:rPr>
        <w:t>главе муниципального образования -</w:t>
      </w:r>
      <w:r w:rsidRPr="00881564">
        <w:rPr>
          <w:rFonts w:ascii="Times New Roman" w:hAnsi="Times New Roman" w:cs="Times New Roman"/>
          <w:sz w:val="22"/>
          <w:szCs w:val="22"/>
        </w:rPr>
        <w:t>руководителю Администрации для резолюции. Завершением процедуры является направление специалистами ООРиК заявления и прилагаемых к нему документов с резолюци</w:t>
      </w:r>
      <w:r w:rsidR="00ED5AE0">
        <w:rPr>
          <w:rFonts w:ascii="Times New Roman" w:hAnsi="Times New Roman" w:cs="Times New Roman"/>
          <w:sz w:val="22"/>
          <w:szCs w:val="22"/>
        </w:rPr>
        <w:t>ей</w:t>
      </w:r>
      <w:r w:rsidRPr="00881564">
        <w:rPr>
          <w:rFonts w:ascii="Times New Roman" w:hAnsi="Times New Roman" w:cs="Times New Roman"/>
          <w:sz w:val="22"/>
          <w:szCs w:val="22"/>
        </w:rPr>
        <w:t xml:space="preserve"> </w:t>
      </w:r>
      <w:r>
        <w:rPr>
          <w:rFonts w:ascii="Times New Roman" w:hAnsi="Times New Roman" w:cs="Times New Roman"/>
          <w:sz w:val="22"/>
          <w:szCs w:val="22"/>
        </w:rPr>
        <w:t>главы муниципального образования-</w:t>
      </w:r>
      <w:r w:rsidRPr="00881564">
        <w:rPr>
          <w:rFonts w:ascii="Times New Roman" w:hAnsi="Times New Roman" w:cs="Times New Roman"/>
          <w:sz w:val="22"/>
          <w:szCs w:val="22"/>
        </w:rPr>
        <w:t xml:space="preserve"> руководителя Администрации ответственному исполнителю. Направление документов ответственному исполнителю осуществляется в течение одного рабочего дня с момента получения резолюции</w:t>
      </w:r>
      <w:r w:rsidRPr="00D706AB">
        <w:rPr>
          <w:rFonts w:ascii="Times New Roman" w:hAnsi="Times New Roman" w:cs="Times New Roman"/>
          <w:sz w:val="22"/>
          <w:szCs w:val="22"/>
        </w:rPr>
        <w:t xml:space="preserve"> </w:t>
      </w:r>
      <w:r>
        <w:rPr>
          <w:rFonts w:ascii="Times New Roman" w:hAnsi="Times New Roman" w:cs="Times New Roman"/>
          <w:sz w:val="22"/>
          <w:szCs w:val="22"/>
        </w:rPr>
        <w:t>главы муниципального образования</w:t>
      </w:r>
      <w:r w:rsidRPr="00881564">
        <w:rPr>
          <w:rFonts w:ascii="Times New Roman" w:hAnsi="Times New Roman" w:cs="Times New Roman"/>
          <w:sz w:val="22"/>
          <w:szCs w:val="22"/>
        </w:rPr>
        <w:t xml:space="preserve"> </w:t>
      </w:r>
      <w:r>
        <w:rPr>
          <w:rFonts w:ascii="Times New Roman" w:hAnsi="Times New Roman" w:cs="Times New Roman"/>
          <w:sz w:val="22"/>
          <w:szCs w:val="22"/>
        </w:rPr>
        <w:t>-</w:t>
      </w:r>
      <w:r w:rsidRPr="00881564">
        <w:rPr>
          <w:rFonts w:ascii="Times New Roman" w:hAnsi="Times New Roman" w:cs="Times New Roman"/>
          <w:sz w:val="22"/>
          <w:szCs w:val="22"/>
        </w:rPr>
        <w:t xml:space="preserve">руководителя Администрации. </w:t>
      </w:r>
    </w:p>
    <w:p w:rsidR="008337DB" w:rsidRDefault="00ED5AE0" w:rsidP="00B20B1C">
      <w:pPr>
        <w:widowControl w:val="0"/>
        <w:tabs>
          <w:tab w:val="left" w:pos="0"/>
        </w:tabs>
        <w:ind w:right="283" w:firstLine="567"/>
        <w:contextualSpacing/>
        <w:jc w:val="both"/>
        <w:rPr>
          <w:sz w:val="22"/>
          <w:szCs w:val="22"/>
        </w:rPr>
      </w:pPr>
      <w:r>
        <w:rPr>
          <w:sz w:val="22"/>
          <w:szCs w:val="22"/>
        </w:rPr>
        <w:t xml:space="preserve">  </w:t>
      </w:r>
      <w:r w:rsidR="007B1177" w:rsidRPr="00881564">
        <w:rPr>
          <w:sz w:val="22"/>
          <w:szCs w:val="22"/>
        </w:rPr>
        <w:t>2) При предоставлении услуги в электронной форме заявителю направляется:</w:t>
      </w:r>
    </w:p>
    <w:p w:rsidR="007B1177" w:rsidRPr="00881564" w:rsidRDefault="007B1177" w:rsidP="00B20B1C">
      <w:pPr>
        <w:widowControl w:val="0"/>
        <w:tabs>
          <w:tab w:val="left" w:pos="0"/>
        </w:tabs>
        <w:ind w:right="283" w:firstLine="567"/>
        <w:contextualSpacing/>
        <w:jc w:val="both"/>
        <w:rPr>
          <w:sz w:val="22"/>
          <w:szCs w:val="22"/>
        </w:rPr>
      </w:pPr>
      <w:r w:rsidRPr="00881564">
        <w:rPr>
          <w:sz w:val="22"/>
          <w:szCs w:val="22"/>
        </w:rPr>
        <w:t>а) уведомление о записи на прием в орган (организацию) или многофункциональный центр, содержащее сведения о дате, времени и месте приема;</w:t>
      </w:r>
    </w:p>
    <w:p w:rsidR="007B1177" w:rsidRPr="00881564" w:rsidRDefault="007B1177" w:rsidP="00B20B1C">
      <w:pPr>
        <w:widowControl w:val="0"/>
        <w:tabs>
          <w:tab w:val="left" w:pos="0"/>
        </w:tabs>
        <w:ind w:right="283" w:firstLine="567"/>
        <w:contextualSpacing/>
        <w:jc w:val="both"/>
        <w:rPr>
          <w:sz w:val="22"/>
          <w:szCs w:val="22"/>
        </w:rPr>
      </w:pPr>
      <w:r w:rsidRPr="00881564">
        <w:rPr>
          <w:sz w:val="22"/>
          <w:szCs w:val="22"/>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B1177" w:rsidRDefault="007B1177" w:rsidP="00B20B1C">
      <w:pPr>
        <w:pStyle w:val="ConsPlusNormal"/>
        <w:widowControl/>
        <w:ind w:firstLine="567"/>
        <w:jc w:val="both"/>
        <w:rPr>
          <w:rFonts w:ascii="Times New Roman" w:hAnsi="Times New Roman" w:cs="Times New Roman"/>
          <w:sz w:val="22"/>
          <w:szCs w:val="22"/>
        </w:rPr>
      </w:pPr>
      <w:r w:rsidRPr="00881564">
        <w:rPr>
          <w:rFonts w:ascii="Times New Roman" w:hAnsi="Times New Roman" w:cs="Times New Roman"/>
          <w:sz w:val="22"/>
          <w:szCs w:val="22"/>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B1177" w:rsidRPr="00881564" w:rsidRDefault="007B1177" w:rsidP="00B20B1C">
      <w:pPr>
        <w:pStyle w:val="ConsPlusNormal"/>
        <w:widowControl/>
        <w:ind w:firstLine="567"/>
        <w:jc w:val="both"/>
        <w:rPr>
          <w:rFonts w:ascii="Times New Roman" w:hAnsi="Times New Roman" w:cs="Times New Roman"/>
          <w:sz w:val="22"/>
          <w:szCs w:val="22"/>
        </w:rPr>
      </w:pPr>
    </w:p>
    <w:p w:rsidR="002020D8" w:rsidRPr="006F17E1" w:rsidRDefault="002020D8" w:rsidP="00B20B1C">
      <w:pPr>
        <w:tabs>
          <w:tab w:val="left" w:pos="840"/>
          <w:tab w:val="center" w:pos="4677"/>
        </w:tabs>
        <w:autoSpaceDE w:val="0"/>
        <w:autoSpaceDN w:val="0"/>
        <w:adjustRightInd w:val="0"/>
        <w:ind w:firstLine="567"/>
        <w:jc w:val="both"/>
        <w:rPr>
          <w:b/>
          <w:sz w:val="22"/>
          <w:szCs w:val="22"/>
        </w:rPr>
      </w:pPr>
      <w:r w:rsidRPr="006F17E1">
        <w:rPr>
          <w:b/>
          <w:sz w:val="22"/>
          <w:szCs w:val="22"/>
        </w:rPr>
        <w:t>3.3</w:t>
      </w:r>
      <w:r w:rsidR="00404708" w:rsidRPr="006F17E1">
        <w:rPr>
          <w:b/>
          <w:sz w:val="22"/>
          <w:szCs w:val="22"/>
        </w:rPr>
        <w:t>.</w:t>
      </w:r>
      <w:r w:rsidRPr="006F17E1">
        <w:rPr>
          <w:b/>
          <w:sz w:val="22"/>
          <w:szCs w:val="22"/>
        </w:rPr>
        <w:t xml:space="preserve"> Проверка наличия полного перечня документов, прилагаемых к </w:t>
      </w:r>
      <w:r w:rsidR="00324553" w:rsidRPr="006F17E1">
        <w:rPr>
          <w:b/>
          <w:sz w:val="22"/>
          <w:szCs w:val="22"/>
        </w:rPr>
        <w:t>уведомлению</w:t>
      </w:r>
      <w:r w:rsidRPr="006F17E1">
        <w:rPr>
          <w:b/>
          <w:sz w:val="22"/>
          <w:szCs w:val="22"/>
        </w:rPr>
        <w:t xml:space="preserve"> (в соответствии с пунктом </w:t>
      </w:r>
      <w:r w:rsidR="00050B3F" w:rsidRPr="006F17E1">
        <w:rPr>
          <w:b/>
          <w:sz w:val="22"/>
          <w:szCs w:val="22"/>
        </w:rPr>
        <w:t>2.6 настоящего</w:t>
      </w:r>
      <w:r w:rsidRPr="006F17E1">
        <w:rPr>
          <w:b/>
          <w:sz w:val="22"/>
          <w:szCs w:val="22"/>
        </w:rPr>
        <w:t xml:space="preserve"> Административного регламента).</w:t>
      </w:r>
    </w:p>
    <w:p w:rsidR="002020D8" w:rsidRPr="00881564" w:rsidRDefault="00ED5AE0" w:rsidP="00B20B1C">
      <w:pPr>
        <w:ind w:firstLine="567"/>
        <w:jc w:val="both"/>
        <w:rPr>
          <w:sz w:val="22"/>
          <w:szCs w:val="22"/>
        </w:rPr>
      </w:pPr>
      <w:r>
        <w:rPr>
          <w:sz w:val="22"/>
          <w:szCs w:val="22"/>
        </w:rPr>
        <w:t xml:space="preserve">3.3.1. </w:t>
      </w:r>
      <w:r w:rsidR="002020D8" w:rsidRPr="00881564">
        <w:rPr>
          <w:sz w:val="22"/>
          <w:szCs w:val="22"/>
        </w:rPr>
        <w:t xml:space="preserve">Основанием для начала настоящей административной процедуры является получение ответственным исполнителем </w:t>
      </w:r>
      <w:r w:rsidR="00D849EE" w:rsidRPr="00881564">
        <w:rPr>
          <w:sz w:val="22"/>
          <w:szCs w:val="22"/>
        </w:rPr>
        <w:t>уведомления</w:t>
      </w:r>
      <w:r w:rsidR="002020D8" w:rsidRPr="00881564">
        <w:rPr>
          <w:sz w:val="22"/>
          <w:szCs w:val="22"/>
        </w:rPr>
        <w:t xml:space="preserve"> и прилагаемых к нему документов с резолюцией </w:t>
      </w:r>
      <w:r w:rsidR="00FD7BF2" w:rsidRPr="00881564">
        <w:rPr>
          <w:sz w:val="22"/>
          <w:szCs w:val="22"/>
        </w:rPr>
        <w:t>Главы муниципального образования – руководителя администрации</w:t>
      </w:r>
      <w:r w:rsidR="002020D8" w:rsidRPr="00881564">
        <w:rPr>
          <w:sz w:val="22"/>
          <w:szCs w:val="22"/>
        </w:rPr>
        <w:t xml:space="preserve">. </w:t>
      </w:r>
    </w:p>
    <w:p w:rsidR="002020D8" w:rsidRPr="00881564" w:rsidRDefault="002020D8" w:rsidP="00B20B1C">
      <w:pPr>
        <w:autoSpaceDE w:val="0"/>
        <w:autoSpaceDN w:val="0"/>
        <w:adjustRightInd w:val="0"/>
        <w:ind w:firstLine="567"/>
        <w:jc w:val="both"/>
        <w:rPr>
          <w:sz w:val="22"/>
          <w:szCs w:val="22"/>
        </w:rPr>
      </w:pPr>
      <w:r w:rsidRPr="00881564">
        <w:rPr>
          <w:sz w:val="22"/>
          <w:szCs w:val="22"/>
        </w:rPr>
        <w:lastRenderedPageBreak/>
        <w:t xml:space="preserve">Проверка наличия документов, прилагаемых к </w:t>
      </w:r>
      <w:r w:rsidR="00D849EE" w:rsidRPr="00881564">
        <w:rPr>
          <w:sz w:val="22"/>
          <w:szCs w:val="22"/>
        </w:rPr>
        <w:t>уведомлению</w:t>
      </w:r>
      <w:r w:rsidRPr="00881564">
        <w:rPr>
          <w:sz w:val="22"/>
          <w:szCs w:val="22"/>
        </w:rPr>
        <w:t xml:space="preserve">,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 </w:t>
      </w:r>
      <w:r w:rsidR="00050B3F" w:rsidRPr="00881564">
        <w:rPr>
          <w:sz w:val="22"/>
          <w:szCs w:val="22"/>
        </w:rPr>
        <w:t>2.6</w:t>
      </w:r>
      <w:r w:rsidRPr="00881564">
        <w:rPr>
          <w:sz w:val="22"/>
          <w:szCs w:val="22"/>
        </w:rPr>
        <w:t xml:space="preserve"> настоящего Административного регламента. </w:t>
      </w:r>
    </w:p>
    <w:p w:rsidR="00573767" w:rsidRPr="00881564" w:rsidRDefault="002020D8" w:rsidP="00B20B1C">
      <w:pPr>
        <w:autoSpaceDE w:val="0"/>
        <w:autoSpaceDN w:val="0"/>
        <w:adjustRightInd w:val="0"/>
        <w:ind w:firstLine="567"/>
        <w:jc w:val="both"/>
        <w:rPr>
          <w:bCs/>
          <w:sz w:val="22"/>
          <w:szCs w:val="22"/>
        </w:rPr>
      </w:pPr>
      <w:r w:rsidRPr="00881564">
        <w:rPr>
          <w:sz w:val="22"/>
          <w:szCs w:val="22"/>
        </w:rPr>
        <w:t>При установлении ответственным исполнителем факта отсутствия необходимых документов, указанных в п</w:t>
      </w:r>
      <w:r w:rsidR="00050B3F" w:rsidRPr="00881564">
        <w:rPr>
          <w:sz w:val="22"/>
          <w:szCs w:val="22"/>
        </w:rPr>
        <w:t xml:space="preserve"> 2.6</w:t>
      </w:r>
      <w:r w:rsidRPr="00881564">
        <w:rPr>
          <w:sz w:val="22"/>
          <w:szCs w:val="22"/>
        </w:rPr>
        <w:t xml:space="preserve"> настоящего Административного регламента, несоответствия представленных документов требованиям и нормам по их оформлению, ответственный исполнитель </w:t>
      </w:r>
      <w:r w:rsidR="00573767" w:rsidRPr="00881564">
        <w:rPr>
          <w:bCs/>
          <w:sz w:val="22"/>
          <w:szCs w:val="22"/>
        </w:rPr>
        <w:t>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F52FE" w:rsidRPr="00881564" w:rsidRDefault="00EF52FE" w:rsidP="00B20B1C">
      <w:pPr>
        <w:tabs>
          <w:tab w:val="left" w:pos="720"/>
          <w:tab w:val="left" w:pos="1800"/>
        </w:tabs>
        <w:spacing w:before="120"/>
        <w:ind w:firstLine="567"/>
        <w:jc w:val="both"/>
        <w:rPr>
          <w:b/>
          <w:sz w:val="22"/>
          <w:szCs w:val="22"/>
        </w:rPr>
      </w:pPr>
      <w:r w:rsidRPr="00881564">
        <w:rPr>
          <w:b/>
          <w:sz w:val="22"/>
          <w:szCs w:val="22"/>
        </w:rPr>
        <w:t xml:space="preserve">3.4. Административная процедура – подготовка </w:t>
      </w:r>
      <w:r w:rsidR="00070C7D" w:rsidRPr="00881564">
        <w:rPr>
          <w:b/>
          <w:sz w:val="22"/>
          <w:szCs w:val="22"/>
        </w:rPr>
        <w:t>документов,</w:t>
      </w:r>
      <w:r w:rsidRPr="00881564">
        <w:rPr>
          <w:b/>
          <w:sz w:val="22"/>
          <w:szCs w:val="22"/>
        </w:rPr>
        <w:t xml:space="preserve"> являющихся результатом муниципальной услуги.</w:t>
      </w:r>
    </w:p>
    <w:p w:rsidR="00EF52FE" w:rsidRPr="00881564" w:rsidRDefault="00EF52FE" w:rsidP="00B20B1C">
      <w:pPr>
        <w:ind w:firstLine="567"/>
        <w:jc w:val="both"/>
        <w:outlineLvl w:val="2"/>
        <w:rPr>
          <w:b/>
          <w:sz w:val="22"/>
          <w:szCs w:val="22"/>
        </w:rPr>
      </w:pPr>
      <w:r w:rsidRPr="00881564">
        <w:rPr>
          <w:sz w:val="22"/>
          <w:szCs w:val="22"/>
        </w:rPr>
        <w:t>3.4.1. Основанием для начала административной процедуры является указание полных сведений в уведомлении и предоставление полного пакета документов необходимых для предоставления муниципальной услуги.</w:t>
      </w:r>
    </w:p>
    <w:p w:rsidR="00242FCF" w:rsidRPr="00881564" w:rsidRDefault="00EF52FE" w:rsidP="00B20B1C">
      <w:pPr>
        <w:ind w:firstLine="567"/>
        <w:jc w:val="both"/>
        <w:rPr>
          <w:b/>
          <w:sz w:val="22"/>
          <w:szCs w:val="22"/>
        </w:rPr>
      </w:pPr>
      <w:r w:rsidRPr="00881564">
        <w:rPr>
          <w:sz w:val="22"/>
          <w:szCs w:val="22"/>
        </w:rPr>
        <w:t>3.4.2. Исполнитель Уполномоченного органа проводит</w:t>
      </w:r>
      <w:r w:rsidR="00B25855" w:rsidRPr="00881564">
        <w:rPr>
          <w:sz w:val="22"/>
          <w:szCs w:val="22"/>
        </w:rPr>
        <w:t xml:space="preserve"> </w:t>
      </w:r>
      <w:r w:rsidR="00242FCF" w:rsidRPr="00881564">
        <w:rPr>
          <w:sz w:val="22"/>
          <w:szCs w:val="22"/>
        </w:rPr>
        <w:t>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54F06" w:rsidRPr="00881564" w:rsidRDefault="00EF52FE" w:rsidP="00B20B1C">
      <w:pPr>
        <w:ind w:firstLine="567"/>
        <w:jc w:val="both"/>
        <w:rPr>
          <w:sz w:val="22"/>
          <w:szCs w:val="22"/>
        </w:rPr>
      </w:pPr>
      <w:r w:rsidRPr="00881564">
        <w:rPr>
          <w:sz w:val="22"/>
          <w:szCs w:val="22"/>
        </w:rPr>
        <w:t>3.4.3. Результат административной процедуры</w:t>
      </w:r>
      <w:r w:rsidR="00454F06" w:rsidRPr="00881564">
        <w:rPr>
          <w:sz w:val="22"/>
          <w:szCs w:val="22"/>
        </w:rPr>
        <w:t xml:space="preserve"> является:</w:t>
      </w:r>
    </w:p>
    <w:p w:rsidR="00EF52FE" w:rsidRDefault="00EF52FE" w:rsidP="00B20B1C">
      <w:pPr>
        <w:ind w:firstLine="567"/>
        <w:jc w:val="both"/>
        <w:rPr>
          <w:sz w:val="22"/>
          <w:szCs w:val="22"/>
        </w:rPr>
      </w:pPr>
      <w:r w:rsidRPr="00881564">
        <w:rPr>
          <w:sz w:val="22"/>
          <w:szCs w:val="22"/>
        </w:rPr>
        <w:t xml:space="preserve"> – </w:t>
      </w:r>
      <w:r w:rsidR="00454F06" w:rsidRPr="00881564">
        <w:rPr>
          <w:sz w:val="22"/>
          <w:szCs w:val="22"/>
        </w:rPr>
        <w:t>П</w:t>
      </w:r>
      <w:r w:rsidRPr="00881564">
        <w:rPr>
          <w:sz w:val="22"/>
          <w:szCs w:val="22"/>
        </w:rPr>
        <w:t xml:space="preserve">одготовленное и подписанное </w:t>
      </w:r>
      <w:r w:rsidR="00761D02" w:rsidRPr="00881564">
        <w:rPr>
          <w:sz w:val="22"/>
          <w:szCs w:val="22"/>
        </w:rPr>
        <w:t>Главой</w:t>
      </w:r>
      <w:r w:rsidRPr="00881564">
        <w:rPr>
          <w:sz w:val="22"/>
          <w:szCs w:val="22"/>
        </w:rPr>
        <w:t xml:space="preserve"> муниципального </w:t>
      </w:r>
      <w:r w:rsidR="00492D61" w:rsidRPr="00881564">
        <w:rPr>
          <w:sz w:val="22"/>
          <w:szCs w:val="22"/>
        </w:rPr>
        <w:t>образования</w:t>
      </w:r>
      <w:r w:rsidR="00761D02" w:rsidRPr="00881564">
        <w:rPr>
          <w:sz w:val="22"/>
          <w:szCs w:val="22"/>
        </w:rPr>
        <w:t xml:space="preserve"> – руководителем администрации</w:t>
      </w:r>
      <w:r w:rsidRPr="00881564">
        <w:rPr>
          <w:sz w:val="22"/>
          <w:szCs w:val="22"/>
        </w:rPr>
        <w:t xml:space="preserve">, уведомление </w:t>
      </w:r>
      <w:r w:rsidR="00990826" w:rsidRPr="00881564">
        <w:rPr>
          <w:sz w:val="22"/>
          <w:szCs w:val="22"/>
        </w:rPr>
        <w:t xml:space="preserve">о соответствии (несоответствии) указанных в уведомлении о планируемом строительстве </w:t>
      </w:r>
      <w:r w:rsidR="00DD30F6" w:rsidRPr="00881564">
        <w:rPr>
          <w:sz w:val="22"/>
          <w:szCs w:val="22"/>
        </w:rPr>
        <w:t xml:space="preserve">или реконструкции </w:t>
      </w:r>
      <w:r w:rsidR="00990826" w:rsidRPr="00881564">
        <w:rPr>
          <w:sz w:val="22"/>
          <w:szCs w:val="22"/>
        </w:rPr>
        <w:t>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881564">
        <w:rPr>
          <w:sz w:val="22"/>
          <w:szCs w:val="22"/>
        </w:rPr>
        <w:t>, согласно при</w:t>
      </w:r>
      <w:r w:rsidR="006F17E1">
        <w:rPr>
          <w:sz w:val="22"/>
          <w:szCs w:val="22"/>
        </w:rPr>
        <w:t>ложению № 3 или приложению № 4.</w:t>
      </w:r>
    </w:p>
    <w:p w:rsidR="006F17E1" w:rsidRPr="00881564" w:rsidRDefault="006F17E1" w:rsidP="00B20B1C">
      <w:pPr>
        <w:ind w:firstLine="567"/>
        <w:jc w:val="both"/>
        <w:rPr>
          <w:b/>
          <w:sz w:val="22"/>
          <w:szCs w:val="22"/>
        </w:rPr>
      </w:pPr>
    </w:p>
    <w:p w:rsidR="00DA092D" w:rsidRPr="00881564" w:rsidRDefault="00DA092D" w:rsidP="00B20B1C">
      <w:pPr>
        <w:pStyle w:val="af2"/>
        <w:spacing w:before="0" w:beforeAutospacing="0" w:after="0" w:afterAutospacing="0"/>
        <w:ind w:firstLine="567"/>
        <w:jc w:val="both"/>
        <w:rPr>
          <w:b/>
          <w:sz w:val="22"/>
          <w:szCs w:val="22"/>
        </w:rPr>
      </w:pPr>
      <w:r w:rsidRPr="00881564">
        <w:rPr>
          <w:b/>
          <w:sz w:val="22"/>
          <w:szCs w:val="22"/>
        </w:rPr>
        <w:t>3.5.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застройщиком по собственной инициативе</w:t>
      </w:r>
    </w:p>
    <w:p w:rsidR="00ED5AE0" w:rsidRDefault="00ED5AE0" w:rsidP="00B20B1C">
      <w:pPr>
        <w:autoSpaceDE w:val="0"/>
        <w:autoSpaceDN w:val="0"/>
        <w:adjustRightInd w:val="0"/>
        <w:ind w:firstLine="567"/>
        <w:jc w:val="both"/>
        <w:rPr>
          <w:sz w:val="22"/>
          <w:szCs w:val="22"/>
        </w:rPr>
      </w:pPr>
      <w:r>
        <w:rPr>
          <w:sz w:val="22"/>
          <w:szCs w:val="22"/>
        </w:rPr>
        <w:t xml:space="preserve">3.5.1. </w:t>
      </w:r>
      <w:r w:rsidRPr="002E649C">
        <w:rPr>
          <w:sz w:val="22"/>
          <w:szCs w:val="22"/>
        </w:rPr>
        <w:t xml:space="preserve">Основанием для начала настоящей административной процедуры является не предоставление заявителем </w:t>
      </w:r>
      <w:r>
        <w:rPr>
          <w:sz w:val="22"/>
          <w:szCs w:val="22"/>
        </w:rPr>
        <w:t>документов:</w:t>
      </w:r>
    </w:p>
    <w:p w:rsidR="00ED5AE0" w:rsidRPr="003E1577" w:rsidRDefault="00ED5AE0" w:rsidP="00B20B1C">
      <w:pPr>
        <w:autoSpaceDE w:val="0"/>
        <w:autoSpaceDN w:val="0"/>
        <w:adjustRightInd w:val="0"/>
        <w:ind w:firstLine="567"/>
        <w:jc w:val="both"/>
        <w:rPr>
          <w:sz w:val="22"/>
          <w:szCs w:val="22"/>
        </w:rPr>
      </w:pPr>
      <w:r w:rsidRPr="003E1577">
        <w:rPr>
          <w:sz w:val="22"/>
          <w:szCs w:val="22"/>
        </w:rPr>
        <w:t>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 России);</w:t>
      </w:r>
    </w:p>
    <w:p w:rsidR="00B20B1C" w:rsidRPr="00881564" w:rsidRDefault="00ED5AE0" w:rsidP="00B20B1C">
      <w:pPr>
        <w:pStyle w:val="af2"/>
        <w:spacing w:before="0" w:beforeAutospacing="0" w:after="0" w:afterAutospacing="0"/>
        <w:ind w:firstLine="567"/>
        <w:jc w:val="both"/>
        <w:rPr>
          <w:sz w:val="22"/>
          <w:szCs w:val="22"/>
        </w:rPr>
      </w:pPr>
      <w:r w:rsidRPr="003E1577">
        <w:rPr>
          <w:sz w:val="22"/>
          <w:szCs w:val="22"/>
        </w:rPr>
        <w:t xml:space="preserve">2) выписка из Единого государственного реестра прав на недвижимое имущество и сделок с ним </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о правах на земельный участок.</w:t>
      </w:r>
    </w:p>
    <w:p w:rsidR="00DA092D" w:rsidRDefault="00DA092D" w:rsidP="00B20B1C">
      <w:pPr>
        <w:pStyle w:val="af2"/>
        <w:spacing w:before="0" w:beforeAutospacing="0" w:after="0" w:afterAutospacing="0"/>
        <w:ind w:firstLine="567"/>
        <w:jc w:val="both"/>
        <w:rPr>
          <w:sz w:val="22"/>
          <w:szCs w:val="22"/>
        </w:rPr>
      </w:pPr>
      <w:r w:rsidRPr="00881564">
        <w:rPr>
          <w:sz w:val="22"/>
          <w:szCs w:val="22"/>
        </w:rPr>
        <w:t>Административная процедура проводится в случае, если Застройщик по собственной инициативе не представил документ(ы), указанные в части 1) пункта 2.6.2. настоящего Регламента.</w:t>
      </w:r>
    </w:p>
    <w:p w:rsidR="00375118" w:rsidRPr="00881564" w:rsidRDefault="00375118" w:rsidP="00B20B1C">
      <w:pPr>
        <w:pStyle w:val="af2"/>
        <w:spacing w:before="0" w:beforeAutospacing="0" w:after="0" w:afterAutospacing="0"/>
        <w:ind w:firstLine="567"/>
        <w:jc w:val="both"/>
        <w:rPr>
          <w:sz w:val="22"/>
          <w:szCs w:val="22"/>
        </w:rPr>
      </w:pPr>
    </w:p>
    <w:p w:rsidR="00DA092D" w:rsidRPr="00375118" w:rsidRDefault="00375118" w:rsidP="00B20B1C">
      <w:pPr>
        <w:pStyle w:val="af2"/>
        <w:spacing w:before="0" w:beforeAutospacing="0" w:after="0" w:afterAutospacing="0"/>
        <w:ind w:firstLine="567"/>
        <w:jc w:val="both"/>
        <w:rPr>
          <w:b/>
          <w:sz w:val="22"/>
          <w:szCs w:val="22"/>
        </w:rPr>
      </w:pPr>
      <w:r>
        <w:rPr>
          <w:b/>
          <w:sz w:val="22"/>
          <w:szCs w:val="22"/>
        </w:rPr>
        <w:t xml:space="preserve">       </w:t>
      </w:r>
      <w:r w:rsidR="00DA092D" w:rsidRPr="00375118">
        <w:rPr>
          <w:b/>
          <w:sz w:val="22"/>
          <w:szCs w:val="22"/>
        </w:rPr>
        <w:t>3.6. Подготовка и выдача (направление) застройщику документов, являющихся результатом предоставления муниципальной услуги.</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3.6.1. Основанием для начала административной процедуры является установление оснований для:</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 выдачи (направления) Уведомления о соответствии (Приложение № 3 к Регламенту):</w:t>
      </w:r>
    </w:p>
    <w:p w:rsidR="00DA092D" w:rsidRPr="00881564" w:rsidRDefault="00DA092D" w:rsidP="00B20B1C">
      <w:pPr>
        <w:autoSpaceDE w:val="0"/>
        <w:autoSpaceDN w:val="0"/>
        <w:adjustRightInd w:val="0"/>
        <w:ind w:firstLine="567"/>
        <w:jc w:val="both"/>
        <w:rPr>
          <w:sz w:val="22"/>
          <w:szCs w:val="22"/>
        </w:rPr>
      </w:pPr>
      <w:r w:rsidRPr="00881564">
        <w:rPr>
          <w:sz w:val="22"/>
          <w:szCs w:val="22"/>
        </w:rPr>
        <w:t>- выдачи (направления) Уведомления о несоответствии (Приложение № 4 к Регламенту):</w:t>
      </w:r>
    </w:p>
    <w:p w:rsidR="00DA092D" w:rsidRPr="00881564" w:rsidRDefault="00DA092D" w:rsidP="00B20B1C">
      <w:pPr>
        <w:autoSpaceDE w:val="0"/>
        <w:autoSpaceDN w:val="0"/>
        <w:adjustRightInd w:val="0"/>
        <w:ind w:firstLine="567"/>
        <w:jc w:val="both"/>
        <w:rPr>
          <w:sz w:val="22"/>
          <w:szCs w:val="22"/>
        </w:rPr>
      </w:pPr>
      <w:r w:rsidRPr="00881564">
        <w:rPr>
          <w:sz w:val="22"/>
          <w:szCs w:val="22"/>
        </w:rPr>
        <w:t>- возврата Уведомления о планируемом строительстве Застройщику.</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3.6.1.1. При отсутствии оснований указанных в пункте 2.9. Исполнитель  подготавливает Уведомление о соответствии;</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 xml:space="preserve">3.6.1.2. При наличии </w:t>
      </w:r>
      <w:r w:rsidR="00800043" w:rsidRPr="00881564">
        <w:rPr>
          <w:sz w:val="22"/>
          <w:szCs w:val="22"/>
        </w:rPr>
        <w:t>оснований,</w:t>
      </w:r>
      <w:r w:rsidRPr="00881564">
        <w:rPr>
          <w:sz w:val="22"/>
          <w:szCs w:val="22"/>
        </w:rPr>
        <w:t xml:space="preserve"> указанных в пункте 2.9. Регламента исполнитель подготавливает Уведомление о несоответствии. В случае направления Застройщику Уведомления о несоответствии по основанию, предусмотренному частью 4)  пункта 2.9. Регламента, обязательным приложением к нему является уведомление о несоответствии описания внешнего облика объекта </w:t>
      </w:r>
      <w:r w:rsidRPr="00881564">
        <w:rPr>
          <w:sz w:val="22"/>
          <w:szCs w:val="22"/>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 xml:space="preserve">3.6.1.3. В случае отсутствия в уведомлении о планируемом строительстве сведений, предусмотренных пунктом 2.6.1. Регламента, или документов, предусмотренных пунктами 2.6.2. Регламента, Исполнитель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3.6.2.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Исполнитель</w:t>
      </w:r>
      <w:r w:rsidR="00800043" w:rsidRPr="00881564">
        <w:rPr>
          <w:sz w:val="22"/>
          <w:szCs w:val="22"/>
        </w:rPr>
        <w:t>:</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1) в срок не более чем три рабочих дня со дня поступления этого уведомления при отсутствии оснований для его возврата, предусмотренных пунктом 2.7.Регламента,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 xml:space="preserve">3.6.3. Подготовленное уведомление о соответствии или несоответствии исполнитель отдает </w:t>
      </w:r>
      <w:r w:rsidR="00C112C9" w:rsidRPr="00881564">
        <w:rPr>
          <w:sz w:val="22"/>
          <w:szCs w:val="22"/>
        </w:rPr>
        <w:t>Главе муниципального образования – руководителю администрации</w:t>
      </w:r>
      <w:r w:rsidRPr="00881564">
        <w:rPr>
          <w:sz w:val="22"/>
          <w:szCs w:val="22"/>
        </w:rPr>
        <w:t xml:space="preserve"> на подпись.</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 xml:space="preserve">3.6.4. После подписания </w:t>
      </w:r>
      <w:r w:rsidR="00ED2445" w:rsidRPr="00881564">
        <w:rPr>
          <w:sz w:val="22"/>
          <w:szCs w:val="22"/>
        </w:rPr>
        <w:t>Главой муниципального образования – руководителем администрации</w:t>
      </w:r>
      <w:r w:rsidRPr="00881564">
        <w:rPr>
          <w:sz w:val="22"/>
          <w:szCs w:val="22"/>
        </w:rPr>
        <w:t xml:space="preserve"> на бумажном носителе специалист </w:t>
      </w:r>
      <w:r w:rsidR="008337DB" w:rsidRPr="00881564">
        <w:rPr>
          <w:sz w:val="22"/>
          <w:szCs w:val="22"/>
        </w:rPr>
        <w:t>ООРиК</w:t>
      </w:r>
      <w:r w:rsidR="008337DB">
        <w:rPr>
          <w:sz w:val="22"/>
          <w:szCs w:val="22"/>
        </w:rPr>
        <w:t xml:space="preserve"> </w:t>
      </w:r>
      <w:r w:rsidRPr="00881564">
        <w:rPr>
          <w:sz w:val="22"/>
          <w:szCs w:val="22"/>
        </w:rPr>
        <w:t xml:space="preserve">направляет в отдел </w:t>
      </w:r>
      <w:r w:rsidR="00ED2445" w:rsidRPr="00881564">
        <w:rPr>
          <w:sz w:val="22"/>
          <w:szCs w:val="22"/>
        </w:rPr>
        <w:t>строительства</w:t>
      </w:r>
      <w:r w:rsidR="00375118">
        <w:rPr>
          <w:sz w:val="22"/>
          <w:szCs w:val="22"/>
        </w:rPr>
        <w:t xml:space="preserve"> и </w:t>
      </w:r>
      <w:r w:rsidRPr="00881564">
        <w:rPr>
          <w:sz w:val="22"/>
          <w:szCs w:val="22"/>
        </w:rPr>
        <w:t>архитектуры</w:t>
      </w:r>
      <w:r w:rsidR="00ED2445" w:rsidRPr="00881564">
        <w:rPr>
          <w:sz w:val="22"/>
          <w:szCs w:val="22"/>
        </w:rPr>
        <w:t xml:space="preserve"> </w:t>
      </w:r>
      <w:r w:rsidR="00AC6EBD" w:rsidRPr="00881564">
        <w:rPr>
          <w:sz w:val="22"/>
          <w:szCs w:val="22"/>
        </w:rPr>
        <w:t>администрации</w:t>
      </w:r>
      <w:r w:rsidRPr="00881564">
        <w:rPr>
          <w:sz w:val="22"/>
          <w:szCs w:val="22"/>
        </w:rPr>
        <w:t xml:space="preserve"> </w:t>
      </w:r>
      <w:r w:rsidR="0004526B" w:rsidRPr="00881564">
        <w:rPr>
          <w:sz w:val="22"/>
          <w:szCs w:val="22"/>
        </w:rPr>
        <w:t>МО «Муйский район»</w:t>
      </w:r>
      <w:r w:rsidRPr="00881564">
        <w:rPr>
          <w:sz w:val="22"/>
          <w:szCs w:val="22"/>
        </w:rPr>
        <w:t xml:space="preserve"> указанные документы.</w:t>
      </w:r>
    </w:p>
    <w:p w:rsidR="00DA092D" w:rsidRPr="00881564" w:rsidRDefault="00DA092D" w:rsidP="00B20B1C">
      <w:pPr>
        <w:pStyle w:val="af2"/>
        <w:spacing w:before="0" w:beforeAutospacing="0" w:after="0" w:afterAutospacing="0"/>
        <w:ind w:firstLine="567"/>
        <w:jc w:val="both"/>
        <w:rPr>
          <w:sz w:val="22"/>
          <w:szCs w:val="22"/>
        </w:rPr>
      </w:pPr>
      <w:r w:rsidRPr="00881564">
        <w:rPr>
          <w:sz w:val="22"/>
          <w:szCs w:val="22"/>
        </w:rPr>
        <w:t>3.6.5. После получения документов на бумажном носителе Исполнитель выдает (направляет) За</w:t>
      </w:r>
      <w:r w:rsidR="00B20B1C">
        <w:rPr>
          <w:sz w:val="22"/>
          <w:szCs w:val="22"/>
        </w:rPr>
        <w:t>явителю</w:t>
      </w:r>
      <w:r w:rsidRPr="00881564">
        <w:rPr>
          <w:sz w:val="22"/>
          <w:szCs w:val="22"/>
        </w:rPr>
        <w:t xml:space="preserve"> способом, определенным За</w:t>
      </w:r>
      <w:r w:rsidR="00B20B1C">
        <w:rPr>
          <w:sz w:val="22"/>
          <w:szCs w:val="22"/>
        </w:rPr>
        <w:t>явителем</w:t>
      </w:r>
      <w:r w:rsidRPr="00881564">
        <w:rPr>
          <w:sz w:val="22"/>
          <w:szCs w:val="22"/>
        </w:rPr>
        <w:t xml:space="preserve"> в уведомлении о планируемом строительстве, результат муниципальной услуги. </w:t>
      </w:r>
    </w:p>
    <w:p w:rsidR="00DA092D" w:rsidRDefault="00DA092D" w:rsidP="00B20B1C">
      <w:pPr>
        <w:pStyle w:val="af2"/>
        <w:spacing w:before="0" w:beforeAutospacing="0" w:after="0" w:afterAutospacing="0"/>
        <w:ind w:firstLine="567"/>
        <w:jc w:val="both"/>
        <w:rPr>
          <w:sz w:val="22"/>
          <w:szCs w:val="22"/>
        </w:rPr>
      </w:pPr>
      <w:r w:rsidRPr="00881564">
        <w:rPr>
          <w:sz w:val="22"/>
          <w:szCs w:val="22"/>
        </w:rPr>
        <w:t>3.6.6. Срок подготовки и выдачи (направления</w:t>
      </w:r>
      <w:r w:rsidR="00AC6EBD" w:rsidRPr="00881564">
        <w:rPr>
          <w:sz w:val="22"/>
          <w:szCs w:val="22"/>
        </w:rPr>
        <w:t>), результата</w:t>
      </w:r>
      <w:r w:rsidRPr="00881564">
        <w:rPr>
          <w:sz w:val="22"/>
          <w:szCs w:val="22"/>
        </w:rPr>
        <w:t xml:space="preserve"> предоставления муниципальной услуги, составляет не более 7 дней.</w:t>
      </w:r>
    </w:p>
    <w:p w:rsidR="00375118" w:rsidRPr="00881564" w:rsidRDefault="00375118" w:rsidP="00B20B1C">
      <w:pPr>
        <w:pStyle w:val="af2"/>
        <w:spacing w:before="0" w:beforeAutospacing="0" w:after="0" w:afterAutospacing="0"/>
        <w:ind w:firstLine="567"/>
        <w:jc w:val="both"/>
        <w:rPr>
          <w:sz w:val="22"/>
          <w:szCs w:val="22"/>
        </w:rPr>
      </w:pPr>
    </w:p>
    <w:p w:rsidR="00B20B1C" w:rsidRPr="00B20B1C" w:rsidRDefault="00B20B1C" w:rsidP="00B20B1C">
      <w:pPr>
        <w:autoSpaceDE w:val="0"/>
        <w:autoSpaceDN w:val="0"/>
        <w:adjustRightInd w:val="0"/>
        <w:ind w:firstLine="567"/>
        <w:jc w:val="both"/>
        <w:rPr>
          <w:b/>
          <w:sz w:val="22"/>
          <w:szCs w:val="22"/>
        </w:rPr>
      </w:pPr>
      <w:r w:rsidRPr="003E1577">
        <w:rPr>
          <w:b/>
          <w:sz w:val="22"/>
          <w:szCs w:val="22"/>
        </w:rPr>
        <w:t>3.</w:t>
      </w:r>
      <w:r>
        <w:rPr>
          <w:b/>
          <w:sz w:val="22"/>
          <w:szCs w:val="22"/>
        </w:rPr>
        <w:t>6</w:t>
      </w:r>
      <w:r w:rsidRPr="003E1577">
        <w:rPr>
          <w:b/>
          <w:sz w:val="22"/>
          <w:szCs w:val="22"/>
        </w:rPr>
        <w:t>.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МФЦ</w:t>
      </w:r>
      <w:r>
        <w:rPr>
          <w:b/>
          <w:sz w:val="22"/>
          <w:szCs w:val="22"/>
        </w:rPr>
        <w:t xml:space="preserve"> (</w:t>
      </w:r>
      <w:r w:rsidRPr="00903F59">
        <w:rPr>
          <w:sz w:val="22"/>
          <w:szCs w:val="22"/>
        </w:rPr>
        <w:t>в случае</w:t>
      </w:r>
      <w:r>
        <w:rPr>
          <w:b/>
          <w:sz w:val="22"/>
          <w:szCs w:val="22"/>
        </w:rPr>
        <w:t xml:space="preserve"> </w:t>
      </w:r>
      <w:r w:rsidRPr="003F1B16">
        <w:rPr>
          <w:bCs/>
          <w:sz w:val="22"/>
          <w:szCs w:val="22"/>
        </w:rPr>
        <w:t>заключ</w:t>
      </w:r>
      <w:r>
        <w:rPr>
          <w:bCs/>
          <w:sz w:val="22"/>
          <w:szCs w:val="22"/>
        </w:rPr>
        <w:t>ения</w:t>
      </w:r>
      <w:r w:rsidRPr="003F1B16">
        <w:rPr>
          <w:bCs/>
          <w:sz w:val="22"/>
          <w:szCs w:val="22"/>
        </w:rPr>
        <w:t xml:space="preserve"> соглашение о взаимодействии с многофункциональным центром</w:t>
      </w:r>
      <w:r>
        <w:rPr>
          <w:bCs/>
          <w:sz w:val="22"/>
          <w:szCs w:val="22"/>
        </w:rPr>
        <w:t>)</w:t>
      </w:r>
      <w:r w:rsidRPr="003E1577">
        <w:rPr>
          <w:b/>
          <w:sz w:val="22"/>
          <w:szCs w:val="22"/>
        </w:rPr>
        <w:t>.</w:t>
      </w:r>
    </w:p>
    <w:p w:rsidR="00B20B1C" w:rsidRPr="003E1577" w:rsidRDefault="00B20B1C" w:rsidP="00B20B1C">
      <w:pPr>
        <w:autoSpaceDE w:val="0"/>
        <w:autoSpaceDN w:val="0"/>
        <w:adjustRightInd w:val="0"/>
        <w:ind w:firstLine="567"/>
        <w:jc w:val="both"/>
        <w:rPr>
          <w:sz w:val="22"/>
          <w:szCs w:val="22"/>
        </w:rPr>
      </w:pPr>
      <w:r>
        <w:rPr>
          <w:sz w:val="22"/>
          <w:szCs w:val="22"/>
        </w:rPr>
        <w:t xml:space="preserve">3.6.1. </w:t>
      </w:r>
      <w:r w:rsidRPr="003E1577">
        <w:rPr>
          <w:sz w:val="22"/>
          <w:szCs w:val="22"/>
        </w:rPr>
        <w:t>В соответствии с соглашением о взаимодействии МФЦ обеспечивает:</w:t>
      </w:r>
    </w:p>
    <w:p w:rsidR="00B20B1C" w:rsidRPr="003E1577" w:rsidRDefault="00B20B1C" w:rsidP="00B20B1C">
      <w:pPr>
        <w:autoSpaceDE w:val="0"/>
        <w:autoSpaceDN w:val="0"/>
        <w:adjustRightInd w:val="0"/>
        <w:ind w:firstLine="567"/>
        <w:jc w:val="both"/>
        <w:rPr>
          <w:sz w:val="22"/>
          <w:szCs w:val="22"/>
        </w:rPr>
      </w:pPr>
      <w:r w:rsidRPr="003E1577">
        <w:rPr>
          <w:sz w:val="22"/>
          <w:szCs w:val="22"/>
        </w:rPr>
        <w:t>1) информирование граждан по вопросам предоставления муниципальной услуги;</w:t>
      </w:r>
    </w:p>
    <w:p w:rsidR="00B20B1C" w:rsidRPr="003E1577" w:rsidRDefault="00B20B1C" w:rsidP="00B20B1C">
      <w:pPr>
        <w:autoSpaceDE w:val="0"/>
        <w:autoSpaceDN w:val="0"/>
        <w:adjustRightInd w:val="0"/>
        <w:ind w:firstLine="567"/>
        <w:jc w:val="both"/>
        <w:rPr>
          <w:sz w:val="22"/>
          <w:szCs w:val="22"/>
        </w:rPr>
      </w:pPr>
      <w:r w:rsidRPr="003E1577">
        <w:rPr>
          <w:sz w:val="22"/>
          <w:szCs w:val="22"/>
        </w:rPr>
        <w:t>2) прием документов, необходимых для предоставления муниципальной услуги;</w:t>
      </w:r>
    </w:p>
    <w:p w:rsidR="00B20B1C" w:rsidRPr="003E1577" w:rsidRDefault="00B20B1C" w:rsidP="00B20B1C">
      <w:pPr>
        <w:autoSpaceDE w:val="0"/>
        <w:autoSpaceDN w:val="0"/>
        <w:adjustRightInd w:val="0"/>
        <w:ind w:firstLine="567"/>
        <w:jc w:val="both"/>
        <w:rPr>
          <w:sz w:val="22"/>
          <w:szCs w:val="22"/>
        </w:rPr>
      </w:pPr>
      <w:r w:rsidRPr="003E1577">
        <w:rPr>
          <w:sz w:val="22"/>
          <w:szCs w:val="22"/>
        </w:rPr>
        <w:t>3) информирование заявителя о решении, принятом Администрацией.</w:t>
      </w:r>
    </w:p>
    <w:p w:rsidR="00B20B1C" w:rsidRPr="003E1577" w:rsidRDefault="00B20B1C" w:rsidP="00B20B1C">
      <w:pPr>
        <w:autoSpaceDE w:val="0"/>
        <w:autoSpaceDN w:val="0"/>
        <w:adjustRightInd w:val="0"/>
        <w:ind w:firstLine="567"/>
        <w:jc w:val="both"/>
        <w:rPr>
          <w:sz w:val="22"/>
          <w:szCs w:val="22"/>
        </w:rPr>
      </w:pPr>
      <w:r>
        <w:rPr>
          <w:sz w:val="22"/>
          <w:szCs w:val="22"/>
        </w:rPr>
        <w:t xml:space="preserve">3.6.2. </w:t>
      </w:r>
      <w:r w:rsidRPr="003E1577">
        <w:rPr>
          <w:sz w:val="22"/>
          <w:szCs w:val="22"/>
        </w:rPr>
        <w:t>В случае приема заявителей специалистами МФЦ в соответствии с заключенным соглашением о взаимодействии, МФЦ осуществляет полномочия администрации МО «Муйский район»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B20B1C" w:rsidRPr="003E1577" w:rsidRDefault="00B20B1C" w:rsidP="00B20B1C">
      <w:pPr>
        <w:autoSpaceDE w:val="0"/>
        <w:autoSpaceDN w:val="0"/>
        <w:adjustRightInd w:val="0"/>
        <w:ind w:firstLine="567"/>
        <w:jc w:val="both"/>
        <w:rPr>
          <w:sz w:val="22"/>
          <w:szCs w:val="22"/>
        </w:rPr>
      </w:pPr>
      <w:r>
        <w:rPr>
          <w:sz w:val="22"/>
          <w:szCs w:val="22"/>
        </w:rPr>
        <w:lastRenderedPageBreak/>
        <w:t xml:space="preserve">3.6.3. </w:t>
      </w:r>
      <w:r w:rsidRPr="003E1577">
        <w:rPr>
          <w:sz w:val="22"/>
          <w:szCs w:val="22"/>
        </w:rPr>
        <w:t>Администрация МО «Муйский район» обязана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B20B1C" w:rsidRPr="003E1577" w:rsidRDefault="00B20B1C" w:rsidP="00B20B1C">
      <w:pPr>
        <w:autoSpaceDE w:val="0"/>
        <w:autoSpaceDN w:val="0"/>
        <w:adjustRightInd w:val="0"/>
        <w:ind w:firstLine="567"/>
        <w:jc w:val="both"/>
        <w:rPr>
          <w:sz w:val="22"/>
          <w:szCs w:val="22"/>
        </w:rPr>
      </w:pPr>
    </w:p>
    <w:p w:rsidR="00B20B1C" w:rsidRPr="00B20B1C" w:rsidRDefault="00B20B1C" w:rsidP="00B20B1C">
      <w:pPr>
        <w:autoSpaceDE w:val="0"/>
        <w:autoSpaceDN w:val="0"/>
        <w:adjustRightInd w:val="0"/>
        <w:ind w:firstLine="567"/>
        <w:jc w:val="both"/>
        <w:rPr>
          <w:b/>
          <w:sz w:val="22"/>
          <w:szCs w:val="22"/>
        </w:rPr>
      </w:pPr>
      <w:r w:rsidRPr="003E1577">
        <w:rPr>
          <w:b/>
          <w:sz w:val="22"/>
          <w:szCs w:val="22"/>
        </w:rPr>
        <w:t>3.</w:t>
      </w:r>
      <w:r>
        <w:rPr>
          <w:b/>
          <w:sz w:val="22"/>
          <w:szCs w:val="22"/>
        </w:rPr>
        <w:t>7</w:t>
      </w:r>
      <w:r w:rsidRPr="003E1577">
        <w:rPr>
          <w:b/>
          <w:sz w:val="22"/>
          <w:szCs w:val="22"/>
        </w:rPr>
        <w:t xml:space="preserve">. Предоставление муниципальной услуги в электронной форме с использованием информационно-телекоммуникационной сети "Интернет" </w:t>
      </w:r>
      <w:r>
        <w:rPr>
          <w:b/>
          <w:sz w:val="22"/>
          <w:szCs w:val="22"/>
        </w:rPr>
        <w:t>.</w:t>
      </w:r>
    </w:p>
    <w:p w:rsidR="00B20B1C" w:rsidRPr="003E1577" w:rsidRDefault="00B20B1C" w:rsidP="00B20B1C">
      <w:pPr>
        <w:autoSpaceDE w:val="0"/>
        <w:autoSpaceDN w:val="0"/>
        <w:adjustRightInd w:val="0"/>
        <w:ind w:firstLine="567"/>
        <w:jc w:val="both"/>
        <w:rPr>
          <w:sz w:val="22"/>
          <w:szCs w:val="22"/>
        </w:rPr>
      </w:pPr>
      <w:r w:rsidRPr="003E1577">
        <w:rPr>
          <w:sz w:val="22"/>
          <w:szCs w:val="22"/>
        </w:rPr>
        <w:t>3.</w:t>
      </w:r>
      <w:r>
        <w:rPr>
          <w:sz w:val="22"/>
          <w:szCs w:val="22"/>
        </w:rPr>
        <w:t>7</w:t>
      </w:r>
      <w:r w:rsidRPr="003E1577">
        <w:rPr>
          <w:sz w:val="22"/>
          <w:szCs w:val="22"/>
        </w:rPr>
        <w:t>.1.  Получение заявителем сведений о ходе выполнения запроса о предоставлении муниципальной услуги.</w:t>
      </w:r>
    </w:p>
    <w:p w:rsidR="00B20B1C" w:rsidRPr="003E1577" w:rsidRDefault="00B20B1C" w:rsidP="00B20B1C">
      <w:pPr>
        <w:autoSpaceDE w:val="0"/>
        <w:autoSpaceDN w:val="0"/>
        <w:adjustRightInd w:val="0"/>
        <w:ind w:firstLine="567"/>
        <w:jc w:val="both"/>
        <w:rPr>
          <w:sz w:val="22"/>
          <w:szCs w:val="22"/>
        </w:rPr>
      </w:pPr>
      <w:r w:rsidRPr="003E1577">
        <w:rPr>
          <w:sz w:val="22"/>
          <w:szCs w:val="22"/>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B20B1C" w:rsidRDefault="00B20B1C" w:rsidP="00B20B1C">
      <w:pPr>
        <w:autoSpaceDE w:val="0"/>
        <w:autoSpaceDN w:val="0"/>
        <w:adjustRightInd w:val="0"/>
        <w:ind w:firstLine="567"/>
        <w:jc w:val="both"/>
        <w:rPr>
          <w:sz w:val="22"/>
          <w:szCs w:val="22"/>
        </w:rPr>
      </w:pPr>
      <w:r>
        <w:rPr>
          <w:sz w:val="22"/>
          <w:szCs w:val="22"/>
        </w:rPr>
        <w:t xml:space="preserve">3.7.2. </w:t>
      </w:r>
      <w:r w:rsidRPr="003E1577">
        <w:rPr>
          <w:sz w:val="22"/>
          <w:szCs w:val="22"/>
        </w:rPr>
        <w:t>Информирование о ходе выполнения запроса о предоставлении муниципальной услуги осуществляется специалистами отдела строительства и  архитектуры администрации муниципального образования "Муйский район»" при личном контакте с заявителями, с использованием средств Интернета, почтовой, телефонной связи, посредством электронной почты.</w:t>
      </w:r>
    </w:p>
    <w:p w:rsidR="00B20B1C" w:rsidRPr="00C74902" w:rsidRDefault="00B20B1C" w:rsidP="00B20B1C">
      <w:pPr>
        <w:autoSpaceDE w:val="0"/>
        <w:autoSpaceDN w:val="0"/>
        <w:adjustRightInd w:val="0"/>
        <w:ind w:firstLine="567"/>
        <w:jc w:val="both"/>
        <w:rPr>
          <w:sz w:val="22"/>
          <w:szCs w:val="22"/>
        </w:rPr>
      </w:pPr>
    </w:p>
    <w:p w:rsidR="00C066A7" w:rsidRPr="009D3B7A" w:rsidRDefault="00C066A7" w:rsidP="00B20B1C">
      <w:pPr>
        <w:autoSpaceDE w:val="0"/>
        <w:autoSpaceDN w:val="0"/>
        <w:adjustRightInd w:val="0"/>
        <w:ind w:firstLine="567"/>
        <w:jc w:val="both"/>
        <w:rPr>
          <w:sz w:val="22"/>
          <w:szCs w:val="22"/>
        </w:rPr>
      </w:pPr>
    </w:p>
    <w:p w:rsidR="00C066A7" w:rsidRPr="009D3B7A" w:rsidRDefault="00C066A7" w:rsidP="00B20B1C">
      <w:pPr>
        <w:autoSpaceDE w:val="0"/>
        <w:autoSpaceDN w:val="0"/>
        <w:adjustRightInd w:val="0"/>
        <w:ind w:firstLine="567"/>
        <w:jc w:val="center"/>
        <w:rPr>
          <w:b/>
          <w:color w:val="000000"/>
          <w:sz w:val="22"/>
          <w:szCs w:val="22"/>
        </w:rPr>
      </w:pPr>
      <w:r>
        <w:rPr>
          <w:b/>
          <w:color w:val="000000"/>
          <w:sz w:val="22"/>
          <w:szCs w:val="22"/>
        </w:rPr>
        <w:t>4</w:t>
      </w:r>
      <w:r w:rsidRPr="009D3B7A">
        <w:rPr>
          <w:b/>
          <w:color w:val="000000"/>
          <w:sz w:val="22"/>
          <w:szCs w:val="22"/>
        </w:rPr>
        <w:t>. Формы контроля за исполнением Административного регламента</w:t>
      </w:r>
    </w:p>
    <w:p w:rsidR="00C066A7" w:rsidRPr="009D3B7A" w:rsidRDefault="00C066A7" w:rsidP="00B20B1C">
      <w:pPr>
        <w:autoSpaceDE w:val="0"/>
        <w:autoSpaceDN w:val="0"/>
        <w:adjustRightInd w:val="0"/>
        <w:ind w:firstLine="567"/>
        <w:jc w:val="center"/>
        <w:rPr>
          <w:b/>
          <w:color w:val="000000"/>
          <w:sz w:val="22"/>
          <w:szCs w:val="22"/>
        </w:rPr>
      </w:pPr>
    </w:p>
    <w:p w:rsidR="00C066A7" w:rsidRPr="003F1B16" w:rsidRDefault="00C066A7" w:rsidP="00B20B1C">
      <w:pPr>
        <w:autoSpaceDE w:val="0"/>
        <w:autoSpaceDN w:val="0"/>
        <w:adjustRightInd w:val="0"/>
        <w:ind w:firstLine="567"/>
        <w:jc w:val="both"/>
        <w:rPr>
          <w:b/>
          <w:color w:val="000000"/>
          <w:sz w:val="22"/>
          <w:szCs w:val="22"/>
        </w:rPr>
      </w:pPr>
      <w:r w:rsidRPr="003F1B16">
        <w:rPr>
          <w:b/>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6A7" w:rsidRPr="003F1B16" w:rsidRDefault="00C066A7" w:rsidP="00B20B1C">
      <w:pPr>
        <w:autoSpaceDE w:val="0"/>
        <w:autoSpaceDN w:val="0"/>
        <w:adjustRightInd w:val="0"/>
        <w:ind w:firstLine="567"/>
        <w:jc w:val="both"/>
        <w:rPr>
          <w:sz w:val="22"/>
          <w:szCs w:val="22"/>
        </w:rPr>
      </w:pPr>
      <w:r w:rsidRPr="003F1B16">
        <w:rPr>
          <w:sz w:val="22"/>
          <w:szCs w:val="22"/>
        </w:rPr>
        <w:t xml:space="preserve">4.1.1. Текущий контроль за предоставлением настоящей муниципальной услуги осуществляется Главой муниципального образования- руководителем администрации. </w:t>
      </w:r>
    </w:p>
    <w:p w:rsidR="00C066A7" w:rsidRPr="003F1B16" w:rsidRDefault="00C066A7" w:rsidP="00B20B1C">
      <w:pPr>
        <w:autoSpaceDE w:val="0"/>
        <w:autoSpaceDN w:val="0"/>
        <w:adjustRightInd w:val="0"/>
        <w:ind w:firstLine="567"/>
        <w:jc w:val="both"/>
        <w:rPr>
          <w:sz w:val="22"/>
          <w:szCs w:val="22"/>
        </w:rPr>
      </w:pPr>
      <w:r w:rsidRPr="003F1B16">
        <w:rPr>
          <w:sz w:val="22"/>
          <w:szCs w:val="22"/>
        </w:rPr>
        <w:t>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C066A7" w:rsidRPr="003F1B16" w:rsidRDefault="00C066A7" w:rsidP="00B20B1C">
      <w:pPr>
        <w:autoSpaceDE w:val="0"/>
        <w:autoSpaceDN w:val="0"/>
        <w:adjustRightInd w:val="0"/>
        <w:ind w:firstLine="567"/>
        <w:jc w:val="both"/>
        <w:rPr>
          <w:sz w:val="22"/>
          <w:szCs w:val="22"/>
        </w:rPr>
      </w:pPr>
      <w:r w:rsidRPr="003F1B16">
        <w:rPr>
          <w:sz w:val="22"/>
          <w:szCs w:val="22"/>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66A7" w:rsidRPr="003F1B16" w:rsidRDefault="00C066A7" w:rsidP="00B20B1C">
      <w:pPr>
        <w:autoSpaceDE w:val="0"/>
        <w:autoSpaceDN w:val="0"/>
        <w:adjustRightInd w:val="0"/>
        <w:ind w:firstLine="567"/>
        <w:jc w:val="both"/>
        <w:rPr>
          <w:color w:val="000000"/>
          <w:sz w:val="22"/>
          <w:szCs w:val="22"/>
        </w:rPr>
      </w:pPr>
    </w:p>
    <w:p w:rsidR="00C066A7" w:rsidRPr="003F1B16" w:rsidRDefault="00C066A7" w:rsidP="00B20B1C">
      <w:pPr>
        <w:autoSpaceDE w:val="0"/>
        <w:autoSpaceDN w:val="0"/>
        <w:adjustRightInd w:val="0"/>
        <w:ind w:firstLine="567"/>
        <w:jc w:val="both"/>
        <w:outlineLvl w:val="1"/>
        <w:rPr>
          <w:b/>
          <w:sz w:val="22"/>
          <w:szCs w:val="22"/>
        </w:rPr>
      </w:pPr>
      <w:r w:rsidRPr="003F1B16">
        <w:rPr>
          <w:b/>
          <w:sz w:val="22"/>
          <w:szCs w:val="22"/>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66A7" w:rsidRPr="003F1B16" w:rsidRDefault="00C066A7" w:rsidP="00B20B1C">
      <w:pPr>
        <w:autoSpaceDE w:val="0"/>
        <w:autoSpaceDN w:val="0"/>
        <w:adjustRightInd w:val="0"/>
        <w:ind w:firstLine="567"/>
        <w:jc w:val="both"/>
        <w:rPr>
          <w:sz w:val="22"/>
          <w:szCs w:val="22"/>
        </w:rPr>
      </w:pPr>
      <w:r w:rsidRPr="003F1B16">
        <w:rPr>
          <w:sz w:val="22"/>
          <w:szCs w:val="22"/>
        </w:rPr>
        <w:t>4.2.1. Проверки полноты и качества предоставления муниципальной услуги могут быть плановыми, внеплановыми.</w:t>
      </w:r>
    </w:p>
    <w:p w:rsidR="00C066A7" w:rsidRPr="003F1B16" w:rsidRDefault="00C066A7" w:rsidP="00B20B1C">
      <w:pPr>
        <w:autoSpaceDE w:val="0"/>
        <w:autoSpaceDN w:val="0"/>
        <w:adjustRightInd w:val="0"/>
        <w:ind w:firstLine="567"/>
        <w:jc w:val="both"/>
        <w:rPr>
          <w:sz w:val="22"/>
          <w:szCs w:val="22"/>
        </w:rPr>
      </w:pPr>
      <w:r w:rsidRPr="003F1B16">
        <w:rPr>
          <w:sz w:val="22"/>
          <w:szCs w:val="22"/>
        </w:rPr>
        <w:t>4.2.2. К плановой проверке относится внутренний контроль, осуществляемый путем проведения Главой муниципального образования- руководителем администрации комплекса проверок соблюдения и исполнения должностными лицами положений настоящего Административного регламента. Периодичность осуществления текущего внутреннего контроля составляет 1 раз в полугодие.</w:t>
      </w:r>
    </w:p>
    <w:p w:rsidR="00C066A7" w:rsidRPr="003F1B16" w:rsidRDefault="00C066A7" w:rsidP="00B20B1C">
      <w:pPr>
        <w:autoSpaceDE w:val="0"/>
        <w:autoSpaceDN w:val="0"/>
        <w:adjustRightInd w:val="0"/>
        <w:ind w:firstLine="567"/>
        <w:jc w:val="both"/>
        <w:rPr>
          <w:sz w:val="22"/>
          <w:szCs w:val="22"/>
        </w:rPr>
      </w:pPr>
      <w:r w:rsidRPr="003F1B16">
        <w:rPr>
          <w:sz w:val="22"/>
          <w:szCs w:val="22"/>
        </w:rPr>
        <w:t>4.2.3. Внеплановые проверки осуществляются с целью исполнения поручений органов местного самоуправления, при проверке обращений и жалоб граждан и юридических лиц, информации, полученной из средств массовой информации.</w:t>
      </w:r>
    </w:p>
    <w:p w:rsidR="00C066A7" w:rsidRPr="003F1B16" w:rsidRDefault="00C066A7" w:rsidP="00B20B1C">
      <w:pPr>
        <w:autoSpaceDE w:val="0"/>
        <w:autoSpaceDN w:val="0"/>
        <w:adjustRightInd w:val="0"/>
        <w:ind w:firstLine="567"/>
        <w:jc w:val="both"/>
        <w:rPr>
          <w:sz w:val="22"/>
          <w:szCs w:val="22"/>
        </w:rPr>
      </w:pPr>
      <w:r w:rsidRPr="003F1B16">
        <w:rPr>
          <w:sz w:val="22"/>
          <w:szCs w:val="22"/>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w:t>
      </w:r>
    </w:p>
    <w:p w:rsidR="00C066A7" w:rsidRPr="003F1B16" w:rsidRDefault="00C066A7" w:rsidP="00B20B1C">
      <w:pPr>
        <w:pStyle w:val="3"/>
        <w:tabs>
          <w:tab w:val="left" w:pos="702"/>
        </w:tabs>
        <w:spacing w:before="0" w:after="0"/>
        <w:ind w:firstLine="567"/>
        <w:jc w:val="both"/>
        <w:rPr>
          <w:rFonts w:ascii="Times New Roman" w:hAnsi="Times New Roman" w:cs="Times New Roman"/>
          <w:b w:val="0"/>
          <w:sz w:val="22"/>
          <w:szCs w:val="22"/>
        </w:rPr>
      </w:pPr>
      <w:r w:rsidRPr="003F1B16">
        <w:rPr>
          <w:rFonts w:ascii="Times New Roman" w:hAnsi="Times New Roman" w:cs="Times New Roman"/>
          <w:b w:val="0"/>
          <w:sz w:val="22"/>
          <w:szCs w:val="22"/>
        </w:rPr>
        <w:t>4.2.5. Контроль за предоставлением муниципальной услуги Администрации МО «Муйский район» осуществляется Министерством строительства и модернизации ЖКК Республики Бурятия.</w:t>
      </w:r>
    </w:p>
    <w:p w:rsidR="00C066A7" w:rsidRPr="003F1B16" w:rsidRDefault="00C066A7" w:rsidP="00B20B1C">
      <w:pPr>
        <w:ind w:firstLine="567"/>
        <w:rPr>
          <w:sz w:val="22"/>
          <w:szCs w:val="22"/>
        </w:rPr>
      </w:pPr>
    </w:p>
    <w:p w:rsidR="00C066A7" w:rsidRPr="003F1B16" w:rsidRDefault="00C066A7" w:rsidP="00B20B1C">
      <w:pPr>
        <w:tabs>
          <w:tab w:val="left" w:pos="702"/>
        </w:tabs>
        <w:autoSpaceDE w:val="0"/>
        <w:autoSpaceDN w:val="0"/>
        <w:adjustRightInd w:val="0"/>
        <w:ind w:firstLine="567"/>
        <w:jc w:val="both"/>
        <w:outlineLvl w:val="1"/>
        <w:rPr>
          <w:b/>
          <w:sz w:val="22"/>
          <w:szCs w:val="22"/>
        </w:rPr>
      </w:pPr>
      <w:r w:rsidRPr="003F1B16">
        <w:rPr>
          <w:b/>
          <w:sz w:val="22"/>
          <w:szCs w:val="22"/>
        </w:rPr>
        <w:t>4.3. Ответственность муниципальных служащих исполнительного органа и иных должностных лиц за решения и действия (бездействие) принимаемые (осуществляемые) в ходе предоставления муниципальной услуги.</w:t>
      </w:r>
    </w:p>
    <w:p w:rsidR="00C066A7" w:rsidRPr="003F1B16" w:rsidRDefault="00C066A7" w:rsidP="00B20B1C">
      <w:pPr>
        <w:pStyle w:val="3"/>
        <w:tabs>
          <w:tab w:val="left" w:pos="702"/>
        </w:tabs>
        <w:spacing w:before="0" w:after="0"/>
        <w:ind w:firstLine="567"/>
        <w:jc w:val="both"/>
        <w:rPr>
          <w:rFonts w:ascii="Times New Roman" w:hAnsi="Times New Roman" w:cs="Times New Roman"/>
          <w:b w:val="0"/>
          <w:sz w:val="22"/>
          <w:szCs w:val="22"/>
        </w:rPr>
      </w:pPr>
      <w:r w:rsidRPr="003F1B16">
        <w:rPr>
          <w:rFonts w:ascii="Times New Roman" w:hAnsi="Times New Roman" w:cs="Times New Roman"/>
          <w:b w:val="0"/>
          <w:sz w:val="22"/>
          <w:szCs w:val="22"/>
        </w:rPr>
        <w:t>Специалисты администрации МО «Муйский район», уполномоченные на предоставление муниципальной услуги, несут дисциплинарную ответственность за неисполнение или ненадлежащее исполнение обязанностей по предоставлению муниципальной услуги.</w:t>
      </w:r>
    </w:p>
    <w:p w:rsidR="00C066A7" w:rsidRPr="003F1B16" w:rsidRDefault="00C066A7" w:rsidP="00B20B1C">
      <w:pPr>
        <w:ind w:firstLine="567"/>
        <w:rPr>
          <w:sz w:val="22"/>
          <w:szCs w:val="22"/>
        </w:rPr>
      </w:pPr>
    </w:p>
    <w:p w:rsidR="00C066A7" w:rsidRPr="003F1B16" w:rsidRDefault="00C066A7" w:rsidP="00B20B1C">
      <w:pPr>
        <w:ind w:firstLine="567"/>
        <w:jc w:val="both"/>
        <w:rPr>
          <w:b/>
          <w:sz w:val="22"/>
          <w:szCs w:val="22"/>
        </w:rPr>
      </w:pPr>
      <w:r w:rsidRPr="003F1B16">
        <w:rPr>
          <w:b/>
          <w:sz w:val="22"/>
          <w:szCs w:val="22"/>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66A7" w:rsidRPr="003F1B16" w:rsidRDefault="00C066A7" w:rsidP="00B20B1C">
      <w:pPr>
        <w:autoSpaceDE w:val="0"/>
        <w:autoSpaceDN w:val="0"/>
        <w:adjustRightInd w:val="0"/>
        <w:ind w:firstLine="567"/>
        <w:jc w:val="both"/>
        <w:rPr>
          <w:sz w:val="22"/>
          <w:szCs w:val="22"/>
        </w:rPr>
      </w:pPr>
      <w:r w:rsidRPr="003F1B16">
        <w:rPr>
          <w:sz w:val="22"/>
          <w:szCs w:val="22"/>
        </w:rPr>
        <w:t xml:space="preserve">4.4.1. Контроль полноты и качества предоставления настоящей муниципальной услуги осуществляется Главой муниципального образования- руководителем администрации. </w:t>
      </w:r>
    </w:p>
    <w:p w:rsidR="00C066A7" w:rsidRPr="003F1B16" w:rsidRDefault="00C066A7" w:rsidP="00B20B1C">
      <w:pPr>
        <w:autoSpaceDE w:val="0"/>
        <w:autoSpaceDN w:val="0"/>
        <w:adjustRightInd w:val="0"/>
        <w:ind w:firstLine="567"/>
        <w:jc w:val="both"/>
        <w:outlineLvl w:val="1"/>
        <w:rPr>
          <w:sz w:val="22"/>
          <w:szCs w:val="22"/>
        </w:rPr>
      </w:pPr>
      <w:r w:rsidRPr="003F1B16">
        <w:rPr>
          <w:sz w:val="22"/>
          <w:szCs w:val="22"/>
        </w:rPr>
        <w:t>4.4.2. Контроль полноты и качества предоставления муниципальной услуги осуществляется путем:</w:t>
      </w:r>
    </w:p>
    <w:p w:rsidR="00C066A7" w:rsidRPr="003F1B16" w:rsidRDefault="00C066A7" w:rsidP="00B20B1C">
      <w:pPr>
        <w:autoSpaceDE w:val="0"/>
        <w:autoSpaceDN w:val="0"/>
        <w:adjustRightInd w:val="0"/>
        <w:ind w:firstLine="567"/>
        <w:jc w:val="both"/>
        <w:outlineLvl w:val="1"/>
        <w:rPr>
          <w:sz w:val="22"/>
          <w:szCs w:val="22"/>
        </w:rPr>
      </w:pPr>
      <w:r w:rsidRPr="003F1B16">
        <w:rPr>
          <w:sz w:val="22"/>
          <w:szCs w:val="22"/>
        </w:rPr>
        <w:t>- проведения проверок в целях выявления нарушений прав граждан;</w:t>
      </w:r>
    </w:p>
    <w:p w:rsidR="00C066A7" w:rsidRPr="003F1B16" w:rsidRDefault="00C066A7" w:rsidP="00B20B1C">
      <w:pPr>
        <w:autoSpaceDE w:val="0"/>
        <w:autoSpaceDN w:val="0"/>
        <w:adjustRightInd w:val="0"/>
        <w:ind w:firstLine="567"/>
        <w:jc w:val="both"/>
        <w:outlineLvl w:val="1"/>
        <w:rPr>
          <w:sz w:val="22"/>
          <w:szCs w:val="22"/>
        </w:rPr>
      </w:pPr>
      <w:r w:rsidRPr="003F1B16">
        <w:rPr>
          <w:sz w:val="22"/>
          <w:szCs w:val="22"/>
        </w:rPr>
        <w:t>- принятия мер по недопущению нарушения сроков выдачи постановления о присвоении и уточнении почтовых адресов объектам недвижимости;</w:t>
      </w:r>
    </w:p>
    <w:p w:rsidR="00C066A7" w:rsidRPr="003F1B16" w:rsidRDefault="00C066A7" w:rsidP="00B20B1C">
      <w:pPr>
        <w:autoSpaceDE w:val="0"/>
        <w:autoSpaceDN w:val="0"/>
        <w:adjustRightInd w:val="0"/>
        <w:ind w:firstLine="567"/>
        <w:jc w:val="both"/>
        <w:outlineLvl w:val="1"/>
        <w:rPr>
          <w:sz w:val="22"/>
          <w:szCs w:val="22"/>
        </w:rPr>
      </w:pPr>
      <w:r w:rsidRPr="003F1B16">
        <w:rPr>
          <w:sz w:val="22"/>
          <w:szCs w:val="22"/>
        </w:rPr>
        <w:t>- рассмотрения, принятия решений и подготовки ответов на обращения граждан, содержащие жалобы на решения, действия (бездействие) ответственных работников, участвующих в предоставлении муниципальной услуги.</w:t>
      </w:r>
    </w:p>
    <w:p w:rsidR="00C066A7" w:rsidRPr="003F1B16" w:rsidRDefault="00C066A7" w:rsidP="00B20B1C">
      <w:pPr>
        <w:autoSpaceDE w:val="0"/>
        <w:autoSpaceDN w:val="0"/>
        <w:adjustRightInd w:val="0"/>
        <w:ind w:firstLine="567"/>
        <w:jc w:val="both"/>
        <w:outlineLvl w:val="1"/>
        <w:rPr>
          <w:sz w:val="22"/>
          <w:szCs w:val="22"/>
        </w:rPr>
      </w:pPr>
      <w:r w:rsidRPr="003F1B16">
        <w:rPr>
          <w:sz w:val="22"/>
          <w:szCs w:val="22"/>
        </w:rPr>
        <w:t>4.4.3. Заявители вправе осуществлять контроль на любой стадии предоставления муниципальной услуги путем получения информации в соответствии с пунктом 2.15 раздела 2 настоящего Административного регламента.</w:t>
      </w:r>
    </w:p>
    <w:p w:rsidR="00C066A7" w:rsidRPr="003F1B16" w:rsidRDefault="00C066A7" w:rsidP="00B20B1C">
      <w:pPr>
        <w:ind w:firstLine="567"/>
        <w:jc w:val="center"/>
        <w:rPr>
          <w:b/>
          <w:sz w:val="22"/>
          <w:szCs w:val="22"/>
        </w:rPr>
      </w:pPr>
    </w:p>
    <w:p w:rsidR="00C066A7" w:rsidRPr="003F1B16" w:rsidRDefault="00C066A7" w:rsidP="00B20B1C">
      <w:pPr>
        <w:ind w:firstLine="567"/>
        <w:jc w:val="center"/>
        <w:rPr>
          <w:b/>
          <w:bCs/>
          <w:sz w:val="22"/>
          <w:szCs w:val="22"/>
        </w:rPr>
      </w:pPr>
      <w:r w:rsidRPr="003F1B16">
        <w:rPr>
          <w:b/>
          <w:sz w:val="22"/>
          <w:szCs w:val="22"/>
        </w:rPr>
        <w:t xml:space="preserve">5. </w:t>
      </w:r>
      <w:r w:rsidRPr="003F1B16">
        <w:rPr>
          <w:b/>
          <w:bCs/>
          <w:sz w:val="22"/>
          <w:szCs w:val="22"/>
        </w:rPr>
        <w:t>Досудебный (внесудебный) порядок обжалования решений и действий (бездействия) Администрации района, предоставляющей муниципальную услугу, а также ее должностных лиц, многофункционального центра, работника многофункционального центра</w:t>
      </w:r>
    </w:p>
    <w:p w:rsidR="00C066A7" w:rsidRPr="003F1B16" w:rsidRDefault="00C066A7" w:rsidP="00B20B1C">
      <w:pPr>
        <w:ind w:firstLine="567"/>
        <w:jc w:val="center"/>
        <w:rPr>
          <w:b/>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5.1. Информация для заявителя о его праве подать жалобу на решение и (или) действие (бездействие) Администрации района и (или) его должностных лиц, муниципальных служащих при предоставлении муниципальной услуги (далее жалоба).</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5.2. Предмет жалобы.</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5.2.1. Заявитель может обратиться с жалобой в том числе в следующих случаях:</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1) нарушение срока регистрации запроса о предоставлении муниципальной услуги, запроса, указанного в </w:t>
      </w:r>
      <w:hyperlink r:id="rId10" w:history="1">
        <w:r w:rsidRPr="003F1B16">
          <w:rPr>
            <w:bCs/>
            <w:color w:val="0000FF"/>
            <w:sz w:val="22"/>
            <w:szCs w:val="22"/>
            <w:u w:val="single"/>
          </w:rPr>
          <w:t>статье 15.1</w:t>
        </w:r>
      </w:hyperlink>
      <w:r w:rsidRPr="003F1B16">
        <w:rPr>
          <w:bCs/>
          <w:sz w:val="22"/>
          <w:szCs w:val="22"/>
        </w:rPr>
        <w:t xml:space="preserve"> Федерального закона от 27.07.2010 N 210-ФЗ "Об организации предоставления государственных и муниципальных услуг";</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F1B16">
          <w:rPr>
            <w:bCs/>
            <w:color w:val="0000FF"/>
            <w:sz w:val="22"/>
            <w:szCs w:val="22"/>
            <w:u w:val="single"/>
          </w:rPr>
          <w:t>частью 1.3 статьи 16</w:t>
        </w:r>
      </w:hyperlink>
      <w:r w:rsidRPr="003F1B16">
        <w:rPr>
          <w:bCs/>
          <w:sz w:val="22"/>
          <w:szCs w:val="22"/>
        </w:rPr>
        <w:t xml:space="preserve"> Федерального закона от 27.07.2010 N 210-ФЗ "Об организации предоставления государственных и муниципальных услуг";</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3F1B16">
          <w:rPr>
            <w:bCs/>
            <w:color w:val="0000FF"/>
            <w:sz w:val="22"/>
            <w:szCs w:val="22"/>
            <w:u w:val="single"/>
          </w:rPr>
          <w:t>частью 1.3 статьи 16</w:t>
        </w:r>
      </w:hyperlink>
      <w:r w:rsidRPr="003F1B16">
        <w:rPr>
          <w:bCs/>
          <w:sz w:val="22"/>
          <w:szCs w:val="22"/>
        </w:rPr>
        <w:t xml:space="preserve"> Федерального закона от 27.07.2010 N 210-ФЗ "Об организации предоставления государственных и муниципальных услуг";</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3F1B16">
          <w:rPr>
            <w:bCs/>
            <w:color w:val="0000FF"/>
            <w:sz w:val="22"/>
            <w:szCs w:val="22"/>
            <w:u w:val="single"/>
          </w:rPr>
          <w:t>частью 1.1 статьи 16</w:t>
        </w:r>
      </w:hyperlink>
      <w:r w:rsidRPr="003F1B16">
        <w:rPr>
          <w:bCs/>
          <w:sz w:val="22"/>
          <w:szCs w:val="22"/>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F1B16">
          <w:rPr>
            <w:bCs/>
            <w:color w:val="0000FF"/>
            <w:sz w:val="22"/>
            <w:szCs w:val="22"/>
            <w:u w:val="single"/>
          </w:rPr>
          <w:t>частью 1.3 статьи 16</w:t>
        </w:r>
      </w:hyperlink>
      <w:r w:rsidRPr="003F1B16">
        <w:rPr>
          <w:bCs/>
          <w:sz w:val="22"/>
          <w:szCs w:val="22"/>
        </w:rPr>
        <w:t xml:space="preserve"> Федерального закона от 27.07.2010 N 210-ФЗ "Об организации предоставления государственных и муниципальных услуг";</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8) нарушение срока или порядка выдачи документов по результатам предоставления муниципальной услуги;</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F1B16">
          <w:rPr>
            <w:bCs/>
            <w:color w:val="0000FF"/>
            <w:sz w:val="22"/>
            <w:szCs w:val="22"/>
            <w:u w:val="single"/>
          </w:rPr>
          <w:t>частью 1.3 статьи 16</w:t>
        </w:r>
      </w:hyperlink>
      <w:r w:rsidRPr="003F1B16">
        <w:rPr>
          <w:bCs/>
          <w:sz w:val="22"/>
          <w:szCs w:val="22"/>
        </w:rPr>
        <w:t xml:space="preserve"> Федерального закона от 27.07.2010 N 210-ФЗ.</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5.3.   Администрация и иные органы, уполномоченные на рассмотрение жалобы должностные лица, которым может быть направлена жалоба.</w:t>
      </w:r>
    </w:p>
    <w:p w:rsidR="008337DB" w:rsidRDefault="00C066A7" w:rsidP="00B20B1C">
      <w:pPr>
        <w:overflowPunct w:val="0"/>
        <w:autoSpaceDE w:val="0"/>
        <w:autoSpaceDN w:val="0"/>
        <w:adjustRightInd w:val="0"/>
        <w:ind w:firstLine="567"/>
        <w:jc w:val="both"/>
        <w:rPr>
          <w:bCs/>
          <w:sz w:val="22"/>
          <w:szCs w:val="22"/>
        </w:rPr>
      </w:pPr>
      <w:r w:rsidRPr="003F1B16">
        <w:rPr>
          <w:bCs/>
          <w:sz w:val="22"/>
          <w:szCs w:val="22"/>
        </w:rPr>
        <w:t>5.3.1. Жалобы на муниципального служащего, решения и действия (бездействие) которого обжалуются, подаются Главе муниципального образования-руководителю администрации</w:t>
      </w:r>
      <w:r w:rsidR="008337DB">
        <w:rPr>
          <w:bCs/>
          <w:sz w:val="22"/>
          <w:szCs w:val="22"/>
        </w:rPr>
        <w:t>.</w:t>
      </w:r>
      <w:r w:rsidRPr="003F1B16">
        <w:rPr>
          <w:bCs/>
          <w:sz w:val="22"/>
          <w:szCs w:val="22"/>
        </w:rPr>
        <w:t xml:space="preserve"> </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3F1B16">
          <w:rPr>
            <w:bCs/>
            <w:color w:val="0000FF"/>
            <w:sz w:val="22"/>
            <w:szCs w:val="22"/>
            <w:u w:val="single"/>
          </w:rPr>
          <w:t>частью 1.1 статьи 16</w:t>
        </w:r>
      </w:hyperlink>
      <w:r w:rsidRPr="003F1B16">
        <w:rPr>
          <w:bCs/>
          <w:sz w:val="22"/>
          <w:szCs w:val="22"/>
        </w:rPr>
        <w:t xml:space="preserve"> Федерального закона от 27.07.2010 N 210-ФЗ, подаются руководителям этих организаций.</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Cs/>
          <w:sz w:val="22"/>
          <w:szCs w:val="22"/>
        </w:rPr>
      </w:pPr>
      <w:r w:rsidRPr="003F1B16">
        <w:rPr>
          <w:b/>
          <w:bCs/>
          <w:sz w:val="22"/>
          <w:szCs w:val="22"/>
        </w:rPr>
        <w:t>5.4. Порядок подачи и рассмотрения жалобы</w:t>
      </w:r>
      <w:r w:rsidRPr="003F1B16">
        <w:rPr>
          <w:bCs/>
          <w:sz w:val="22"/>
          <w:szCs w:val="22"/>
        </w:rPr>
        <w:t>.</w:t>
      </w:r>
    </w:p>
    <w:p w:rsidR="00C066A7" w:rsidRPr="003F1B16" w:rsidRDefault="00C066A7" w:rsidP="00B20B1C">
      <w:pPr>
        <w:overflowPunct w:val="0"/>
        <w:autoSpaceDE w:val="0"/>
        <w:autoSpaceDN w:val="0"/>
        <w:adjustRightInd w:val="0"/>
        <w:ind w:firstLine="567"/>
        <w:jc w:val="both"/>
        <w:rPr>
          <w:bCs/>
          <w:iCs/>
          <w:sz w:val="22"/>
          <w:szCs w:val="22"/>
        </w:rPr>
      </w:pPr>
      <w:r w:rsidRPr="003F1B16">
        <w:rPr>
          <w:bCs/>
          <w:sz w:val="22"/>
          <w:szCs w:val="22"/>
        </w:rPr>
        <w:t>5.4.1. Основанием для начала процедуры досудебного (внесудебного) обжалования является поступление жалобы заявителя в уполномоченный орган.</w:t>
      </w:r>
    </w:p>
    <w:p w:rsidR="008337DB" w:rsidRDefault="008337DB"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3F1B16">
          <w:rPr>
            <w:bCs/>
            <w:color w:val="0000FF"/>
            <w:sz w:val="22"/>
            <w:szCs w:val="22"/>
            <w:u w:val="single"/>
          </w:rPr>
          <w:t>частью 1.1 статьи 16</w:t>
        </w:r>
      </w:hyperlink>
      <w:r w:rsidRPr="003F1B16">
        <w:rPr>
          <w:bCs/>
          <w:sz w:val="22"/>
          <w:szCs w:val="22"/>
        </w:rPr>
        <w:t xml:space="preserve"> Федерального закона от 27.07.2010 N 210-ФЗ. </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5.4.3. Жалоба должна содержать:</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3F1B16">
          <w:rPr>
            <w:bCs/>
            <w:color w:val="0000FF"/>
            <w:sz w:val="22"/>
            <w:szCs w:val="22"/>
            <w:u w:val="single"/>
          </w:rPr>
          <w:t>частью 1.1 статьи 16</w:t>
        </w:r>
      </w:hyperlink>
      <w:r w:rsidRPr="003F1B16">
        <w:rPr>
          <w:bCs/>
          <w:sz w:val="22"/>
          <w:szCs w:val="22"/>
        </w:rPr>
        <w:t xml:space="preserve"> Федерального закона от 27.07.2010 N 210-ФЗ, их руководителей и (или) работников, решения и действия (бездействие) которых обжалуются;</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5.5. Сроки рассмотрения жалобы</w:t>
      </w:r>
    </w:p>
    <w:p w:rsidR="00C066A7" w:rsidRDefault="00C066A7" w:rsidP="00B20B1C">
      <w:pPr>
        <w:overflowPunct w:val="0"/>
        <w:autoSpaceDE w:val="0"/>
        <w:autoSpaceDN w:val="0"/>
        <w:adjustRightInd w:val="0"/>
        <w:ind w:firstLine="567"/>
        <w:jc w:val="both"/>
        <w:rPr>
          <w:bCs/>
          <w:sz w:val="22"/>
          <w:szCs w:val="22"/>
        </w:rPr>
      </w:pPr>
      <w:r w:rsidRPr="003F1B16">
        <w:rPr>
          <w:bCs/>
          <w:iCs/>
          <w:sz w:val="22"/>
          <w:szCs w:val="22"/>
        </w:rPr>
        <w:t xml:space="preserve">5.5.1. </w:t>
      </w:r>
      <w:r w:rsidRPr="003F1B16">
        <w:rPr>
          <w:bCs/>
          <w:sz w:val="22"/>
          <w:szCs w:val="22"/>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5.6. Результат рассмотрения жалобы</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5.6.1. По результатам рассмотрения жалобы принимается одно из следующих решений:</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     -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 в удовлетворении жалобы отказывается.</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5.7. Порядок информирования заявителя о результатах рассмотрения жалобы</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66A7" w:rsidRDefault="00C066A7" w:rsidP="00B20B1C">
      <w:pPr>
        <w:overflowPunct w:val="0"/>
        <w:autoSpaceDE w:val="0"/>
        <w:autoSpaceDN w:val="0"/>
        <w:adjustRightInd w:val="0"/>
        <w:ind w:firstLine="567"/>
        <w:jc w:val="both"/>
        <w:rPr>
          <w:bCs/>
          <w:sz w:val="22"/>
          <w:szCs w:val="22"/>
        </w:rPr>
      </w:pPr>
      <w:r w:rsidRPr="003F1B16">
        <w:rPr>
          <w:bCs/>
          <w:sz w:val="22"/>
          <w:szCs w:val="22"/>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w:t>
      </w:r>
      <w:r w:rsidRPr="003F1B16">
        <w:rPr>
          <w:bCs/>
          <w:sz w:val="22"/>
          <w:szCs w:val="22"/>
        </w:rPr>
        <w:lastRenderedPageBreak/>
        <w:t>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C066A7" w:rsidRPr="003F1B16" w:rsidRDefault="00C066A7" w:rsidP="00B20B1C">
      <w:pPr>
        <w:overflowPunct w:val="0"/>
        <w:autoSpaceDE w:val="0"/>
        <w:autoSpaceDN w:val="0"/>
        <w:adjustRightInd w:val="0"/>
        <w:ind w:firstLine="567"/>
        <w:jc w:val="both"/>
        <w:rPr>
          <w:bCs/>
          <w:sz w:val="22"/>
          <w:szCs w:val="22"/>
        </w:rPr>
      </w:pP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5.8. Порядок обжалования решения по жалобе</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5.8.1. В досудебном порядке могут быть обжалованы действия (бездействие) и решения:</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должностных лиц администрации, муниципальных служащих – Главе муниципального образования - руководителю администрации</w:t>
      </w:r>
      <w:r w:rsidR="008337DB">
        <w:rPr>
          <w:bCs/>
          <w:sz w:val="22"/>
          <w:szCs w:val="22"/>
        </w:rPr>
        <w:t>.</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 xml:space="preserve">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C066A7" w:rsidRPr="003F1B16" w:rsidRDefault="00C066A7" w:rsidP="00B20B1C">
      <w:pPr>
        <w:overflowPunct w:val="0"/>
        <w:autoSpaceDE w:val="0"/>
        <w:autoSpaceDN w:val="0"/>
        <w:adjustRightInd w:val="0"/>
        <w:ind w:firstLine="567"/>
        <w:jc w:val="both"/>
        <w:rPr>
          <w:b/>
          <w:bCs/>
          <w:sz w:val="22"/>
          <w:szCs w:val="22"/>
        </w:rPr>
      </w:pPr>
      <w:r w:rsidRPr="003F1B16">
        <w:rPr>
          <w:b/>
          <w:bCs/>
          <w:sz w:val="22"/>
          <w:szCs w:val="22"/>
        </w:rPr>
        <w:t>5.9. Право заявителя на получение информации и документов, необходимых для обоснования и рассмотрения жалобы.</w:t>
      </w:r>
    </w:p>
    <w:p w:rsidR="00C066A7" w:rsidRPr="003F1B16" w:rsidRDefault="00C066A7" w:rsidP="00B20B1C">
      <w:pPr>
        <w:overflowPunct w:val="0"/>
        <w:autoSpaceDE w:val="0"/>
        <w:autoSpaceDN w:val="0"/>
        <w:adjustRightInd w:val="0"/>
        <w:ind w:firstLine="567"/>
        <w:jc w:val="both"/>
        <w:rPr>
          <w:bCs/>
          <w:sz w:val="22"/>
          <w:szCs w:val="22"/>
        </w:rPr>
      </w:pPr>
      <w:r w:rsidRPr="003F1B16">
        <w:rPr>
          <w:bCs/>
          <w:sz w:val="22"/>
          <w:szCs w:val="22"/>
        </w:rPr>
        <w:t>5.9.1. 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C066A7" w:rsidRPr="009D3B7A" w:rsidRDefault="00C066A7" w:rsidP="00C066A7">
      <w:pPr>
        <w:tabs>
          <w:tab w:val="left" w:pos="8364"/>
        </w:tabs>
        <w:autoSpaceDE w:val="0"/>
        <w:autoSpaceDN w:val="0"/>
        <w:adjustRightInd w:val="0"/>
        <w:ind w:firstLine="702"/>
        <w:jc w:val="both"/>
        <w:rPr>
          <w:sz w:val="22"/>
          <w:szCs w:val="22"/>
        </w:rPr>
      </w:pPr>
    </w:p>
    <w:p w:rsidR="00C066A7" w:rsidRPr="00F8758A" w:rsidRDefault="00C066A7" w:rsidP="00C066A7">
      <w:pPr>
        <w:tabs>
          <w:tab w:val="left" w:pos="555"/>
        </w:tabs>
        <w:autoSpaceDE w:val="0"/>
        <w:autoSpaceDN w:val="0"/>
        <w:adjustRightInd w:val="0"/>
        <w:rPr>
          <w:sz w:val="22"/>
          <w:szCs w:val="22"/>
        </w:rPr>
      </w:pPr>
    </w:p>
    <w:p w:rsidR="00DA092D" w:rsidRPr="00881564" w:rsidRDefault="00DA092D" w:rsidP="00375118">
      <w:pPr>
        <w:pStyle w:val="af2"/>
        <w:spacing w:before="0" w:beforeAutospacing="0" w:after="0" w:afterAutospacing="0"/>
        <w:jc w:val="center"/>
        <w:rPr>
          <w:sz w:val="22"/>
          <w:szCs w:val="22"/>
        </w:rPr>
      </w:pPr>
    </w:p>
    <w:p w:rsidR="009F0A2D" w:rsidRPr="00881564" w:rsidRDefault="009F0A2D" w:rsidP="00375118">
      <w:pPr>
        <w:jc w:val="center"/>
        <w:rPr>
          <w:b/>
          <w:bCs/>
          <w:sz w:val="22"/>
          <w:szCs w:val="22"/>
        </w:rPr>
      </w:pPr>
    </w:p>
    <w:p w:rsidR="00165A04" w:rsidRDefault="00165A04" w:rsidP="0080578F">
      <w:pPr>
        <w:autoSpaceDE w:val="0"/>
        <w:autoSpaceDN w:val="0"/>
        <w:adjustRightInd w:val="0"/>
        <w:ind w:firstLine="4536"/>
        <w:outlineLvl w:val="0"/>
      </w:pPr>
    </w:p>
    <w:p w:rsidR="00F97045" w:rsidRDefault="00F97045" w:rsidP="00881564">
      <w:pPr>
        <w:autoSpaceDE w:val="0"/>
        <w:autoSpaceDN w:val="0"/>
        <w:adjustRightInd w:val="0"/>
        <w:outlineLvl w:val="0"/>
      </w:pPr>
    </w:p>
    <w:p w:rsidR="00F97045" w:rsidRDefault="00F97045" w:rsidP="0080578F">
      <w:pPr>
        <w:autoSpaceDE w:val="0"/>
        <w:autoSpaceDN w:val="0"/>
        <w:adjustRightInd w:val="0"/>
        <w:ind w:firstLine="4536"/>
        <w:outlineLvl w:val="0"/>
      </w:pPr>
    </w:p>
    <w:p w:rsidR="0080578F" w:rsidRPr="00881564" w:rsidRDefault="0080578F" w:rsidP="0080578F">
      <w:pPr>
        <w:autoSpaceDE w:val="0"/>
        <w:autoSpaceDN w:val="0"/>
        <w:adjustRightInd w:val="0"/>
        <w:ind w:firstLine="4536"/>
        <w:jc w:val="right"/>
        <w:outlineLvl w:val="0"/>
        <w:rPr>
          <w:sz w:val="22"/>
          <w:szCs w:val="22"/>
        </w:rPr>
      </w:pPr>
      <w:r w:rsidRPr="00881564">
        <w:rPr>
          <w:sz w:val="22"/>
          <w:szCs w:val="22"/>
        </w:rPr>
        <w:t xml:space="preserve">Приложение </w:t>
      </w:r>
      <w:r w:rsidR="00407506" w:rsidRPr="00881564">
        <w:rPr>
          <w:sz w:val="22"/>
          <w:szCs w:val="22"/>
        </w:rPr>
        <w:t>№</w:t>
      </w:r>
      <w:r w:rsidRPr="00881564">
        <w:rPr>
          <w:sz w:val="22"/>
          <w:szCs w:val="22"/>
        </w:rPr>
        <w:t xml:space="preserve"> 1</w:t>
      </w:r>
    </w:p>
    <w:p w:rsidR="0080578F" w:rsidRPr="00881564" w:rsidRDefault="0080578F" w:rsidP="0080578F">
      <w:pPr>
        <w:autoSpaceDE w:val="0"/>
        <w:autoSpaceDN w:val="0"/>
        <w:adjustRightInd w:val="0"/>
        <w:ind w:firstLine="4536"/>
        <w:jc w:val="right"/>
        <w:rPr>
          <w:sz w:val="22"/>
          <w:szCs w:val="22"/>
        </w:rPr>
      </w:pPr>
      <w:r w:rsidRPr="00881564">
        <w:rPr>
          <w:sz w:val="22"/>
          <w:szCs w:val="22"/>
        </w:rPr>
        <w:t>к Административному регламенту</w:t>
      </w:r>
    </w:p>
    <w:p w:rsidR="0080578F" w:rsidRPr="00881564" w:rsidRDefault="0080578F" w:rsidP="0080578F">
      <w:pPr>
        <w:autoSpaceDE w:val="0"/>
        <w:autoSpaceDN w:val="0"/>
        <w:adjustRightInd w:val="0"/>
        <w:ind w:firstLine="4536"/>
        <w:jc w:val="right"/>
        <w:rPr>
          <w:sz w:val="22"/>
          <w:szCs w:val="22"/>
        </w:rPr>
      </w:pPr>
      <w:r w:rsidRPr="00881564">
        <w:rPr>
          <w:sz w:val="22"/>
          <w:szCs w:val="22"/>
        </w:rPr>
        <w:t>предоставления муниципальной услуги</w:t>
      </w:r>
    </w:p>
    <w:p w:rsidR="00A87CEB" w:rsidRPr="00881564" w:rsidRDefault="00287455" w:rsidP="00287455">
      <w:pPr>
        <w:spacing w:line="240" w:lineRule="exact"/>
        <w:ind w:left="4860"/>
        <w:jc w:val="right"/>
        <w:rPr>
          <w:sz w:val="22"/>
          <w:szCs w:val="22"/>
        </w:rPr>
      </w:pPr>
      <w:r w:rsidRPr="00881564">
        <w:rPr>
          <w:rFonts w:eastAsia="Calibri"/>
          <w:sz w:val="22"/>
          <w:szCs w:val="22"/>
          <w:lang w:eastAsia="en-US"/>
        </w:rPr>
        <w:t>«Выдача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CC6E7E" w:rsidRPr="00CC6E7E" w:rsidRDefault="00CC6E7E" w:rsidP="00CC6E7E">
      <w:pPr>
        <w:jc w:val="center"/>
        <w:rPr>
          <w:color w:val="000000"/>
          <w:shd w:val="clear" w:color="auto" w:fill="FFFFFF"/>
        </w:rPr>
      </w:pPr>
      <w:r w:rsidRPr="00CC6E7E">
        <w:rPr>
          <w:color w:val="000000"/>
          <w:shd w:val="clear" w:color="auto" w:fill="FFFFFF"/>
        </w:rPr>
        <w:t>Блок-схема</w:t>
      </w:r>
    </w:p>
    <w:p w:rsidR="00CC6E7E" w:rsidRPr="00CC6E7E" w:rsidRDefault="00CC6E7E" w:rsidP="00CC6E7E">
      <w:pPr>
        <w:jc w:val="center"/>
        <w:rPr>
          <w:color w:val="000000"/>
          <w:shd w:val="clear" w:color="auto" w:fill="FFFFFF"/>
        </w:rPr>
      </w:pPr>
      <w:r w:rsidRPr="00CC6E7E">
        <w:rPr>
          <w:color w:val="000000"/>
          <w:shd w:val="clear" w:color="auto" w:fill="FFFFFF"/>
        </w:rPr>
        <w:t>административных процедур муниципальной услуги</w:t>
      </w:r>
    </w:p>
    <w:p w:rsidR="00CC6E7E" w:rsidRPr="00CC6E7E" w:rsidRDefault="00CC6E7E" w:rsidP="00CC6E7E">
      <w:pPr>
        <w:spacing w:after="200" w:line="276" w:lineRule="auto"/>
        <w:jc w:val="center"/>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94B8669" wp14:editId="61706BB2">
                <wp:simplePos x="0" y="0"/>
                <wp:positionH relativeFrom="column">
                  <wp:posOffset>2025015</wp:posOffset>
                </wp:positionH>
                <wp:positionV relativeFrom="paragraph">
                  <wp:posOffset>137795</wp:posOffset>
                </wp:positionV>
                <wp:extent cx="1047750" cy="285750"/>
                <wp:effectExtent l="0" t="0" r="19050" b="19050"/>
                <wp:wrapNone/>
                <wp:docPr id="136" name="Блок-схема: процесс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85750"/>
                        </a:xfrm>
                        <a:prstGeom prst="flowChartProcess">
                          <a:avLst/>
                        </a:prstGeom>
                        <a:solidFill>
                          <a:sysClr val="window" lastClr="FFFFFF">
                            <a:lumMod val="100000"/>
                            <a:lumOff val="0"/>
                          </a:sysClr>
                        </a:solidFill>
                        <a:ln w="12700" cmpd="sng">
                          <a:solidFill>
                            <a:sysClr val="windowText" lastClr="000000">
                              <a:lumMod val="100000"/>
                              <a:lumOff val="0"/>
                            </a:sysClr>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Застройщик</w:t>
                            </w:r>
                          </w:p>
                          <w:p w:rsidR="00B8074D" w:rsidRDefault="00B8074D" w:rsidP="00CC6E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B8669" id="_x0000_t109" coordsize="21600,21600" o:spt="109" path="m,l,21600r21600,l21600,xe">
                <v:stroke joinstyle="miter"/>
                <v:path gradientshapeok="t" o:connecttype="rect"/>
              </v:shapetype>
              <v:shape id="Блок-схема: процесс 136" o:spid="_x0000_s1026" type="#_x0000_t109" style="position:absolute;left:0;text-align:left;margin-left:159.45pt;margin-top:10.85pt;width: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" strokeweight="1pt">
                <v:stroke miterlimit="2"/>
                <v:shadow color="#868686"/>
                <v:textbox>
                  <w:txbxContent>
                    <w:p w:rsidR="00B8074D" w:rsidRDefault="00B8074D" w:rsidP="00CC6E7E">
                      <w:pPr>
                        <w:jc w:val="center"/>
                      </w:pPr>
                      <w:r>
                        <w:t>Застройщик</w:t>
                      </w:r>
                    </w:p>
                    <w:p w:rsidR="00B8074D" w:rsidRDefault="00B8074D" w:rsidP="00CC6E7E">
                      <w:pPr>
                        <w:jc w:val="center"/>
                      </w:pPr>
                    </w:p>
                  </w:txbxContent>
                </v:textbox>
              </v:shape>
            </w:pict>
          </mc:Fallback>
        </mc:AlternateContent>
      </w:r>
      <w:r w:rsidRPr="00CC6E7E">
        <w:rPr>
          <w:rFonts w:ascii="Calibri" w:eastAsia="Calibri" w:hAnsi="Calibri"/>
          <w:noProof/>
          <w:sz w:val="22"/>
          <w:szCs w:val="22"/>
        </w:rPr>
        <mc:AlternateContent>
          <mc:Choice Requires="wps">
            <w:drawing>
              <wp:anchor distT="0" distB="0" distL="114299" distR="114299" simplePos="0" relativeHeight="251660288" behindDoc="0" locked="0" layoutInCell="1" allowOverlap="1" wp14:anchorId="30E067C1" wp14:editId="2BF913A8">
                <wp:simplePos x="0" y="0"/>
                <wp:positionH relativeFrom="column">
                  <wp:posOffset>2451734</wp:posOffset>
                </wp:positionH>
                <wp:positionV relativeFrom="paragraph">
                  <wp:posOffset>431800</wp:posOffset>
                </wp:positionV>
                <wp:extent cx="136525" cy="0"/>
                <wp:effectExtent l="49213" t="7937" r="84137" b="46038"/>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6525" cy="0"/>
                        </a:xfrm>
                        <a:prstGeom prst="straightConnector1">
                          <a:avLst/>
                        </a:prstGeom>
                        <a:noFill/>
                        <a:ln w="127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6E4B6F" id="_x0000_t32" coordsize="21600,21600" o:spt="32" o:oned="t" path="m,l21600,21600e" filled="f">
                <v:path arrowok="t" fillok="f" o:connecttype="none"/>
                <o:lock v:ext="edit" shapetype="t"/>
              </v:shapetype>
              <v:shape id="Прямая со стрелкой 137" o:spid="_x0000_s1026" type="#_x0000_t32" style="position:absolute;margin-left:193.05pt;margin-top:34pt;width:10.75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" strokeweight="1pt">
                <v:stroke endarrow="block"/>
                <v:shadow color="#868686"/>
              </v:shape>
            </w:pict>
          </mc:Fallback>
        </mc:AlternateContent>
      </w:r>
    </w:p>
    <w:p w:rsidR="00CC6E7E" w:rsidRPr="00CC6E7E" w:rsidRDefault="00CC6E7E" w:rsidP="00CC6E7E">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D73E4E2" wp14:editId="32206534">
                <wp:simplePos x="0" y="0"/>
                <wp:positionH relativeFrom="column">
                  <wp:posOffset>-451485</wp:posOffset>
                </wp:positionH>
                <wp:positionV relativeFrom="paragraph">
                  <wp:posOffset>177800</wp:posOffset>
                </wp:positionV>
                <wp:extent cx="6677025" cy="457835"/>
                <wp:effectExtent l="0" t="0" r="28575" b="18415"/>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5783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r>
                              <w:t>Предоставление  информации Застройщику и обеспечение доступа Застройщика к сведениям о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E4E2" id="Блок-схема: процесс 138" o:spid="_x0000_s1027" type="#_x0000_t109" style="position:absolute;margin-left:-35.55pt;margin-top:14pt;width:525.7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" strokeweight="1pt">
                <v:stroke miterlimit="2"/>
                <v:shadow color="#868686"/>
                <v:textbox>
                  <w:txbxContent>
                    <w:p w:rsidR="00B8074D" w:rsidRDefault="00B8074D" w:rsidP="00CC6E7E">
                      <w:r>
                        <w:t>Предоставление  информации Застройщику и обеспечение доступа Застройщика к сведениям о муниципальной услуге</w:t>
                      </w:r>
                    </w:p>
                  </w:txbxContent>
                </v:textbox>
              </v:shape>
            </w:pict>
          </mc:Fallback>
        </mc:AlternateContent>
      </w:r>
    </w:p>
    <w:p w:rsidR="00487912" w:rsidRDefault="00CC6E7E" w:rsidP="00487912">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1FD75116" wp14:editId="224E80A0">
                <wp:simplePos x="0" y="0"/>
                <wp:positionH relativeFrom="column">
                  <wp:posOffset>2530475</wp:posOffset>
                </wp:positionH>
                <wp:positionV relativeFrom="paragraph">
                  <wp:posOffset>313690</wp:posOffset>
                </wp:positionV>
                <wp:extent cx="635" cy="198755"/>
                <wp:effectExtent l="76200" t="0" r="75565" b="4889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B4831D" id="Прямая со стрелкой 139" o:spid="_x0000_s1026" type="#_x0000_t32" style="position:absolute;margin-left:199.25pt;margin-top:24.7pt;width:.0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" strokeweight="1pt">
                <v:stroke endarrow="block"/>
                <v:shadow color="#868686"/>
              </v:shape>
            </w:pict>
          </mc:Fallback>
        </mc:AlternateContent>
      </w:r>
    </w:p>
    <w:p w:rsidR="00CC6E7E" w:rsidRPr="00CC6E7E" w:rsidRDefault="00CC6E7E" w:rsidP="00CC6E7E">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8A9467A" wp14:editId="510193AE">
                <wp:simplePos x="0" y="0"/>
                <wp:positionH relativeFrom="column">
                  <wp:posOffset>34290</wp:posOffset>
                </wp:positionH>
                <wp:positionV relativeFrom="paragraph">
                  <wp:posOffset>189865</wp:posOffset>
                </wp:positionV>
                <wp:extent cx="4886325" cy="247650"/>
                <wp:effectExtent l="0" t="0" r="28575" b="1905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47650"/>
                        </a:xfrm>
                        <a:prstGeom prst="rect">
                          <a:avLst/>
                        </a:prstGeom>
                        <a:solidFill>
                          <a:sysClr val="window" lastClr="FFFFFF">
                            <a:lumMod val="100000"/>
                            <a:lumOff val="0"/>
                          </a:sysClr>
                        </a:solidFill>
                        <a:ln w="12700">
                          <a:solidFill>
                            <a:sysClr val="windowText" lastClr="000000">
                              <a:lumMod val="100000"/>
                              <a:lumOff val="0"/>
                            </a:sys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Подача уведомления о планируемом строительстве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467A" id="Прямоугольник 140" o:spid="_x0000_s1028" style="position:absolute;margin-left:2.7pt;margin-top:14.95pt;width:38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" strokeweight="1pt">
                <v:stroke miterlimit="2"/>
                <v:shadow color="#868686"/>
                <v:textbox>
                  <w:txbxContent>
                    <w:p w:rsidR="00B8074D" w:rsidRDefault="00B8074D" w:rsidP="00CC6E7E">
                      <w:pPr>
                        <w:jc w:val="center"/>
                      </w:pPr>
                      <w:r>
                        <w:t>Подача уведомления о планируемом строительстве и пакета документов</w:t>
                      </w:r>
                    </w:p>
                  </w:txbxContent>
                </v:textbox>
              </v:rect>
            </w:pict>
          </mc:Fallback>
        </mc:AlternateContent>
      </w:r>
    </w:p>
    <w:p w:rsidR="00CC6E7E" w:rsidRPr="00CC6E7E" w:rsidRDefault="00CC6E7E" w:rsidP="00CC6E7E">
      <w:pPr>
        <w:jc w:val="both"/>
        <w:rPr>
          <w:rFonts w:eastAsia="Calibri"/>
          <w:sz w:val="28"/>
          <w:szCs w:val="28"/>
          <w:lang w:eastAsia="en-US"/>
        </w:rPr>
      </w:pPr>
      <w:r w:rsidRPr="00CC6E7E">
        <w:rPr>
          <w:rFonts w:ascii="Calibri" w:eastAsia="Calibri" w:hAnsi="Calibri"/>
          <w:noProof/>
          <w:sz w:val="22"/>
          <w:szCs w:val="22"/>
        </w:rPr>
        <mc:AlternateContent>
          <mc:Choice Requires="wps">
            <w:drawing>
              <wp:anchor distT="0" distB="0" distL="114299" distR="114299" simplePos="0" relativeHeight="251664384" behindDoc="0" locked="0" layoutInCell="1" allowOverlap="1" wp14:anchorId="448B607D" wp14:editId="320172ED">
                <wp:simplePos x="0" y="0"/>
                <wp:positionH relativeFrom="column">
                  <wp:posOffset>4006214</wp:posOffset>
                </wp:positionH>
                <wp:positionV relativeFrom="paragraph">
                  <wp:posOffset>121285</wp:posOffset>
                </wp:positionV>
                <wp:extent cx="0" cy="198120"/>
                <wp:effectExtent l="76200" t="0" r="57150" b="4953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C9714" id="Прямая со стрелкой 141" o:spid="_x0000_s1026" type="#_x0000_t32" style="position:absolute;margin-left:315.45pt;margin-top:9.55pt;width:0;height:15.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WkYQIAAHk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">
                <v:stroke endarrow="block"/>
              </v:shape>
            </w:pict>
          </mc:Fallback>
        </mc:AlternateContent>
      </w:r>
      <w:r w:rsidRPr="00CC6E7E">
        <w:rPr>
          <w:rFonts w:ascii="Calibri" w:eastAsia="Calibri" w:hAnsi="Calibri"/>
          <w:noProof/>
          <w:sz w:val="22"/>
          <w:szCs w:val="22"/>
        </w:rPr>
        <mc:AlternateContent>
          <mc:Choice Requires="wps">
            <w:drawing>
              <wp:anchor distT="0" distB="0" distL="114299" distR="114299" simplePos="0" relativeHeight="251665408" behindDoc="0" locked="0" layoutInCell="1" allowOverlap="1" wp14:anchorId="7CA2CDED" wp14:editId="0CC30984">
                <wp:simplePos x="0" y="0"/>
                <wp:positionH relativeFrom="column">
                  <wp:posOffset>1053464</wp:posOffset>
                </wp:positionH>
                <wp:positionV relativeFrom="paragraph">
                  <wp:posOffset>121285</wp:posOffset>
                </wp:positionV>
                <wp:extent cx="0" cy="198120"/>
                <wp:effectExtent l="76200" t="0" r="57150" b="4953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89488" id="Прямая со стрелкой 142" o:spid="_x0000_s1026" type="#_x0000_t32" style="position:absolute;margin-left:82.95pt;margin-top:9.55pt;width:0;height:15.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F8YgIAAHk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">
                <v:stroke endarrow="block"/>
              </v:shape>
            </w:pict>
          </mc:Fallback>
        </mc:AlternateContent>
      </w:r>
    </w:p>
    <w:p w:rsidR="00CC6E7E" w:rsidRPr="00CC6E7E" w:rsidRDefault="00CC6E7E" w:rsidP="00CC6E7E">
      <w:pPr>
        <w:jc w:val="both"/>
        <w:rPr>
          <w:rFonts w:eastAsia="Calibri"/>
          <w:sz w:val="28"/>
          <w:szCs w:val="28"/>
          <w:lang w:eastAsia="en-US"/>
        </w:rPr>
      </w:pPr>
      <w:r w:rsidRPr="00CC6E7E">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150CFB7" wp14:editId="043D7341">
                <wp:simplePos x="0" y="0"/>
                <wp:positionH relativeFrom="column">
                  <wp:posOffset>2577465</wp:posOffset>
                </wp:positionH>
                <wp:positionV relativeFrom="paragraph">
                  <wp:posOffset>120015</wp:posOffset>
                </wp:positionV>
                <wp:extent cx="3001645" cy="311785"/>
                <wp:effectExtent l="0" t="0" r="27305" b="12065"/>
                <wp:wrapNone/>
                <wp:docPr id="143" name="Блок-схема: процесс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3117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Заочная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CFB7" id="Блок-схема: процесс 143" o:spid="_x0000_s1029" type="#_x0000_t109" style="position:absolute;left:0;text-align:left;margin-left:202.95pt;margin-top:9.45pt;width:236.3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" strokeweight="1pt">
                <v:stroke miterlimit="2"/>
                <v:shadow color="#868686"/>
                <v:textbox>
                  <w:txbxContent>
                    <w:p w:rsidR="00B8074D" w:rsidRDefault="00B8074D" w:rsidP="00CC6E7E">
                      <w:pPr>
                        <w:jc w:val="center"/>
                      </w:pPr>
                      <w:r>
                        <w:t>Заочная форма обращения</w:t>
                      </w:r>
                    </w:p>
                  </w:txbxContent>
                </v:textbox>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47B3AF0" wp14:editId="4690D71D">
                <wp:simplePos x="0" y="0"/>
                <wp:positionH relativeFrom="column">
                  <wp:posOffset>-451485</wp:posOffset>
                </wp:positionH>
                <wp:positionV relativeFrom="paragraph">
                  <wp:posOffset>118110</wp:posOffset>
                </wp:positionV>
                <wp:extent cx="2476500" cy="311785"/>
                <wp:effectExtent l="0" t="0" r="19050" b="12065"/>
                <wp:wrapNone/>
                <wp:docPr id="144" name="Блок-схема: процесс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117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3AF0" id="Блок-схема: процесс 144" o:spid="_x0000_s1030" type="#_x0000_t109" style="position:absolute;left:0;text-align:left;margin-left:-35.55pt;margin-top:9.3pt;width:195pt;height:2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" strokeweight="1pt">
                <v:stroke miterlimit="2"/>
                <v:shadow color="#868686"/>
                <v:textbox>
                  <w:txbxContent>
                    <w:p w:rsidR="00B8074D" w:rsidRDefault="00B8074D" w:rsidP="00CC6E7E">
                      <w:pPr>
                        <w:jc w:val="center"/>
                      </w:pPr>
                      <w:r>
                        <w:t>Очная форма обращения</w:t>
                      </w:r>
                    </w:p>
                  </w:txbxContent>
                </v:textbox>
              </v:shape>
            </w:pict>
          </mc:Fallback>
        </mc:AlternateContent>
      </w:r>
    </w:p>
    <w:p w:rsidR="00CC6E7E" w:rsidRPr="00CC6E7E" w:rsidRDefault="00CC6E7E" w:rsidP="00CC6E7E">
      <w:pPr>
        <w:jc w:val="both"/>
        <w:rPr>
          <w:rFonts w:eastAsia="Calibri"/>
          <w:sz w:val="28"/>
          <w:szCs w:val="28"/>
          <w:lang w:eastAsia="en-US"/>
        </w:rPr>
      </w:pPr>
    </w:p>
    <w:p w:rsidR="00CC6E7E" w:rsidRPr="00CC6E7E" w:rsidRDefault="00CC6E7E" w:rsidP="00CC6E7E">
      <w:pPr>
        <w:jc w:val="both"/>
        <w:rPr>
          <w:rFonts w:eastAsia="Calibri"/>
          <w:sz w:val="28"/>
          <w:szCs w:val="28"/>
          <w:lang w:eastAsia="en-US"/>
        </w:rPr>
      </w:pPr>
      <w:r w:rsidRPr="00CC6E7E">
        <w:rPr>
          <w:rFonts w:ascii="Calibri" w:eastAsia="Calibri" w:hAnsi="Calibri"/>
          <w:noProof/>
          <w:sz w:val="22"/>
          <w:szCs w:val="22"/>
        </w:rPr>
        <mc:AlternateContent>
          <mc:Choice Requires="wps">
            <w:drawing>
              <wp:anchor distT="0" distB="0" distL="114298" distR="114298" simplePos="0" relativeHeight="251668480" behindDoc="0" locked="0" layoutInCell="1" allowOverlap="1" wp14:anchorId="3D9949C7" wp14:editId="3CB033C1">
                <wp:simplePos x="0" y="0"/>
                <wp:positionH relativeFrom="column">
                  <wp:posOffset>5158104</wp:posOffset>
                </wp:positionH>
                <wp:positionV relativeFrom="paragraph">
                  <wp:posOffset>13970</wp:posOffset>
                </wp:positionV>
                <wp:extent cx="0" cy="195580"/>
                <wp:effectExtent l="76200" t="0" r="57150" b="5207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914A4" id="Прямая со стрелкой 145" o:spid="_x0000_s1026" type="#_x0000_t32" style="position:absolute;margin-left:406.15pt;margin-top:1.1pt;width:0;height:15.4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98QIAAPU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69504" behindDoc="0" locked="0" layoutInCell="1" allowOverlap="1" wp14:anchorId="4EBE527F" wp14:editId="766FB4BD">
                <wp:simplePos x="0" y="0"/>
                <wp:positionH relativeFrom="column">
                  <wp:posOffset>3986529</wp:posOffset>
                </wp:positionH>
                <wp:positionV relativeFrom="paragraph">
                  <wp:posOffset>15875</wp:posOffset>
                </wp:positionV>
                <wp:extent cx="0" cy="195580"/>
                <wp:effectExtent l="76200" t="0" r="57150" b="5207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D20494" id="Прямая со стрелкой 146" o:spid="_x0000_s1026" type="#_x0000_t32" style="position:absolute;margin-left:313.9pt;margin-top:1.25pt;width:0;height:15.4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YA8QIAAPU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70528" behindDoc="0" locked="0" layoutInCell="1" allowOverlap="1" wp14:anchorId="3675B85D" wp14:editId="5D2E8B72">
                <wp:simplePos x="0" y="0"/>
                <wp:positionH relativeFrom="column">
                  <wp:posOffset>2691129</wp:posOffset>
                </wp:positionH>
                <wp:positionV relativeFrom="paragraph">
                  <wp:posOffset>12065</wp:posOffset>
                </wp:positionV>
                <wp:extent cx="0" cy="195580"/>
                <wp:effectExtent l="76200" t="0" r="57150" b="5207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E427CF" id="Прямая со стрелкой 147" o:spid="_x0000_s1026" type="#_x0000_t32" style="position:absolute;margin-left:211.9pt;margin-top:.95pt;width:0;height:15.4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d8g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71552" behindDoc="0" locked="0" layoutInCell="1" allowOverlap="1" wp14:anchorId="5DA86F13" wp14:editId="21BA23DD">
                <wp:simplePos x="0" y="0"/>
                <wp:positionH relativeFrom="column">
                  <wp:posOffset>1157604</wp:posOffset>
                </wp:positionH>
                <wp:positionV relativeFrom="paragraph">
                  <wp:posOffset>25400</wp:posOffset>
                </wp:positionV>
                <wp:extent cx="0" cy="195580"/>
                <wp:effectExtent l="76200" t="0" r="57150" b="5207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AF00D2" id="Прямая со стрелкой 148" o:spid="_x0000_s1026" type="#_x0000_t32" style="position:absolute;margin-left:91.15pt;margin-top:2pt;width:0;height:15.4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348AIAAPU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72576" behindDoc="0" locked="0" layoutInCell="1" allowOverlap="1" wp14:anchorId="7CFEA7B4" wp14:editId="50749D19">
                <wp:simplePos x="0" y="0"/>
                <wp:positionH relativeFrom="column">
                  <wp:posOffset>24129</wp:posOffset>
                </wp:positionH>
                <wp:positionV relativeFrom="paragraph">
                  <wp:posOffset>22860</wp:posOffset>
                </wp:positionV>
                <wp:extent cx="0" cy="184150"/>
                <wp:effectExtent l="76200" t="0" r="57150" b="6350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7F9A66" id="Прямая со стрелкой 149" o:spid="_x0000_s1026" type="#_x0000_t32" style="position:absolute;margin-left:1.9pt;margin-top:1.8pt;width:0;height:14.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YY8Q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" strokeweight="1pt">
                <v:stroke endarrow="block"/>
                <v:shadow color="#868686"/>
              </v:shape>
            </w:pict>
          </mc:Fallback>
        </mc:AlternateContent>
      </w:r>
    </w:p>
    <w:p w:rsidR="00CC6E7E" w:rsidRPr="00CC6E7E" w:rsidRDefault="00CC6E7E" w:rsidP="00CC6E7E">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24BBB9E6" wp14:editId="50D78305">
                <wp:simplePos x="0" y="0"/>
                <wp:positionH relativeFrom="column">
                  <wp:posOffset>-499110</wp:posOffset>
                </wp:positionH>
                <wp:positionV relativeFrom="paragraph">
                  <wp:posOffset>10160</wp:posOffset>
                </wp:positionV>
                <wp:extent cx="800100" cy="809625"/>
                <wp:effectExtent l="0" t="0" r="19050" b="28575"/>
                <wp:wrapNone/>
                <wp:docPr id="150" name="Блок-схема: процесс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96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B9E6" id="Блок-схема: процесс 150" o:spid="_x0000_s1031" type="#_x0000_t109" style="position:absolute;margin-left:-39.3pt;margin-top:.8pt;width:63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" strokeweight="1pt">
                <v:stroke miterlimit="2"/>
                <v:shadow color="#868686"/>
                <v:textbox>
                  <w:txbxContent>
                    <w:p w:rsidR="00B8074D" w:rsidRDefault="00B8074D" w:rsidP="00CC6E7E">
                      <w:pPr>
                        <w:jc w:val="center"/>
                      </w:pPr>
                      <w:r>
                        <w:t>Лично</w:t>
                      </w:r>
                    </w:p>
                  </w:txbxContent>
                </v:textbox>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76CA482E" wp14:editId="49400618">
                <wp:simplePos x="0" y="0"/>
                <wp:positionH relativeFrom="column">
                  <wp:posOffset>415290</wp:posOffset>
                </wp:positionH>
                <wp:positionV relativeFrom="paragraph">
                  <wp:posOffset>19685</wp:posOffset>
                </wp:positionV>
                <wp:extent cx="1733550" cy="800100"/>
                <wp:effectExtent l="0" t="0" r="19050" b="19050"/>
                <wp:wrapNone/>
                <wp:docPr id="151" name="Блок-схема: процесс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010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r>
                              <w:t>Многофункциональный центр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482E" id="Блок-схема: процесс 151" o:spid="_x0000_s1032" type="#_x0000_t109" style="position:absolute;margin-left:32.7pt;margin-top:1.55pt;width:136.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" strokeweight="1pt">
                <v:stroke miterlimit="2"/>
                <v:shadow color="#868686"/>
                <v:textbox>
                  <w:txbxContent>
                    <w:p w:rsidR="00B8074D" w:rsidRDefault="00B8074D" w:rsidP="00CC6E7E">
                      <w:r>
                        <w:t>Многофункциональный центр государственных и муниципальных услуг</w:t>
                      </w:r>
                    </w:p>
                  </w:txbxContent>
                </v:textbox>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836AA73" wp14:editId="2435CE8D">
                <wp:simplePos x="0" y="0"/>
                <wp:positionH relativeFrom="column">
                  <wp:posOffset>2263140</wp:posOffset>
                </wp:positionH>
                <wp:positionV relativeFrom="paragraph">
                  <wp:posOffset>19685</wp:posOffset>
                </wp:positionV>
                <wp:extent cx="962025" cy="800100"/>
                <wp:effectExtent l="0" t="0" r="28575" b="19050"/>
                <wp:wrapNone/>
                <wp:docPr id="152" name="Блок-схема: процесс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0010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r>
                              <w:t>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AA73" id="Блок-схема: процесс 152" o:spid="_x0000_s1033" type="#_x0000_t109" style="position:absolute;margin-left:178.2pt;margin-top:1.55pt;width:7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" strokeweight="1pt">
                <v:stroke miterlimit="2"/>
                <v:shadow color="#868686"/>
                <v:textbox>
                  <w:txbxContent>
                    <w:p w:rsidR="00B8074D" w:rsidRDefault="00B8074D" w:rsidP="00CC6E7E">
                      <w:r>
                        <w:t>По электронной почте</w:t>
                      </w:r>
                    </w:p>
                  </w:txbxContent>
                </v:textbox>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3F41C9B8" wp14:editId="59E47128">
                <wp:simplePos x="0" y="0"/>
                <wp:positionH relativeFrom="column">
                  <wp:posOffset>3358515</wp:posOffset>
                </wp:positionH>
                <wp:positionV relativeFrom="paragraph">
                  <wp:posOffset>29210</wp:posOffset>
                </wp:positionV>
                <wp:extent cx="1400175" cy="790575"/>
                <wp:effectExtent l="0" t="0" r="28575" b="28575"/>
                <wp:wrapNone/>
                <wp:docPr id="153" name="Блок-схема: процесс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9057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r>
                              <w:t>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1C9B8" id="Блок-схема: процесс 153" o:spid="_x0000_s1034" type="#_x0000_t109" style="position:absolute;margin-left:264.45pt;margin-top:2.3pt;width:110.25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" strokeweight="1pt">
                <v:stroke miterlimit="2"/>
                <v:shadow color="#868686"/>
                <v:textbox>
                  <w:txbxContent>
                    <w:p w:rsidR="00B8074D" w:rsidRDefault="00B8074D" w:rsidP="00CC6E7E">
                      <w:r>
                        <w:t>Портал государственных и муниципальных услуг</w:t>
                      </w:r>
                    </w:p>
                  </w:txbxContent>
                </v:textbox>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2BD5F927" wp14:editId="4AC41D0B">
                <wp:simplePos x="0" y="0"/>
                <wp:positionH relativeFrom="column">
                  <wp:posOffset>4911090</wp:posOffset>
                </wp:positionH>
                <wp:positionV relativeFrom="paragraph">
                  <wp:posOffset>10160</wp:posOffset>
                </wp:positionV>
                <wp:extent cx="1362075" cy="876300"/>
                <wp:effectExtent l="0" t="0" r="28575" b="19050"/>
                <wp:wrapNone/>
                <wp:docPr id="154" name="Блок-схема: процесс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7630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spacing w:line="240" w:lineRule="exact"/>
                            </w:pPr>
                            <w:r>
                              <w:t>Портал государственных  и муниципальных услуг Хабаровского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5F927" id="Блок-схема: процесс 154" o:spid="_x0000_s1035" type="#_x0000_t109" style="position:absolute;margin-left:386.7pt;margin-top:.8pt;width:107.2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" strokeweight="1pt">
                <v:stroke miterlimit="2"/>
                <v:shadow color="#868686"/>
                <v:textbox>
                  <w:txbxContent>
                    <w:p w:rsidR="00B8074D" w:rsidRDefault="00B8074D" w:rsidP="00CC6E7E">
                      <w:pPr>
                        <w:spacing w:line="240" w:lineRule="exact"/>
                      </w:pPr>
                      <w:r>
                        <w:t>Портал государственных  и муниципальных услуг Хабаровского края</w:t>
                      </w:r>
                    </w:p>
                  </w:txbxContent>
                </v:textbox>
              </v:shape>
            </w:pict>
          </mc:Fallback>
        </mc:AlternateContent>
      </w:r>
    </w:p>
    <w:p w:rsidR="00CC6E7E" w:rsidRPr="00CC6E7E" w:rsidRDefault="00CC6E7E" w:rsidP="00CC6E7E">
      <w:pPr>
        <w:spacing w:after="200" w:line="276" w:lineRule="auto"/>
        <w:rPr>
          <w:rFonts w:ascii="Calibri" w:eastAsia="Calibri" w:hAnsi="Calibri"/>
          <w:sz w:val="22"/>
          <w:szCs w:val="22"/>
          <w:lang w:eastAsia="en-US"/>
        </w:rPr>
      </w:pPr>
    </w:p>
    <w:p w:rsidR="00CC6E7E" w:rsidRPr="00CC6E7E" w:rsidRDefault="00CC6E7E" w:rsidP="00CC6E7E">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298" distR="114298" simplePos="0" relativeHeight="251678720" behindDoc="0" locked="0" layoutInCell="1" allowOverlap="1" wp14:anchorId="609AFA99" wp14:editId="348CA3FD">
                <wp:simplePos x="0" y="0"/>
                <wp:positionH relativeFrom="column">
                  <wp:posOffset>5579744</wp:posOffset>
                </wp:positionH>
                <wp:positionV relativeFrom="paragraph">
                  <wp:posOffset>229235</wp:posOffset>
                </wp:positionV>
                <wp:extent cx="0" cy="227965"/>
                <wp:effectExtent l="76200" t="0" r="57150" b="5778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E1A4FA" id="Прямая со стрелкой 155" o:spid="_x0000_s1026" type="#_x0000_t32" style="position:absolute;margin-left:439.35pt;margin-top:18.05pt;width:0;height:17.9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127BE3AD" wp14:editId="35DA1141">
                <wp:simplePos x="0" y="0"/>
                <wp:positionH relativeFrom="column">
                  <wp:posOffset>4073525</wp:posOffset>
                </wp:positionH>
                <wp:positionV relativeFrom="paragraph">
                  <wp:posOffset>175895</wp:posOffset>
                </wp:positionV>
                <wp:extent cx="635" cy="227965"/>
                <wp:effectExtent l="76200" t="0" r="75565" b="5778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0AE80E" id="Прямая со стрелкой 156" o:spid="_x0000_s1026" type="#_x0000_t32" style="position:absolute;margin-left:320.75pt;margin-top:13.85pt;width:.05pt;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09D4C74E" wp14:editId="42EEA2E6">
                <wp:simplePos x="0" y="0"/>
                <wp:positionH relativeFrom="column">
                  <wp:posOffset>2546350</wp:posOffset>
                </wp:positionH>
                <wp:positionV relativeFrom="paragraph">
                  <wp:posOffset>313690</wp:posOffset>
                </wp:positionV>
                <wp:extent cx="289560" cy="635"/>
                <wp:effectExtent l="30162" t="7938" r="102553" b="45402"/>
                <wp:wrapNone/>
                <wp:docPr id="157" name="Соединительная линия уступом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9560" cy="635"/>
                        </a:xfrm>
                        <a:prstGeom prst="bentConnector3">
                          <a:avLst>
                            <a:gd name="adj1" fmla="val 5000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37B6B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7" o:spid="_x0000_s1026" type="#_x0000_t34" style="position:absolute;margin-left:200.5pt;margin-top:24.7pt;width:22.8pt;height:.0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9" distR="114299" simplePos="0" relativeHeight="251681792" behindDoc="0" locked="0" layoutInCell="1" allowOverlap="1" wp14:anchorId="57EC27CC" wp14:editId="19BF9993">
                <wp:simplePos x="0" y="0"/>
                <wp:positionH relativeFrom="column">
                  <wp:posOffset>1070609</wp:posOffset>
                </wp:positionH>
                <wp:positionV relativeFrom="paragraph">
                  <wp:posOffset>320675</wp:posOffset>
                </wp:positionV>
                <wp:extent cx="289560" cy="0"/>
                <wp:effectExtent l="30480" t="7620" r="102870" b="4572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9560"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9625E7" id="Прямая со стрелкой 158" o:spid="_x0000_s1026" type="#_x0000_t32" style="position:absolute;margin-left:84.3pt;margin-top:25.25pt;width:22.8pt;height:0;rotation:90;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" strokeweight="1pt">
                <v:stroke endarrow="block"/>
                <v:shadow color="#868686"/>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82816" behindDoc="0" locked="0" layoutInCell="1" allowOverlap="1" wp14:anchorId="6673556C" wp14:editId="71A0F2D6">
                <wp:simplePos x="0" y="0"/>
                <wp:positionH relativeFrom="column">
                  <wp:posOffset>24129</wp:posOffset>
                </wp:positionH>
                <wp:positionV relativeFrom="paragraph">
                  <wp:posOffset>161290</wp:posOffset>
                </wp:positionV>
                <wp:extent cx="0" cy="213995"/>
                <wp:effectExtent l="76200" t="0" r="57150" b="5270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cmpd="sng">
                          <a:solidFill>
                            <a:sysClr val="windowText" lastClr="000000">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6E3B48" id="Прямая со стрелкой 159" o:spid="_x0000_s1026" type="#_x0000_t32" style="position:absolute;margin-left:1.9pt;margin-top:12.7pt;width:0;height:16.8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">
                <v:stroke endarrow="block"/>
                <v:shadow color="#868686"/>
              </v:shape>
            </w:pict>
          </mc:Fallback>
        </mc:AlternateContent>
      </w:r>
    </w:p>
    <w:p w:rsidR="00CC6E7E" w:rsidRPr="00CC6E7E" w:rsidRDefault="00CC6E7E" w:rsidP="00CC6E7E">
      <w:pPr>
        <w:spacing w:after="200" w:line="276" w:lineRule="auto"/>
        <w:rPr>
          <w:rFonts w:ascii="Calibri" w:eastAsia="Calibri" w:hAnsi="Calibri"/>
          <w:sz w:val="22"/>
          <w:szCs w:val="22"/>
          <w:lang w:eastAsia="en-US"/>
        </w:rPr>
      </w:pPr>
    </w:p>
    <w:p w:rsidR="00CC6E7E" w:rsidRPr="00CC6E7E" w:rsidRDefault="00CC6E7E" w:rsidP="00CC6E7E">
      <w:pPr>
        <w:spacing w:after="200" w:line="276" w:lineRule="auto"/>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5CE0584A" wp14:editId="25A7F0D1">
                <wp:simplePos x="0" y="0"/>
                <wp:positionH relativeFrom="column">
                  <wp:posOffset>-451485</wp:posOffset>
                </wp:positionH>
                <wp:positionV relativeFrom="paragraph">
                  <wp:posOffset>288925</wp:posOffset>
                </wp:positionV>
                <wp:extent cx="6667500" cy="273685"/>
                <wp:effectExtent l="0" t="0" r="19050" b="12065"/>
                <wp:wrapNone/>
                <wp:docPr id="161" name="Блок-схема: процесс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736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Рассмотрение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2D91" id="Блок-схема: процесс 161" o:spid="_x0000_s1037" type="#_x0000_t109" style="position:absolute;margin-left:-35.55pt;margin-top:22.75pt;width:525pt;height: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" strokeweight="1pt">
                <v:stroke miterlimit="2"/>
                <v:shadow color="#868686"/>
                <v:textbox>
                  <w:txbxContent>
                    <w:p w:rsidR="00B8074D" w:rsidRDefault="00B8074D" w:rsidP="00CC6E7E">
                      <w:pPr>
                        <w:jc w:val="center"/>
                      </w:pPr>
                      <w:r>
                        <w:t>Рассмотрение уведомления о планируемом строительстве</w:t>
                      </w:r>
                    </w:p>
                  </w:txbxContent>
                </v:textbox>
              </v:shape>
            </w:pict>
          </mc:Fallback>
        </mc:AlternateContent>
      </w:r>
      <w:r w:rsidRPr="00CC6E7E">
        <w:rPr>
          <w:rFonts w:ascii="Calibri" w:eastAsia="Calibri" w:hAnsi="Calibri"/>
          <w:noProof/>
          <w:sz w:val="22"/>
          <w:szCs w:val="22"/>
        </w:rPr>
        <mc:AlternateContent>
          <mc:Choice Requires="wps">
            <w:drawing>
              <wp:anchor distT="0" distB="0" distL="114298" distR="114298" simplePos="0" relativeHeight="251684864" behindDoc="0" locked="0" layoutInCell="1" allowOverlap="1" wp14:anchorId="36CE44EA" wp14:editId="22368752">
                <wp:simplePos x="0" y="0"/>
                <wp:positionH relativeFrom="column">
                  <wp:posOffset>2595879</wp:posOffset>
                </wp:positionH>
                <wp:positionV relativeFrom="paragraph">
                  <wp:posOffset>73025</wp:posOffset>
                </wp:positionV>
                <wp:extent cx="0" cy="213995"/>
                <wp:effectExtent l="76200" t="0" r="57150" b="5270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F7E751" id="Прямая со стрелкой 162" o:spid="_x0000_s1026" type="#_x0000_t32" style="position:absolute;margin-left:204.4pt;margin-top:5.75pt;width:0;height:16.8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" strokeweight="1pt">
                <v:stroke endarrow="block"/>
                <v:shadow color="#868686"/>
              </v:shape>
            </w:pict>
          </mc:Fallback>
        </mc:AlternateContent>
      </w:r>
    </w:p>
    <w:p w:rsidR="00CC6E7E" w:rsidRPr="00CC6E7E" w:rsidRDefault="00CC6E7E" w:rsidP="00CC6E7E">
      <w:pPr>
        <w:jc w:val="both"/>
        <w:rPr>
          <w:rFonts w:eastAsia="Calibri"/>
          <w:sz w:val="28"/>
          <w:szCs w:val="28"/>
          <w:lang w:eastAsia="en-US"/>
        </w:rPr>
      </w:pPr>
    </w:p>
    <w:p w:rsidR="00CC6E7E" w:rsidRPr="00CC6E7E" w:rsidRDefault="00CC6E7E" w:rsidP="00CC6E7E">
      <w:pPr>
        <w:jc w:val="center"/>
        <w:rPr>
          <w:rFonts w:ascii="Calibri" w:eastAsia="Calibri" w:hAnsi="Calibri"/>
          <w:sz w:val="22"/>
          <w:szCs w:val="22"/>
          <w:lang w:eastAsia="en-US"/>
        </w:rPr>
      </w:pPr>
      <w:r w:rsidRPr="00CC6E7E">
        <w:rPr>
          <w:rFonts w:ascii="Calibri" w:eastAsia="Calibri" w:hAnsi="Calibri"/>
          <w:noProof/>
          <w:sz w:val="22"/>
          <w:szCs w:val="22"/>
        </w:rPr>
        <mc:AlternateContent>
          <mc:Choice Requires="wps">
            <w:drawing>
              <wp:anchor distT="0" distB="0" distL="114298" distR="114298" simplePos="0" relativeHeight="251685888" behindDoc="0" locked="0" layoutInCell="1" allowOverlap="1" wp14:anchorId="20F2251D" wp14:editId="04869897">
                <wp:simplePos x="0" y="0"/>
                <wp:positionH relativeFrom="column">
                  <wp:posOffset>2604770</wp:posOffset>
                </wp:positionH>
                <wp:positionV relativeFrom="paragraph">
                  <wp:posOffset>83820</wp:posOffset>
                </wp:positionV>
                <wp:extent cx="0" cy="195580"/>
                <wp:effectExtent l="76200" t="0" r="57150" b="5207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A0764" id="Прямая со стрелкой 163" o:spid="_x0000_s1026" type="#_x0000_t32" style="position:absolute;margin-left:205.1pt;margin-top:6.6pt;width:0;height:15.4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4l8g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" strokeweight="1pt">
                <v:stroke endarrow="block"/>
                <v:shadow color="#868686"/>
              </v:shape>
            </w:pict>
          </mc:Fallback>
        </mc:AlternateContent>
      </w:r>
    </w:p>
    <w:p w:rsidR="00CC6E7E" w:rsidRPr="00CC6E7E" w:rsidRDefault="00CC6E7E" w:rsidP="00CC6E7E">
      <w:pPr>
        <w:rPr>
          <w:rFonts w:eastAsia="Calibri"/>
          <w:sz w:val="28"/>
          <w:szCs w:val="28"/>
          <w:lang w:eastAsia="en-US"/>
        </w:rPr>
      </w:pPr>
      <w:r w:rsidRPr="00CC6E7E">
        <w:rPr>
          <w:rFonts w:ascii="Calibri" w:eastAsia="Calibri" w:hAnsi="Calibri"/>
          <w:noProof/>
          <w:sz w:val="22"/>
          <w:szCs w:val="22"/>
        </w:rPr>
        <mc:AlternateContent>
          <mc:Choice Requires="wps">
            <w:drawing>
              <wp:anchor distT="0" distB="0" distL="114300" distR="114300" simplePos="0" relativeHeight="251701248" behindDoc="0" locked="0" layoutInCell="1" allowOverlap="1" wp14:anchorId="3A987E2C" wp14:editId="072D22FF">
                <wp:simplePos x="0" y="0"/>
                <wp:positionH relativeFrom="column">
                  <wp:posOffset>-461010</wp:posOffset>
                </wp:positionH>
                <wp:positionV relativeFrom="paragraph">
                  <wp:posOffset>105410</wp:posOffset>
                </wp:positionV>
                <wp:extent cx="6610350" cy="257175"/>
                <wp:effectExtent l="0" t="0" r="19050" b="28575"/>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57175"/>
                        </a:xfrm>
                        <a:prstGeom prst="rect">
                          <a:avLst/>
                        </a:prstGeom>
                        <a:solidFill>
                          <a:sysClr val="window" lastClr="FFFFFF">
                            <a:lumMod val="100000"/>
                            <a:lumOff val="0"/>
                          </a:sysClr>
                        </a:solidFill>
                        <a:ln w="12700">
                          <a:solidFill>
                            <a:sysClr val="windowText" lastClr="000000">
                              <a:lumMod val="100000"/>
                              <a:lumOff val="0"/>
                            </a:sys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10893" id="Прямоугольник 164" o:spid="_x0000_s1038" style="position:absolute;margin-left:-36.3pt;margin-top:8.3pt;width:520.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" strokeweight="1pt">
                <v:stroke miterlimit="2"/>
                <v:shadow color="#868686"/>
                <v:textbox>
                  <w:txbxContent>
                    <w:p w:rsidR="00B8074D" w:rsidRDefault="00B8074D" w:rsidP="00CC6E7E">
                      <w:pPr>
                        <w:jc w:val="center"/>
                      </w:pPr>
                      <w:r>
                        <w:t>Результат предоставления услуги</w:t>
                      </w:r>
                    </w:p>
                  </w:txbxContent>
                </v:textbox>
              </v:rect>
            </w:pict>
          </mc:Fallback>
        </mc:AlternateContent>
      </w: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r w:rsidRPr="00CC6E7E">
        <w:rPr>
          <w:rFonts w:ascii="Calibri" w:eastAsia="Calibri" w:hAnsi="Calibri"/>
          <w:noProof/>
        </w:rPr>
        <mc:AlternateContent>
          <mc:Choice Requires="wps">
            <w:drawing>
              <wp:anchor distT="0" distB="0" distL="114300" distR="114300" simplePos="0" relativeHeight="251699200" behindDoc="0" locked="0" layoutInCell="1" allowOverlap="1" wp14:anchorId="69A44F46" wp14:editId="5F822AF0">
                <wp:simplePos x="0" y="0"/>
                <wp:positionH relativeFrom="column">
                  <wp:posOffset>3759835</wp:posOffset>
                </wp:positionH>
                <wp:positionV relativeFrom="paragraph">
                  <wp:posOffset>130810</wp:posOffset>
                </wp:positionV>
                <wp:extent cx="247015" cy="635"/>
                <wp:effectExtent l="46990" t="0" r="85725" b="66675"/>
                <wp:wrapNone/>
                <wp:docPr id="178" name="Соединительная линия уступом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7015" cy="635"/>
                        </a:xfrm>
                        <a:prstGeom prst="bentConnector3">
                          <a:avLst>
                            <a:gd name="adj1" fmla="val 4987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735FDD" id="Соединительная линия уступом 178" o:spid="_x0000_s1026" type="#_x0000_t34" style="position:absolute;margin-left:296.05pt;margin-top:10.3pt;width:19.45pt;height:.0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" adj="10772" strokeweight="1pt">
                <v:stroke endarrow="block"/>
                <v:shadow color="#868686"/>
              </v:shape>
            </w:pict>
          </mc:Fallback>
        </mc:AlternateContent>
      </w:r>
      <w:r w:rsidRPr="00CC6E7E">
        <w:rPr>
          <w:rFonts w:ascii="Calibri" w:eastAsia="Calibri" w:hAnsi="Calibri"/>
          <w:noProof/>
        </w:rPr>
        <mc:AlternateContent>
          <mc:Choice Requires="wps">
            <w:drawing>
              <wp:anchor distT="0" distB="0" distL="114300" distR="114300" simplePos="0" relativeHeight="251700224" behindDoc="0" locked="0" layoutInCell="1" allowOverlap="1" wp14:anchorId="1FB6125B" wp14:editId="26EAE661">
                <wp:simplePos x="0" y="0"/>
                <wp:positionH relativeFrom="column">
                  <wp:posOffset>854710</wp:posOffset>
                </wp:positionH>
                <wp:positionV relativeFrom="paragraph">
                  <wp:posOffset>128905</wp:posOffset>
                </wp:positionV>
                <wp:extent cx="247015" cy="635"/>
                <wp:effectExtent l="46990" t="0" r="85725" b="66675"/>
                <wp:wrapNone/>
                <wp:docPr id="179" name="Соединительная линия уступом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7015" cy="635"/>
                        </a:xfrm>
                        <a:prstGeom prst="bentConnector3">
                          <a:avLst>
                            <a:gd name="adj1" fmla="val 49870"/>
                          </a:avLst>
                        </a:prstGeom>
                        <a:noFill/>
                        <a:ln w="127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135E75" id="Соединительная линия уступом 179" o:spid="_x0000_s1026" type="#_x0000_t34" style="position:absolute;margin-left:67.3pt;margin-top:10.15pt;width:19.45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" adj="10772" strokeweight="1pt">
                <v:stroke endarrow="block"/>
                <v:shadow color="#868686"/>
              </v:shape>
            </w:pict>
          </mc:Fallback>
        </mc:AlternateContent>
      </w:r>
    </w:p>
    <w:p w:rsidR="00CC6E7E" w:rsidRPr="00CC6E7E" w:rsidRDefault="00CC6E7E" w:rsidP="00CC6E7E">
      <w:pPr>
        <w:spacing w:line="240" w:lineRule="exact"/>
        <w:ind w:left="4678"/>
        <w:jc w:val="center"/>
        <w:rPr>
          <w:sz w:val="20"/>
          <w:szCs w:val="20"/>
        </w:rPr>
      </w:pPr>
      <w:r w:rsidRPr="00CC6E7E">
        <w:rPr>
          <w:rFonts w:ascii="Calibri" w:eastAsia="Calibri" w:hAnsi="Calibri"/>
          <w:noProof/>
        </w:rPr>
        <mc:AlternateContent>
          <mc:Choice Requires="wps">
            <w:drawing>
              <wp:anchor distT="0" distB="0" distL="114300" distR="114300" simplePos="0" relativeHeight="251697152" behindDoc="0" locked="0" layoutInCell="1" allowOverlap="1" wp14:anchorId="1C94EF5B" wp14:editId="18AF40EA">
                <wp:simplePos x="0" y="0"/>
                <wp:positionH relativeFrom="column">
                  <wp:posOffset>2205990</wp:posOffset>
                </wp:positionH>
                <wp:positionV relativeFrom="paragraph">
                  <wp:posOffset>110490</wp:posOffset>
                </wp:positionV>
                <wp:extent cx="3857625" cy="238125"/>
                <wp:effectExtent l="0" t="0" r="28575" b="28575"/>
                <wp:wrapNone/>
                <wp:docPr id="176" name="Блок-схема: процесс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381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Заочная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4598" id="Блок-схема: процесс 176" o:spid="_x0000_s1039" type="#_x0000_t109" style="position:absolute;left:0;text-align:left;margin-left:173.7pt;margin-top:8.7pt;width:303.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" strokeweight="1pt">
                <v:stroke miterlimit="2"/>
                <v:shadow color="#868686"/>
                <v:textbox>
                  <w:txbxContent>
                    <w:p w:rsidR="00B8074D" w:rsidRDefault="00B8074D" w:rsidP="00CC6E7E">
                      <w:pPr>
                        <w:jc w:val="center"/>
                      </w:pPr>
                      <w:r>
                        <w:t>Заочная форма обращения</w:t>
                      </w:r>
                    </w:p>
                  </w:txbxContent>
                </v:textbox>
              </v:shape>
            </w:pict>
          </mc:Fallback>
        </mc:AlternateContent>
      </w:r>
      <w:r w:rsidRPr="00CC6E7E">
        <w:rPr>
          <w:rFonts w:ascii="Calibri" w:eastAsia="Calibri" w:hAnsi="Calibri"/>
          <w:noProof/>
        </w:rPr>
        <mc:AlternateContent>
          <mc:Choice Requires="wps">
            <w:drawing>
              <wp:anchor distT="0" distB="0" distL="114300" distR="114300" simplePos="0" relativeHeight="251698176" behindDoc="0" locked="0" layoutInCell="1" allowOverlap="1" wp14:anchorId="165A1618" wp14:editId="190E5C54">
                <wp:simplePos x="0" y="0"/>
                <wp:positionH relativeFrom="column">
                  <wp:posOffset>-384810</wp:posOffset>
                </wp:positionH>
                <wp:positionV relativeFrom="paragraph">
                  <wp:posOffset>100965</wp:posOffset>
                </wp:positionV>
                <wp:extent cx="2352675" cy="247650"/>
                <wp:effectExtent l="0" t="0" r="28575" b="19050"/>
                <wp:wrapNone/>
                <wp:docPr id="177" name="Блок-схема: процесс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4765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77A5" id="Блок-схема: процесс 177" o:spid="_x0000_s1040" type="#_x0000_t109" style="position:absolute;left:0;text-align:left;margin-left:-30.3pt;margin-top:7.95pt;width:185.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" strokeweight="1pt">
                <v:stroke miterlimit="2"/>
                <v:shadow color="#868686"/>
                <v:textbox>
                  <w:txbxContent>
                    <w:p w:rsidR="00B8074D" w:rsidRDefault="00B8074D" w:rsidP="00CC6E7E">
                      <w:pPr>
                        <w:jc w:val="center"/>
                      </w:pPr>
                      <w:r>
                        <w:t>Очная форма обращения</w:t>
                      </w:r>
                    </w:p>
                  </w:txbxContent>
                </v:textbox>
              </v:shape>
            </w:pict>
          </mc:Fallback>
        </mc:AlternateContent>
      </w: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r w:rsidRPr="00CC6E7E">
        <w:rPr>
          <w:rFonts w:ascii="Calibri" w:eastAsia="Calibri" w:hAnsi="Calibri"/>
          <w:noProof/>
        </w:rPr>
        <mc:AlternateContent>
          <mc:Choice Requires="wps">
            <w:drawing>
              <wp:anchor distT="0" distB="0" distL="114298" distR="114298" simplePos="0" relativeHeight="251694080" behindDoc="0" locked="0" layoutInCell="1" allowOverlap="1" wp14:anchorId="56F8D28A" wp14:editId="22B1D1AD">
                <wp:simplePos x="0" y="0"/>
                <wp:positionH relativeFrom="column">
                  <wp:posOffset>2529205</wp:posOffset>
                </wp:positionH>
                <wp:positionV relativeFrom="paragraph">
                  <wp:posOffset>48260</wp:posOffset>
                </wp:positionV>
                <wp:extent cx="0" cy="195580"/>
                <wp:effectExtent l="76200" t="0" r="57150" b="5207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8EA43D" id="Прямая со стрелкой 173" o:spid="_x0000_s1026" type="#_x0000_t32" style="position:absolute;margin-left:199.15pt;margin-top:3.8pt;width:0;height:15.4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858g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" strokeweight="1pt">
                <v:stroke endarrow="block"/>
                <v:shadow color="#868686"/>
              </v:shape>
            </w:pict>
          </mc:Fallback>
        </mc:AlternateContent>
      </w:r>
      <w:r w:rsidRPr="00CC6E7E">
        <w:rPr>
          <w:rFonts w:ascii="Calibri" w:eastAsia="Calibri" w:hAnsi="Calibri"/>
          <w:noProof/>
        </w:rPr>
        <mc:AlternateContent>
          <mc:Choice Requires="wps">
            <w:drawing>
              <wp:anchor distT="0" distB="0" distL="114298" distR="114298" simplePos="0" relativeHeight="251696128" behindDoc="0" locked="0" layoutInCell="1" allowOverlap="1" wp14:anchorId="1AC58FA6" wp14:editId="282496D1">
                <wp:simplePos x="0" y="0"/>
                <wp:positionH relativeFrom="column">
                  <wp:posOffset>-118110</wp:posOffset>
                </wp:positionH>
                <wp:positionV relativeFrom="paragraph">
                  <wp:posOffset>43180</wp:posOffset>
                </wp:positionV>
                <wp:extent cx="0" cy="195580"/>
                <wp:effectExtent l="76200" t="0" r="57150" b="5207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E7AFAA" id="Прямая со стрелкой 175" o:spid="_x0000_s1026" type="#_x0000_t32" style="position:absolute;margin-left:-9.3pt;margin-top:3.4pt;width:0;height:15.4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2Y8AIAAPU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" strokeweight="1pt">
                <v:stroke endarrow="block"/>
                <v:shadow color="#868686"/>
              </v:shape>
            </w:pict>
          </mc:Fallback>
        </mc:AlternateContent>
      </w:r>
      <w:r w:rsidRPr="00CC6E7E">
        <w:rPr>
          <w:rFonts w:ascii="Calibri" w:eastAsia="Calibri" w:hAnsi="Calibri"/>
          <w:noProof/>
        </w:rPr>
        <mc:AlternateContent>
          <mc:Choice Requires="wps">
            <w:drawing>
              <wp:anchor distT="0" distB="0" distL="114298" distR="114298" simplePos="0" relativeHeight="251695104" behindDoc="0" locked="0" layoutInCell="1" allowOverlap="1" wp14:anchorId="1EBA9CA8" wp14:editId="78188C81">
                <wp:simplePos x="0" y="0"/>
                <wp:positionH relativeFrom="column">
                  <wp:posOffset>965200</wp:posOffset>
                </wp:positionH>
                <wp:positionV relativeFrom="paragraph">
                  <wp:posOffset>45085</wp:posOffset>
                </wp:positionV>
                <wp:extent cx="0" cy="195580"/>
                <wp:effectExtent l="76200" t="0" r="57150" b="5207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FDECF6" id="Прямая со стрелкой 174" o:spid="_x0000_s1026" type="#_x0000_t32" style="position:absolute;margin-left:76pt;margin-top:3.55pt;width:0;height:15.4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pF8g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" strokeweight="1pt">
                <v:stroke endarrow="block"/>
                <v:shadow color="#868686"/>
              </v:shape>
            </w:pict>
          </mc:Fallback>
        </mc:AlternateContent>
      </w:r>
      <w:r w:rsidRPr="00CC6E7E">
        <w:rPr>
          <w:rFonts w:ascii="Calibri" w:eastAsia="Calibri" w:hAnsi="Calibri"/>
          <w:noProof/>
        </w:rPr>
        <mc:AlternateContent>
          <mc:Choice Requires="wps">
            <w:drawing>
              <wp:anchor distT="0" distB="0" distL="114298" distR="114298" simplePos="0" relativeHeight="251692032" behindDoc="0" locked="0" layoutInCell="1" allowOverlap="1" wp14:anchorId="60D328E6" wp14:editId="1FD4D919">
                <wp:simplePos x="0" y="0"/>
                <wp:positionH relativeFrom="column">
                  <wp:posOffset>5100320</wp:posOffset>
                </wp:positionH>
                <wp:positionV relativeFrom="paragraph">
                  <wp:posOffset>43180</wp:posOffset>
                </wp:positionV>
                <wp:extent cx="0" cy="195580"/>
                <wp:effectExtent l="76200" t="0" r="57150" b="5207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58164" id="Прямая со стрелкой 171" o:spid="_x0000_s1026" type="#_x0000_t32" style="position:absolute;margin-left:401.6pt;margin-top:3.4pt;width:0;height:15.4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" strokeweight="1pt">
                <v:stroke endarrow="block"/>
                <v:shadow color="#868686"/>
              </v:shape>
            </w:pict>
          </mc:Fallback>
        </mc:AlternateContent>
      </w:r>
      <w:r w:rsidRPr="00CC6E7E">
        <w:rPr>
          <w:rFonts w:ascii="Calibri" w:eastAsia="Calibri" w:hAnsi="Calibri"/>
          <w:noProof/>
        </w:rPr>
        <mc:AlternateContent>
          <mc:Choice Requires="wps">
            <w:drawing>
              <wp:anchor distT="0" distB="0" distL="114298" distR="114298" simplePos="0" relativeHeight="251693056" behindDoc="0" locked="0" layoutInCell="1" allowOverlap="1" wp14:anchorId="439949E1" wp14:editId="6AB4269C">
                <wp:simplePos x="0" y="0"/>
                <wp:positionH relativeFrom="column">
                  <wp:posOffset>3566795</wp:posOffset>
                </wp:positionH>
                <wp:positionV relativeFrom="paragraph">
                  <wp:posOffset>45085</wp:posOffset>
                </wp:positionV>
                <wp:extent cx="0" cy="195580"/>
                <wp:effectExtent l="76200" t="0" r="57150" b="5207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3CAF1D" id="Прямая со стрелкой 172" o:spid="_x0000_s1026" type="#_x0000_t32" style="position:absolute;margin-left:280.85pt;margin-top:3.55pt;width:0;height:15.4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" strokeweight="1pt">
                <v:stroke endarrow="block"/>
                <v:shadow color="#868686"/>
              </v:shape>
            </w:pict>
          </mc:Fallback>
        </mc:AlternateContent>
      </w:r>
    </w:p>
    <w:p w:rsidR="00CC6E7E" w:rsidRPr="00CC6E7E" w:rsidRDefault="00F97045" w:rsidP="00CC6E7E">
      <w:pPr>
        <w:spacing w:line="240" w:lineRule="exact"/>
        <w:ind w:left="4678"/>
        <w:jc w:val="center"/>
        <w:rPr>
          <w:sz w:val="20"/>
          <w:szCs w:val="20"/>
        </w:rPr>
      </w:pPr>
      <w:r w:rsidRPr="00CC6E7E">
        <w:rPr>
          <w:rFonts w:ascii="Calibri" w:eastAsia="Calibri" w:hAnsi="Calibri"/>
          <w:noProof/>
        </w:rPr>
        <mc:AlternateContent>
          <mc:Choice Requires="wps">
            <w:drawing>
              <wp:anchor distT="0" distB="0" distL="114300" distR="114300" simplePos="0" relativeHeight="251691008" behindDoc="0" locked="0" layoutInCell="1" allowOverlap="1" wp14:anchorId="1C3A21C4" wp14:editId="7D2E0FAD">
                <wp:simplePos x="0" y="0"/>
                <wp:positionH relativeFrom="column">
                  <wp:posOffset>300990</wp:posOffset>
                </wp:positionH>
                <wp:positionV relativeFrom="paragraph">
                  <wp:posOffset>91440</wp:posOffset>
                </wp:positionV>
                <wp:extent cx="1533525" cy="1076325"/>
                <wp:effectExtent l="0" t="0" r="28575" b="28575"/>
                <wp:wrapNone/>
                <wp:docPr id="170" name="Блок-схема: процесс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0763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Многофункциональный центр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A740" id="Блок-схема: процесс 170" o:spid="_x0000_s1041" type="#_x0000_t109" style="position:absolute;left:0;text-align:left;margin-left:23.7pt;margin-top:7.2pt;width:120.7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" strokeweight="1pt">
                <v:stroke miterlimit="2"/>
                <v:shadow color="#868686"/>
                <v:textbox>
                  <w:txbxContent>
                    <w:p w:rsidR="00B8074D" w:rsidRDefault="00B8074D" w:rsidP="00CC6E7E">
                      <w:pPr>
                        <w:jc w:val="center"/>
                      </w:pPr>
                      <w:r>
                        <w:t>Многофункциональный центр государственных и муниципальных услуг</w:t>
                      </w:r>
                    </w:p>
                  </w:txbxContent>
                </v:textbox>
              </v:shape>
            </w:pict>
          </mc:Fallback>
        </mc:AlternateContent>
      </w:r>
      <w:r w:rsidRPr="00CC6E7E">
        <w:rPr>
          <w:rFonts w:ascii="Calibri" w:eastAsia="Calibri" w:hAnsi="Calibri"/>
          <w:noProof/>
        </w:rPr>
        <mc:AlternateContent>
          <mc:Choice Requires="wps">
            <w:drawing>
              <wp:anchor distT="0" distB="0" distL="114300" distR="114300" simplePos="0" relativeHeight="251689984" behindDoc="0" locked="0" layoutInCell="1" allowOverlap="1" wp14:anchorId="6B1C57E1" wp14:editId="396452A4">
                <wp:simplePos x="0" y="0"/>
                <wp:positionH relativeFrom="column">
                  <wp:posOffset>4501515</wp:posOffset>
                </wp:positionH>
                <wp:positionV relativeFrom="paragraph">
                  <wp:posOffset>91440</wp:posOffset>
                </wp:positionV>
                <wp:extent cx="1647825" cy="1038225"/>
                <wp:effectExtent l="0" t="0" r="28575" b="28575"/>
                <wp:wrapNone/>
                <wp:docPr id="169" name="Блок-схема: процесс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382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 xml:space="preserve">Портал государственных  и муниципальных услуг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F491" id="Блок-схема: процесс 169" o:spid="_x0000_s1042" type="#_x0000_t109" style="position:absolute;left:0;text-align:left;margin-left:354.45pt;margin-top:7.2pt;width:129.75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" strokeweight="1pt">
                <v:stroke miterlimit="2"/>
                <v:shadow color="#868686"/>
                <v:textbox>
                  <w:txbxContent>
                    <w:p w:rsidR="00B8074D" w:rsidRDefault="00B8074D" w:rsidP="00CC6E7E">
                      <w:pPr>
                        <w:jc w:val="center"/>
                      </w:pPr>
                      <w:r>
                        <w:t xml:space="preserve">Портал государственных  и муниципальных услуг </w:t>
                      </w:r>
                    </w:p>
                  </w:txbxContent>
                </v:textbox>
              </v:shape>
            </w:pict>
          </mc:Fallback>
        </mc:AlternateContent>
      </w:r>
      <w:r w:rsidR="00CC6E7E" w:rsidRPr="00CC6E7E">
        <w:rPr>
          <w:rFonts w:ascii="Calibri" w:eastAsia="Calibri" w:hAnsi="Calibri"/>
          <w:noProof/>
        </w:rPr>
        <mc:AlternateContent>
          <mc:Choice Requires="wps">
            <w:drawing>
              <wp:anchor distT="0" distB="0" distL="114300" distR="114300" simplePos="0" relativeHeight="251686912" behindDoc="0" locked="0" layoutInCell="1" allowOverlap="1" wp14:anchorId="58C339D0" wp14:editId="548DD167">
                <wp:simplePos x="0" y="0"/>
                <wp:positionH relativeFrom="column">
                  <wp:posOffset>-556260</wp:posOffset>
                </wp:positionH>
                <wp:positionV relativeFrom="paragraph">
                  <wp:posOffset>91440</wp:posOffset>
                </wp:positionV>
                <wp:extent cx="762000" cy="885825"/>
                <wp:effectExtent l="0" t="0" r="19050" b="28575"/>
                <wp:wrapNone/>
                <wp:docPr id="166" name="Блок-схема: процесс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858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BF2D" id="Блок-схема: процесс 166" o:spid="_x0000_s1043" type="#_x0000_t109" style="position:absolute;left:0;text-align:left;margin-left:-43.8pt;margin-top:7.2pt;width:60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" strokeweight="1pt">
                <v:stroke miterlimit="2"/>
                <v:shadow color="#868686"/>
                <v:textbox>
                  <w:txbxContent>
                    <w:p w:rsidR="00B8074D" w:rsidRDefault="00B8074D" w:rsidP="00CC6E7E">
                      <w:pPr>
                        <w:jc w:val="center"/>
                      </w:pPr>
                      <w:r>
                        <w:t>Лично</w:t>
                      </w:r>
                    </w:p>
                  </w:txbxContent>
                </v:textbox>
              </v:shape>
            </w:pict>
          </mc:Fallback>
        </mc:AlternateContent>
      </w:r>
      <w:r w:rsidR="00CC6E7E" w:rsidRPr="00CC6E7E">
        <w:rPr>
          <w:rFonts w:ascii="Calibri" w:eastAsia="Calibri" w:hAnsi="Calibri"/>
          <w:noProof/>
        </w:rPr>
        <mc:AlternateContent>
          <mc:Choice Requires="wps">
            <w:drawing>
              <wp:anchor distT="0" distB="0" distL="114300" distR="114300" simplePos="0" relativeHeight="251688960" behindDoc="0" locked="0" layoutInCell="1" allowOverlap="1" wp14:anchorId="5FA74B63" wp14:editId="3003EF2E">
                <wp:simplePos x="0" y="0"/>
                <wp:positionH relativeFrom="column">
                  <wp:posOffset>3015615</wp:posOffset>
                </wp:positionH>
                <wp:positionV relativeFrom="paragraph">
                  <wp:posOffset>91440</wp:posOffset>
                </wp:positionV>
                <wp:extent cx="1304925" cy="838200"/>
                <wp:effectExtent l="0" t="0" r="28575" b="19050"/>
                <wp:wrapNone/>
                <wp:docPr id="168" name="Блок-схема: процесс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3820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B495" id="Блок-схема: процесс 168" o:spid="_x0000_s1044" type="#_x0000_t109" style="position:absolute;left:0;text-align:left;margin-left:237.45pt;margin-top:7.2pt;width:102.7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" strokeweight="1pt">
                <v:stroke miterlimit="2"/>
                <v:shadow color="#868686"/>
                <v:textbox>
                  <w:txbxContent>
                    <w:p w:rsidR="00B8074D" w:rsidRDefault="00B8074D" w:rsidP="00CC6E7E">
                      <w:pPr>
                        <w:jc w:val="center"/>
                      </w:pPr>
                      <w:r>
                        <w:t>Портал государственных и муниципальных услуг</w:t>
                      </w:r>
                    </w:p>
                  </w:txbxContent>
                </v:textbox>
              </v:shape>
            </w:pict>
          </mc:Fallback>
        </mc:AlternateContent>
      </w:r>
      <w:r w:rsidR="00CC6E7E" w:rsidRPr="00CC6E7E">
        <w:rPr>
          <w:rFonts w:ascii="Calibri" w:eastAsia="Calibri" w:hAnsi="Calibri"/>
          <w:noProof/>
        </w:rPr>
        <mc:AlternateContent>
          <mc:Choice Requires="wps">
            <w:drawing>
              <wp:anchor distT="0" distB="0" distL="114300" distR="114300" simplePos="0" relativeHeight="251687936" behindDoc="0" locked="0" layoutInCell="1" allowOverlap="1" wp14:anchorId="21FB85DD" wp14:editId="494B3412">
                <wp:simplePos x="0" y="0"/>
                <wp:positionH relativeFrom="column">
                  <wp:posOffset>1967865</wp:posOffset>
                </wp:positionH>
                <wp:positionV relativeFrom="paragraph">
                  <wp:posOffset>86995</wp:posOffset>
                </wp:positionV>
                <wp:extent cx="962025" cy="838200"/>
                <wp:effectExtent l="0" t="0" r="28575" b="19050"/>
                <wp:wrapNone/>
                <wp:docPr id="167" name="Блок-схема: процесс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3820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56CE2" id="Блок-схема: процесс 167" o:spid="_x0000_s1045" type="#_x0000_t109" style="position:absolute;left:0;text-align:left;margin-left:154.95pt;margin-top:6.85pt;width:75.75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" strokeweight="1pt">
                <v:stroke miterlimit="2"/>
                <v:shadow color="#868686"/>
                <v:textbox>
                  <w:txbxContent>
                    <w:p w:rsidR="00B8074D" w:rsidRDefault="00B8074D" w:rsidP="00CC6E7E">
                      <w:pPr>
                        <w:jc w:val="center"/>
                      </w:pPr>
                      <w:r>
                        <w:t>По электронной почте</w:t>
                      </w:r>
                    </w:p>
                  </w:txbxContent>
                </v:textbox>
              </v:shape>
            </w:pict>
          </mc:Fallback>
        </mc:AlternateContent>
      </w: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C6E7E" w:rsidP="00CC6E7E">
      <w:pPr>
        <w:spacing w:line="240" w:lineRule="exact"/>
        <w:ind w:left="4678"/>
        <w:jc w:val="center"/>
        <w:rPr>
          <w:sz w:val="20"/>
          <w:szCs w:val="20"/>
        </w:rPr>
      </w:pPr>
    </w:p>
    <w:p w:rsidR="00CC6E7E" w:rsidRPr="00CC6E7E" w:rsidRDefault="00C45A92" w:rsidP="00CC6E7E">
      <w:pPr>
        <w:spacing w:line="240" w:lineRule="exact"/>
        <w:ind w:left="4678"/>
        <w:jc w:val="center"/>
        <w:rPr>
          <w:sz w:val="20"/>
          <w:szCs w:val="20"/>
        </w:rPr>
      </w:pPr>
      <w:r w:rsidRPr="00CC6E7E">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5D42B6EB" wp14:editId="637040F7">
                <wp:simplePos x="0" y="0"/>
                <wp:positionH relativeFrom="page">
                  <wp:posOffset>828675</wp:posOffset>
                </wp:positionH>
                <wp:positionV relativeFrom="margin">
                  <wp:posOffset>3787140</wp:posOffset>
                </wp:positionV>
                <wp:extent cx="6181725" cy="466725"/>
                <wp:effectExtent l="0" t="0" r="28575" b="28575"/>
                <wp:wrapNone/>
                <wp:docPr id="160" name="Блок-схема: процесс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667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074D" w:rsidRDefault="00B8074D" w:rsidP="00CC6E7E">
                            <w:pPr>
                              <w:jc w:val="center"/>
                            </w:pPr>
                            <w:r>
                              <w:t xml:space="preserve">Поступление и регистрация уведомления в </w:t>
                            </w:r>
                            <w:r w:rsidR="00C45A92">
                              <w:t>отдел по организационной работе и контролю</w:t>
                            </w:r>
                            <w:r>
                              <w:t xml:space="preserve"> д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2B6EB" id="_x0000_t109" coordsize="21600,21600" o:spt="109" path="m,l,21600r21600,l21600,xe">
                <v:stroke joinstyle="miter"/>
                <v:path gradientshapeok="t" o:connecttype="rect"/>
              </v:shapetype>
              <v:shape id="Блок-схема: процесс 160" o:spid="_x0000_s1045" type="#_x0000_t109" style="position:absolute;left:0;text-align:left;margin-left:65.25pt;margin-top:298.2pt;width:486.75pt;height:36.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" strokeweight="1pt">
                <v:stroke miterlimit="2"/>
                <v:shadow color="#868686"/>
                <v:textbox>
                  <w:txbxContent>
                    <w:p w:rsidR="00B8074D" w:rsidRDefault="00B8074D" w:rsidP="00CC6E7E">
                      <w:pPr>
                        <w:jc w:val="center"/>
                      </w:pPr>
                      <w:r>
                        <w:t xml:space="preserve">Поступление и регистрация уведомления в </w:t>
                      </w:r>
                      <w:r w:rsidR="00C45A92">
                        <w:t>отдел по организационной работе и контролю</w:t>
                      </w:r>
                      <w:r>
                        <w:t xml:space="preserve"> д</w:t>
                      </w:r>
                      <w:bookmarkStart w:id="1" w:name="_GoBack"/>
                      <w:bookmarkEnd w:id="1"/>
                      <w:r>
                        <w:t xml:space="preserve"> администрации </w:t>
                      </w:r>
                    </w:p>
                  </w:txbxContent>
                </v:textbox>
                <w10:wrap anchorx="page" anchory="margin"/>
              </v:shape>
            </w:pict>
          </mc:Fallback>
        </mc:AlternateContent>
      </w:r>
    </w:p>
    <w:p w:rsidR="00CC6E7E" w:rsidRPr="00CC6E7E" w:rsidRDefault="00CC6E7E" w:rsidP="00DC1B13">
      <w:pPr>
        <w:spacing w:line="240" w:lineRule="exact"/>
        <w:rPr>
          <w:sz w:val="20"/>
          <w:szCs w:val="20"/>
        </w:rPr>
        <w:sectPr w:rsidR="00CC6E7E" w:rsidRPr="00CC6E7E" w:rsidSect="008337DB">
          <w:pgSz w:w="11906" w:h="16838"/>
          <w:pgMar w:top="426" w:right="850" w:bottom="1135" w:left="1701" w:header="708" w:footer="708" w:gutter="0"/>
          <w:pgNumType w:start="1"/>
          <w:cols w:space="708"/>
          <w:titlePg/>
          <w:docGrid w:linePitch="360"/>
        </w:sectPr>
      </w:pPr>
    </w:p>
    <w:p w:rsidR="000C1B2E" w:rsidRPr="00881564" w:rsidRDefault="008A2D7D" w:rsidP="000C1B2E">
      <w:pPr>
        <w:autoSpaceDE w:val="0"/>
        <w:autoSpaceDN w:val="0"/>
        <w:adjustRightInd w:val="0"/>
        <w:ind w:firstLine="4536"/>
        <w:jc w:val="right"/>
        <w:outlineLvl w:val="0"/>
        <w:rPr>
          <w:sz w:val="22"/>
          <w:szCs w:val="22"/>
        </w:rPr>
      </w:pPr>
      <w:r>
        <w:rPr>
          <w:rFonts w:ascii="Courier New" w:eastAsiaTheme="minorHAnsi" w:hAnsi="Courier New" w:cs="Courier New"/>
          <w:sz w:val="22"/>
          <w:szCs w:val="22"/>
          <w:lang w:eastAsia="en-US"/>
        </w:rPr>
        <w:lastRenderedPageBreak/>
        <w:t xml:space="preserve">                      </w:t>
      </w:r>
      <w:r w:rsidR="009E4E97" w:rsidRPr="00975628">
        <w:rPr>
          <w:rFonts w:ascii="Courier New" w:eastAsiaTheme="minorHAnsi" w:hAnsi="Courier New" w:cs="Courier New"/>
          <w:sz w:val="22"/>
          <w:szCs w:val="22"/>
          <w:lang w:eastAsia="en-US"/>
        </w:rPr>
        <w:t xml:space="preserve">     </w:t>
      </w:r>
      <w:r w:rsidR="000C1B2E" w:rsidRPr="00881564">
        <w:rPr>
          <w:sz w:val="22"/>
          <w:szCs w:val="22"/>
        </w:rPr>
        <w:t>Приложение № 2</w:t>
      </w:r>
    </w:p>
    <w:p w:rsidR="000C1B2E" w:rsidRPr="00881564" w:rsidRDefault="000C1B2E" w:rsidP="000C1B2E">
      <w:pPr>
        <w:autoSpaceDE w:val="0"/>
        <w:autoSpaceDN w:val="0"/>
        <w:adjustRightInd w:val="0"/>
        <w:ind w:firstLine="4536"/>
        <w:jc w:val="right"/>
        <w:rPr>
          <w:sz w:val="22"/>
          <w:szCs w:val="22"/>
        </w:rPr>
      </w:pPr>
      <w:r w:rsidRPr="00881564">
        <w:rPr>
          <w:sz w:val="22"/>
          <w:szCs w:val="22"/>
        </w:rPr>
        <w:t>к Административному регламенту</w:t>
      </w:r>
    </w:p>
    <w:p w:rsidR="000C1B2E" w:rsidRPr="00881564" w:rsidRDefault="000C1B2E" w:rsidP="000C1B2E">
      <w:pPr>
        <w:autoSpaceDE w:val="0"/>
        <w:autoSpaceDN w:val="0"/>
        <w:adjustRightInd w:val="0"/>
        <w:ind w:firstLine="4536"/>
        <w:jc w:val="right"/>
        <w:rPr>
          <w:sz w:val="22"/>
          <w:szCs w:val="22"/>
        </w:rPr>
      </w:pPr>
      <w:r w:rsidRPr="00881564">
        <w:rPr>
          <w:sz w:val="22"/>
          <w:szCs w:val="22"/>
        </w:rPr>
        <w:t>предоставления муниципальной услуги</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«Выдача уведомления о соответствии</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 xml:space="preserve"> (несоответствии) указанных в уведомлении</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 xml:space="preserve"> о планируемом строительстве или реконструкции параметров </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объекта индивидуального жилищного строительства</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 xml:space="preserve"> или садового дома установленным параметрам </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и допустимости (недопустимости) размещения объекта</w:t>
      </w:r>
    </w:p>
    <w:p w:rsidR="00941789" w:rsidRPr="00881564" w:rsidRDefault="00941789" w:rsidP="00941789">
      <w:pPr>
        <w:autoSpaceDE w:val="0"/>
        <w:autoSpaceDN w:val="0"/>
        <w:adjustRightInd w:val="0"/>
        <w:jc w:val="right"/>
        <w:rPr>
          <w:rFonts w:eastAsia="Calibri"/>
          <w:sz w:val="22"/>
          <w:szCs w:val="22"/>
          <w:lang w:eastAsia="en-US"/>
        </w:rPr>
      </w:pPr>
      <w:r w:rsidRPr="00881564">
        <w:rPr>
          <w:rFonts w:eastAsia="Calibri"/>
          <w:sz w:val="22"/>
          <w:szCs w:val="22"/>
          <w:lang w:eastAsia="en-US"/>
        </w:rPr>
        <w:t xml:space="preserve"> индивидуального жилищного строительства или </w:t>
      </w:r>
    </w:p>
    <w:p w:rsidR="00287455" w:rsidRPr="00881564" w:rsidRDefault="00941789" w:rsidP="00941789">
      <w:pPr>
        <w:autoSpaceDE w:val="0"/>
        <w:autoSpaceDN w:val="0"/>
        <w:adjustRightInd w:val="0"/>
        <w:jc w:val="right"/>
        <w:rPr>
          <w:rFonts w:eastAsia="Calibri"/>
          <w:b/>
          <w:sz w:val="22"/>
          <w:szCs w:val="22"/>
          <w:lang w:eastAsia="en-US"/>
        </w:rPr>
      </w:pPr>
      <w:r w:rsidRPr="00881564">
        <w:rPr>
          <w:rFonts w:eastAsia="Calibri"/>
          <w:sz w:val="22"/>
          <w:szCs w:val="22"/>
          <w:lang w:eastAsia="en-US"/>
        </w:rPr>
        <w:t>садового дома на земельном участке»</w:t>
      </w:r>
    </w:p>
    <w:p w:rsidR="00287455" w:rsidRPr="00287455" w:rsidRDefault="00287455" w:rsidP="00287455">
      <w:pPr>
        <w:autoSpaceDE w:val="0"/>
        <w:autoSpaceDN w:val="0"/>
        <w:adjustRightInd w:val="0"/>
        <w:jc w:val="center"/>
        <w:rPr>
          <w:rFonts w:eastAsia="Calibri"/>
          <w:b/>
          <w:szCs w:val="28"/>
          <w:lang w:eastAsia="en-US"/>
        </w:rPr>
      </w:pPr>
      <w:r w:rsidRPr="00287455">
        <w:rPr>
          <w:rFonts w:eastAsia="Calibri"/>
          <w:b/>
          <w:szCs w:val="28"/>
          <w:lang w:eastAsia="en-US"/>
        </w:rPr>
        <w:t>ФОРМА</w:t>
      </w:r>
    </w:p>
    <w:p w:rsidR="00287455" w:rsidRDefault="00287455" w:rsidP="000C1B2E">
      <w:pPr>
        <w:autoSpaceDE w:val="0"/>
        <w:autoSpaceDN w:val="0"/>
        <w:adjustRightInd w:val="0"/>
        <w:jc w:val="right"/>
        <w:rPr>
          <w:sz w:val="20"/>
          <w:szCs w:val="20"/>
        </w:rPr>
      </w:pPr>
    </w:p>
    <w:p w:rsidR="00287455" w:rsidRPr="00287455" w:rsidRDefault="00287455" w:rsidP="00287455">
      <w:pPr>
        <w:autoSpaceDE w:val="0"/>
        <w:autoSpaceDN w:val="0"/>
        <w:spacing w:after="960"/>
        <w:jc w:val="center"/>
        <w:rPr>
          <w:b/>
          <w:sz w:val="26"/>
          <w:szCs w:val="26"/>
        </w:rPr>
      </w:pPr>
      <w:r w:rsidRPr="00287455">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87455" w:rsidRPr="00287455" w:rsidTr="00A17820">
        <w:trPr>
          <w:jc w:val="right"/>
        </w:trPr>
        <w:tc>
          <w:tcPr>
            <w:tcW w:w="198" w:type="dxa"/>
            <w:tcBorders>
              <w:top w:val="nil"/>
              <w:left w:val="nil"/>
              <w:bottom w:val="nil"/>
              <w:right w:val="nil"/>
            </w:tcBorders>
            <w:vAlign w:val="bottom"/>
          </w:tcPr>
          <w:p w:rsidR="00287455" w:rsidRPr="00287455" w:rsidRDefault="00287455" w:rsidP="00287455">
            <w:pPr>
              <w:autoSpaceDE w:val="0"/>
              <w:autoSpaceDN w:val="0"/>
              <w:jc w:val="right"/>
            </w:pPr>
            <w:bookmarkStart w:id="1" w:name="OLE_LINK5"/>
            <w:r w:rsidRPr="00287455">
              <w:t>«</w:t>
            </w:r>
          </w:p>
        </w:tc>
        <w:tc>
          <w:tcPr>
            <w:tcW w:w="397" w:type="dxa"/>
            <w:tcBorders>
              <w:top w:val="nil"/>
              <w:left w:val="nil"/>
              <w:bottom w:val="single" w:sz="4" w:space="0" w:color="auto"/>
              <w:right w:val="nil"/>
            </w:tcBorders>
            <w:vAlign w:val="bottom"/>
          </w:tcPr>
          <w:p w:rsidR="00287455" w:rsidRPr="00287455" w:rsidRDefault="00287455" w:rsidP="00287455">
            <w:pPr>
              <w:autoSpaceDE w:val="0"/>
              <w:autoSpaceDN w:val="0"/>
              <w:jc w:val="center"/>
            </w:pPr>
          </w:p>
        </w:tc>
        <w:tc>
          <w:tcPr>
            <w:tcW w:w="255" w:type="dxa"/>
            <w:tcBorders>
              <w:top w:val="nil"/>
              <w:left w:val="nil"/>
              <w:bottom w:val="nil"/>
              <w:right w:val="nil"/>
            </w:tcBorders>
            <w:vAlign w:val="bottom"/>
          </w:tcPr>
          <w:p w:rsidR="00287455" w:rsidRPr="00287455" w:rsidRDefault="00287455" w:rsidP="00287455">
            <w:pPr>
              <w:autoSpaceDE w:val="0"/>
              <w:autoSpaceDN w:val="0"/>
            </w:pPr>
            <w:r w:rsidRPr="00287455">
              <w:t>»</w:t>
            </w:r>
          </w:p>
        </w:tc>
        <w:tc>
          <w:tcPr>
            <w:tcW w:w="1418" w:type="dxa"/>
            <w:tcBorders>
              <w:top w:val="nil"/>
              <w:left w:val="nil"/>
              <w:bottom w:val="single" w:sz="4" w:space="0" w:color="auto"/>
              <w:right w:val="nil"/>
            </w:tcBorders>
            <w:vAlign w:val="bottom"/>
          </w:tcPr>
          <w:p w:rsidR="00287455" w:rsidRPr="00287455" w:rsidRDefault="00287455" w:rsidP="00287455">
            <w:pPr>
              <w:autoSpaceDE w:val="0"/>
              <w:autoSpaceDN w:val="0"/>
              <w:jc w:val="center"/>
            </w:pPr>
          </w:p>
        </w:tc>
        <w:tc>
          <w:tcPr>
            <w:tcW w:w="369" w:type="dxa"/>
            <w:tcBorders>
              <w:top w:val="nil"/>
              <w:left w:val="nil"/>
              <w:bottom w:val="nil"/>
              <w:right w:val="nil"/>
            </w:tcBorders>
            <w:vAlign w:val="bottom"/>
          </w:tcPr>
          <w:p w:rsidR="00287455" w:rsidRPr="00287455" w:rsidRDefault="00287455" w:rsidP="00287455">
            <w:pPr>
              <w:autoSpaceDE w:val="0"/>
              <w:autoSpaceDN w:val="0"/>
              <w:jc w:val="right"/>
            </w:pPr>
            <w:r w:rsidRPr="00287455">
              <w:t>20</w:t>
            </w:r>
          </w:p>
        </w:tc>
        <w:tc>
          <w:tcPr>
            <w:tcW w:w="369" w:type="dxa"/>
            <w:tcBorders>
              <w:top w:val="nil"/>
              <w:left w:val="nil"/>
              <w:bottom w:val="single" w:sz="4" w:space="0" w:color="auto"/>
              <w:right w:val="nil"/>
            </w:tcBorders>
            <w:vAlign w:val="bottom"/>
          </w:tcPr>
          <w:p w:rsidR="00287455" w:rsidRPr="00287455" w:rsidRDefault="00287455" w:rsidP="00287455">
            <w:pPr>
              <w:autoSpaceDE w:val="0"/>
              <w:autoSpaceDN w:val="0"/>
            </w:pPr>
          </w:p>
        </w:tc>
        <w:tc>
          <w:tcPr>
            <w:tcW w:w="312" w:type="dxa"/>
            <w:tcBorders>
              <w:top w:val="nil"/>
              <w:left w:val="nil"/>
              <w:bottom w:val="nil"/>
              <w:right w:val="nil"/>
            </w:tcBorders>
            <w:vAlign w:val="bottom"/>
          </w:tcPr>
          <w:p w:rsidR="00287455" w:rsidRPr="00287455" w:rsidRDefault="00287455" w:rsidP="00287455">
            <w:pPr>
              <w:autoSpaceDE w:val="0"/>
              <w:autoSpaceDN w:val="0"/>
              <w:ind w:left="57"/>
            </w:pPr>
            <w:r w:rsidRPr="00287455">
              <w:t>г.</w:t>
            </w:r>
          </w:p>
        </w:tc>
      </w:tr>
    </w:tbl>
    <w:bookmarkEnd w:id="1"/>
    <w:p w:rsidR="00287455" w:rsidRPr="00287455" w:rsidRDefault="00287455" w:rsidP="00287455">
      <w:pPr>
        <w:autoSpaceDE w:val="0"/>
        <w:autoSpaceDN w:val="0"/>
        <w:spacing w:before="240"/>
        <w:jc w:val="center"/>
        <w:rPr>
          <w:b/>
        </w:rPr>
      </w:pPr>
      <w:r w:rsidRPr="00287455">
        <w:rPr>
          <w:b/>
        </w:rPr>
        <w:t>Администрация муниципального образования «Муйский район»</w:t>
      </w:r>
    </w:p>
    <w:p w:rsidR="00287455" w:rsidRPr="00287455" w:rsidRDefault="00287455" w:rsidP="00287455">
      <w:pPr>
        <w:pBdr>
          <w:top w:val="single" w:sz="4" w:space="1" w:color="auto"/>
        </w:pBdr>
        <w:autoSpaceDE w:val="0"/>
        <w:autoSpaceDN w:val="0"/>
        <w:rPr>
          <w:sz w:val="2"/>
          <w:szCs w:val="2"/>
        </w:rPr>
      </w:pPr>
    </w:p>
    <w:p w:rsidR="00287455" w:rsidRPr="00287455" w:rsidRDefault="00287455" w:rsidP="00287455">
      <w:pPr>
        <w:autoSpaceDE w:val="0"/>
        <w:autoSpaceDN w:val="0"/>
      </w:pPr>
    </w:p>
    <w:p w:rsidR="00287455" w:rsidRPr="00287455" w:rsidRDefault="00287455" w:rsidP="00287455">
      <w:pPr>
        <w:pBdr>
          <w:top w:val="single" w:sz="4" w:space="1" w:color="auto"/>
        </w:pBdr>
        <w:autoSpaceDE w:val="0"/>
        <w:autoSpaceDN w:val="0"/>
        <w:spacing w:after="360"/>
        <w:jc w:val="center"/>
        <w:rPr>
          <w:sz w:val="20"/>
          <w:szCs w:val="20"/>
        </w:rPr>
      </w:pPr>
      <w:r w:rsidRPr="00287455">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7455" w:rsidRPr="00287455" w:rsidRDefault="00287455" w:rsidP="00287455">
      <w:pPr>
        <w:autoSpaceDE w:val="0"/>
        <w:autoSpaceDN w:val="0"/>
        <w:spacing w:after="240"/>
        <w:jc w:val="center"/>
        <w:rPr>
          <w:b/>
        </w:rPr>
      </w:pPr>
      <w:r w:rsidRPr="00287455">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7455" w:rsidRPr="00287455" w:rsidTr="00A17820">
        <w:tc>
          <w:tcPr>
            <w:tcW w:w="850" w:type="dxa"/>
          </w:tcPr>
          <w:p w:rsidR="00287455" w:rsidRPr="00287455" w:rsidRDefault="00287455" w:rsidP="00287455">
            <w:pPr>
              <w:autoSpaceDE w:val="0"/>
              <w:autoSpaceDN w:val="0"/>
              <w:ind w:left="57"/>
            </w:pPr>
            <w:r w:rsidRPr="00287455">
              <w:t>1.1</w:t>
            </w:r>
          </w:p>
        </w:tc>
        <w:tc>
          <w:tcPr>
            <w:tcW w:w="4423" w:type="dxa"/>
          </w:tcPr>
          <w:p w:rsidR="00287455" w:rsidRPr="00287455" w:rsidRDefault="00287455" w:rsidP="00287455">
            <w:pPr>
              <w:autoSpaceDE w:val="0"/>
              <w:autoSpaceDN w:val="0"/>
              <w:ind w:left="57" w:right="57"/>
              <w:jc w:val="both"/>
            </w:pPr>
            <w:r w:rsidRPr="00287455">
              <w:t>Сведения о физическом лице, в случае если застройщиком является физическое лицо:</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1.1.1</w:t>
            </w:r>
          </w:p>
        </w:tc>
        <w:tc>
          <w:tcPr>
            <w:tcW w:w="4423" w:type="dxa"/>
          </w:tcPr>
          <w:p w:rsidR="00287455" w:rsidRPr="00287455" w:rsidRDefault="00287455" w:rsidP="00287455">
            <w:pPr>
              <w:autoSpaceDE w:val="0"/>
              <w:autoSpaceDN w:val="0"/>
              <w:ind w:left="57" w:right="57"/>
              <w:jc w:val="both"/>
            </w:pPr>
            <w:r w:rsidRPr="00287455">
              <w:t>Фамилия, имя, отчество (при наличии)</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1.1.2</w:t>
            </w:r>
          </w:p>
        </w:tc>
        <w:tc>
          <w:tcPr>
            <w:tcW w:w="4423" w:type="dxa"/>
          </w:tcPr>
          <w:p w:rsidR="00287455" w:rsidRPr="00287455" w:rsidRDefault="00287455" w:rsidP="00287455">
            <w:pPr>
              <w:autoSpaceDE w:val="0"/>
              <w:autoSpaceDN w:val="0"/>
              <w:ind w:left="57" w:right="57"/>
              <w:jc w:val="both"/>
            </w:pPr>
            <w:r w:rsidRPr="00287455">
              <w:t>Место жительства</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1.1.3</w:t>
            </w:r>
          </w:p>
        </w:tc>
        <w:tc>
          <w:tcPr>
            <w:tcW w:w="4423" w:type="dxa"/>
          </w:tcPr>
          <w:p w:rsidR="00287455" w:rsidRPr="00287455" w:rsidRDefault="00287455" w:rsidP="00287455">
            <w:pPr>
              <w:autoSpaceDE w:val="0"/>
              <w:autoSpaceDN w:val="0"/>
              <w:ind w:left="57" w:right="57"/>
              <w:jc w:val="both"/>
            </w:pPr>
            <w:r w:rsidRPr="00287455">
              <w:t>Реквизиты документа, удостоверяющего личность</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1.2</w:t>
            </w:r>
          </w:p>
        </w:tc>
        <w:tc>
          <w:tcPr>
            <w:tcW w:w="4423" w:type="dxa"/>
          </w:tcPr>
          <w:p w:rsidR="00287455" w:rsidRPr="00287455" w:rsidRDefault="00287455" w:rsidP="00287455">
            <w:pPr>
              <w:autoSpaceDE w:val="0"/>
              <w:autoSpaceDN w:val="0"/>
              <w:ind w:left="57" w:right="57"/>
              <w:jc w:val="both"/>
            </w:pPr>
            <w:r w:rsidRPr="00287455">
              <w:t>Сведения о юридическом лице, в случае если застройщиком является юридическое лицо:</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1.2.1</w:t>
            </w:r>
          </w:p>
        </w:tc>
        <w:tc>
          <w:tcPr>
            <w:tcW w:w="4423" w:type="dxa"/>
          </w:tcPr>
          <w:p w:rsidR="00287455" w:rsidRPr="00287455" w:rsidRDefault="00287455" w:rsidP="00287455">
            <w:pPr>
              <w:autoSpaceDE w:val="0"/>
              <w:autoSpaceDN w:val="0"/>
              <w:ind w:left="57" w:right="57"/>
              <w:jc w:val="both"/>
            </w:pPr>
            <w:r w:rsidRPr="00287455">
              <w:t>Наименование</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1.2.2</w:t>
            </w:r>
          </w:p>
        </w:tc>
        <w:tc>
          <w:tcPr>
            <w:tcW w:w="4423" w:type="dxa"/>
          </w:tcPr>
          <w:p w:rsidR="00287455" w:rsidRPr="00287455" w:rsidRDefault="00287455" w:rsidP="00287455">
            <w:pPr>
              <w:autoSpaceDE w:val="0"/>
              <w:autoSpaceDN w:val="0"/>
              <w:ind w:left="57" w:right="57"/>
              <w:jc w:val="both"/>
            </w:pPr>
            <w:r w:rsidRPr="00287455">
              <w:t>Место нахождения</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1.2.3</w:t>
            </w:r>
          </w:p>
        </w:tc>
        <w:tc>
          <w:tcPr>
            <w:tcW w:w="4423" w:type="dxa"/>
          </w:tcPr>
          <w:p w:rsidR="00287455" w:rsidRPr="00287455" w:rsidRDefault="00287455" w:rsidP="00287455">
            <w:pPr>
              <w:autoSpaceDE w:val="0"/>
              <w:autoSpaceDN w:val="0"/>
              <w:ind w:left="57" w:right="57"/>
              <w:jc w:val="both"/>
            </w:pPr>
            <w:r w:rsidRPr="00287455">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1.2.4</w:t>
            </w:r>
          </w:p>
        </w:tc>
        <w:tc>
          <w:tcPr>
            <w:tcW w:w="4423" w:type="dxa"/>
          </w:tcPr>
          <w:p w:rsidR="00287455" w:rsidRPr="00287455" w:rsidRDefault="00287455" w:rsidP="00287455">
            <w:pPr>
              <w:autoSpaceDE w:val="0"/>
              <w:autoSpaceDN w:val="0"/>
              <w:ind w:left="57" w:right="57"/>
              <w:jc w:val="both"/>
            </w:pPr>
            <w:r w:rsidRPr="00287455">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87455" w:rsidRPr="00287455" w:rsidRDefault="00287455" w:rsidP="00287455">
            <w:pPr>
              <w:autoSpaceDE w:val="0"/>
              <w:autoSpaceDN w:val="0"/>
              <w:ind w:left="57" w:right="57"/>
              <w:jc w:val="both"/>
            </w:pPr>
          </w:p>
        </w:tc>
      </w:tr>
    </w:tbl>
    <w:p w:rsidR="00287455" w:rsidRPr="00287455" w:rsidRDefault="00287455" w:rsidP="00287455">
      <w:pPr>
        <w:autoSpaceDE w:val="0"/>
        <w:autoSpaceDN w:val="0"/>
      </w:pPr>
    </w:p>
    <w:p w:rsidR="00287455" w:rsidRPr="00287455" w:rsidRDefault="00287455" w:rsidP="00287455">
      <w:pPr>
        <w:pageBreakBefore/>
        <w:autoSpaceDE w:val="0"/>
        <w:autoSpaceDN w:val="0"/>
        <w:spacing w:after="240"/>
        <w:jc w:val="center"/>
        <w:rPr>
          <w:b/>
        </w:rPr>
      </w:pPr>
      <w:r w:rsidRPr="00287455">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7455" w:rsidRPr="00287455" w:rsidTr="00A17820">
        <w:tc>
          <w:tcPr>
            <w:tcW w:w="850" w:type="dxa"/>
          </w:tcPr>
          <w:p w:rsidR="00287455" w:rsidRPr="00287455" w:rsidRDefault="00287455" w:rsidP="00287455">
            <w:pPr>
              <w:autoSpaceDE w:val="0"/>
              <w:autoSpaceDN w:val="0"/>
              <w:ind w:left="57"/>
            </w:pPr>
            <w:r w:rsidRPr="00287455">
              <w:t>2.1</w:t>
            </w:r>
          </w:p>
        </w:tc>
        <w:tc>
          <w:tcPr>
            <w:tcW w:w="4423" w:type="dxa"/>
          </w:tcPr>
          <w:p w:rsidR="00287455" w:rsidRPr="00287455" w:rsidRDefault="00287455" w:rsidP="00287455">
            <w:pPr>
              <w:autoSpaceDE w:val="0"/>
              <w:autoSpaceDN w:val="0"/>
              <w:ind w:left="57" w:right="57"/>
              <w:jc w:val="both"/>
            </w:pPr>
            <w:r w:rsidRPr="00287455">
              <w:t>Кадастровый номер земельного участка (при наличии)</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2.2</w:t>
            </w:r>
          </w:p>
        </w:tc>
        <w:tc>
          <w:tcPr>
            <w:tcW w:w="4423" w:type="dxa"/>
          </w:tcPr>
          <w:p w:rsidR="00287455" w:rsidRPr="00287455" w:rsidRDefault="00287455" w:rsidP="00287455">
            <w:pPr>
              <w:autoSpaceDE w:val="0"/>
              <w:autoSpaceDN w:val="0"/>
              <w:ind w:left="57" w:right="57"/>
              <w:jc w:val="both"/>
            </w:pPr>
            <w:r w:rsidRPr="00287455">
              <w:t>Адрес или описание местоположения земельного участка</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2.3</w:t>
            </w:r>
          </w:p>
        </w:tc>
        <w:tc>
          <w:tcPr>
            <w:tcW w:w="4423" w:type="dxa"/>
          </w:tcPr>
          <w:p w:rsidR="00287455" w:rsidRPr="00287455" w:rsidRDefault="00287455" w:rsidP="00287455">
            <w:pPr>
              <w:autoSpaceDE w:val="0"/>
              <w:autoSpaceDN w:val="0"/>
              <w:ind w:left="57" w:right="57"/>
              <w:jc w:val="both"/>
            </w:pPr>
            <w:r w:rsidRPr="00287455">
              <w:t>Сведения о праве застройщика на земельный участок (правоустанавливающие документы)</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2.4</w:t>
            </w:r>
          </w:p>
        </w:tc>
        <w:tc>
          <w:tcPr>
            <w:tcW w:w="4423" w:type="dxa"/>
          </w:tcPr>
          <w:p w:rsidR="00287455" w:rsidRPr="00287455" w:rsidRDefault="00287455" w:rsidP="00287455">
            <w:pPr>
              <w:autoSpaceDE w:val="0"/>
              <w:autoSpaceDN w:val="0"/>
              <w:ind w:left="57" w:right="57"/>
              <w:jc w:val="both"/>
            </w:pPr>
            <w:r w:rsidRPr="00287455">
              <w:t>Сведения о наличии прав иных лиц на земельный участок (при наличии)</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2.5</w:t>
            </w:r>
          </w:p>
        </w:tc>
        <w:tc>
          <w:tcPr>
            <w:tcW w:w="4423" w:type="dxa"/>
          </w:tcPr>
          <w:p w:rsidR="00287455" w:rsidRPr="00287455" w:rsidRDefault="00287455" w:rsidP="00287455">
            <w:pPr>
              <w:autoSpaceDE w:val="0"/>
              <w:autoSpaceDN w:val="0"/>
              <w:ind w:left="57" w:right="57"/>
              <w:jc w:val="both"/>
            </w:pPr>
            <w:r w:rsidRPr="00287455">
              <w:t>Сведения о виде разрешенного использования земельного участка</w:t>
            </w:r>
          </w:p>
        </w:tc>
        <w:tc>
          <w:tcPr>
            <w:tcW w:w="4706" w:type="dxa"/>
          </w:tcPr>
          <w:p w:rsidR="00287455" w:rsidRPr="00287455" w:rsidRDefault="00287455" w:rsidP="00287455">
            <w:pPr>
              <w:autoSpaceDE w:val="0"/>
              <w:autoSpaceDN w:val="0"/>
              <w:ind w:left="57" w:right="57"/>
              <w:jc w:val="both"/>
            </w:pPr>
          </w:p>
        </w:tc>
      </w:tr>
    </w:tbl>
    <w:p w:rsidR="00287455" w:rsidRPr="00287455" w:rsidRDefault="00287455" w:rsidP="00287455">
      <w:pPr>
        <w:autoSpaceDE w:val="0"/>
        <w:autoSpaceDN w:val="0"/>
        <w:spacing w:before="240" w:after="240"/>
        <w:jc w:val="center"/>
        <w:rPr>
          <w:b/>
        </w:rPr>
      </w:pPr>
      <w:r w:rsidRPr="00287455">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87455" w:rsidRPr="00287455" w:rsidTr="00A17820">
        <w:tc>
          <w:tcPr>
            <w:tcW w:w="850" w:type="dxa"/>
          </w:tcPr>
          <w:p w:rsidR="00287455" w:rsidRPr="00287455" w:rsidRDefault="00287455" w:rsidP="00287455">
            <w:pPr>
              <w:autoSpaceDE w:val="0"/>
              <w:autoSpaceDN w:val="0"/>
              <w:ind w:left="57"/>
            </w:pPr>
            <w:r w:rsidRPr="00287455">
              <w:t>3.1</w:t>
            </w:r>
          </w:p>
        </w:tc>
        <w:tc>
          <w:tcPr>
            <w:tcW w:w="4423" w:type="dxa"/>
          </w:tcPr>
          <w:p w:rsidR="00287455" w:rsidRPr="00287455" w:rsidRDefault="00287455" w:rsidP="00287455">
            <w:pPr>
              <w:autoSpaceDE w:val="0"/>
              <w:autoSpaceDN w:val="0"/>
              <w:ind w:left="57" w:right="57"/>
              <w:jc w:val="both"/>
            </w:pPr>
            <w:r w:rsidRPr="00287455">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3.2</w:t>
            </w:r>
          </w:p>
        </w:tc>
        <w:tc>
          <w:tcPr>
            <w:tcW w:w="4423" w:type="dxa"/>
          </w:tcPr>
          <w:p w:rsidR="00287455" w:rsidRPr="00287455" w:rsidRDefault="00287455" w:rsidP="00287455">
            <w:pPr>
              <w:autoSpaceDE w:val="0"/>
              <w:autoSpaceDN w:val="0"/>
              <w:ind w:left="57" w:right="57"/>
              <w:jc w:val="both"/>
            </w:pPr>
            <w:r w:rsidRPr="00287455">
              <w:t>Цель подачи уведомления (строительство или реконструкция)</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w:t>
            </w:r>
          </w:p>
        </w:tc>
        <w:tc>
          <w:tcPr>
            <w:tcW w:w="4423" w:type="dxa"/>
          </w:tcPr>
          <w:p w:rsidR="00287455" w:rsidRPr="00287455" w:rsidRDefault="00287455" w:rsidP="00287455">
            <w:pPr>
              <w:autoSpaceDE w:val="0"/>
              <w:autoSpaceDN w:val="0"/>
              <w:ind w:left="57" w:right="57"/>
              <w:jc w:val="both"/>
            </w:pPr>
            <w:r w:rsidRPr="00287455">
              <w:t>Сведения о планируемых параметрах:</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3.3.1</w:t>
            </w:r>
          </w:p>
        </w:tc>
        <w:tc>
          <w:tcPr>
            <w:tcW w:w="4423" w:type="dxa"/>
          </w:tcPr>
          <w:p w:rsidR="00287455" w:rsidRPr="00287455" w:rsidRDefault="00287455" w:rsidP="00287455">
            <w:pPr>
              <w:autoSpaceDE w:val="0"/>
              <w:autoSpaceDN w:val="0"/>
              <w:ind w:left="57"/>
            </w:pPr>
            <w:r w:rsidRPr="00287455">
              <w:t>Количество надземных этажей</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3.3.2</w:t>
            </w:r>
          </w:p>
        </w:tc>
        <w:tc>
          <w:tcPr>
            <w:tcW w:w="4423" w:type="dxa"/>
          </w:tcPr>
          <w:p w:rsidR="00287455" w:rsidRPr="00287455" w:rsidRDefault="00287455" w:rsidP="00287455">
            <w:pPr>
              <w:autoSpaceDE w:val="0"/>
              <w:autoSpaceDN w:val="0"/>
              <w:ind w:left="57" w:right="57"/>
              <w:jc w:val="both"/>
            </w:pPr>
            <w:r w:rsidRPr="00287455">
              <w:t>Высота</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3.3.3</w:t>
            </w:r>
          </w:p>
        </w:tc>
        <w:tc>
          <w:tcPr>
            <w:tcW w:w="4423" w:type="dxa"/>
          </w:tcPr>
          <w:p w:rsidR="00287455" w:rsidRPr="00287455" w:rsidRDefault="00287455" w:rsidP="00287455">
            <w:pPr>
              <w:autoSpaceDE w:val="0"/>
              <w:autoSpaceDN w:val="0"/>
              <w:ind w:left="57" w:right="57"/>
              <w:jc w:val="both"/>
            </w:pPr>
            <w:r w:rsidRPr="00287455">
              <w:t>Сведения об отступах от границ земельного участка</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3.3.4</w:t>
            </w:r>
          </w:p>
        </w:tc>
        <w:tc>
          <w:tcPr>
            <w:tcW w:w="4423" w:type="dxa"/>
          </w:tcPr>
          <w:p w:rsidR="00287455" w:rsidRPr="00287455" w:rsidRDefault="00287455" w:rsidP="00287455">
            <w:pPr>
              <w:autoSpaceDE w:val="0"/>
              <w:autoSpaceDN w:val="0"/>
              <w:ind w:left="57" w:right="57"/>
              <w:jc w:val="both"/>
            </w:pPr>
            <w:r w:rsidRPr="00287455">
              <w:t>Площадь застройки</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3.3.5.</w:t>
            </w:r>
          </w:p>
        </w:tc>
        <w:tc>
          <w:tcPr>
            <w:tcW w:w="4423" w:type="dxa"/>
          </w:tcPr>
          <w:p w:rsidR="00287455" w:rsidRPr="00287455" w:rsidRDefault="00287455" w:rsidP="00287455">
            <w:pPr>
              <w:autoSpaceDE w:val="0"/>
              <w:autoSpaceDN w:val="0"/>
              <w:ind w:left="57" w:right="57"/>
              <w:jc w:val="both"/>
            </w:pPr>
            <w:r w:rsidRPr="00287455">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87455" w:rsidRPr="00287455" w:rsidRDefault="00287455" w:rsidP="00287455">
            <w:pPr>
              <w:autoSpaceDE w:val="0"/>
              <w:autoSpaceDN w:val="0"/>
              <w:ind w:left="57" w:right="57"/>
              <w:jc w:val="both"/>
            </w:pPr>
          </w:p>
        </w:tc>
      </w:tr>
      <w:tr w:rsidR="00287455" w:rsidRPr="00287455" w:rsidTr="00A17820">
        <w:tc>
          <w:tcPr>
            <w:tcW w:w="850" w:type="dxa"/>
          </w:tcPr>
          <w:p w:rsidR="00287455" w:rsidRPr="00287455" w:rsidRDefault="00287455" w:rsidP="00287455">
            <w:pPr>
              <w:autoSpaceDE w:val="0"/>
              <w:autoSpaceDN w:val="0"/>
              <w:ind w:left="57"/>
            </w:pPr>
            <w:r w:rsidRPr="00287455">
              <w:t>3.4</w:t>
            </w:r>
          </w:p>
        </w:tc>
        <w:tc>
          <w:tcPr>
            <w:tcW w:w="4423" w:type="dxa"/>
          </w:tcPr>
          <w:p w:rsidR="00287455" w:rsidRPr="00287455" w:rsidRDefault="00287455" w:rsidP="00287455">
            <w:pPr>
              <w:autoSpaceDE w:val="0"/>
              <w:autoSpaceDN w:val="0"/>
              <w:ind w:left="57" w:right="57"/>
              <w:jc w:val="both"/>
            </w:pPr>
            <w:r w:rsidRPr="00287455">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287455" w:rsidRPr="00287455" w:rsidRDefault="00287455" w:rsidP="00287455">
            <w:pPr>
              <w:autoSpaceDE w:val="0"/>
              <w:autoSpaceDN w:val="0"/>
              <w:ind w:left="57" w:right="57"/>
              <w:jc w:val="both"/>
            </w:pPr>
          </w:p>
        </w:tc>
      </w:tr>
    </w:tbl>
    <w:p w:rsidR="00287455" w:rsidRPr="00287455" w:rsidRDefault="00287455" w:rsidP="00287455">
      <w:pPr>
        <w:pageBreakBefore/>
        <w:autoSpaceDE w:val="0"/>
        <w:autoSpaceDN w:val="0"/>
        <w:spacing w:after="240"/>
        <w:jc w:val="center"/>
        <w:rPr>
          <w:b/>
        </w:rPr>
      </w:pPr>
      <w:r w:rsidRPr="00287455">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3"/>
        <w:tblW w:w="9979" w:type="dxa"/>
        <w:tblLayout w:type="fixed"/>
        <w:tblCellMar>
          <w:left w:w="28" w:type="dxa"/>
          <w:right w:w="28" w:type="dxa"/>
        </w:tblCellMar>
        <w:tblLook w:val="01E0" w:firstRow="1" w:lastRow="1" w:firstColumn="1" w:lastColumn="1" w:noHBand="0" w:noVBand="0"/>
      </w:tblPr>
      <w:tblGrid>
        <w:gridCol w:w="9979"/>
      </w:tblGrid>
      <w:tr w:rsidR="00287455" w:rsidRPr="00287455" w:rsidTr="00A17820">
        <w:trPr>
          <w:trHeight w:val="13040"/>
        </w:trPr>
        <w:tc>
          <w:tcPr>
            <w:tcW w:w="9979" w:type="dxa"/>
          </w:tcPr>
          <w:p w:rsidR="00287455" w:rsidRPr="00287455" w:rsidRDefault="00287455" w:rsidP="00287455">
            <w:pPr>
              <w:jc w:val="center"/>
            </w:pPr>
          </w:p>
        </w:tc>
      </w:tr>
    </w:tbl>
    <w:p w:rsidR="00287455" w:rsidRPr="00287455" w:rsidRDefault="00287455" w:rsidP="00287455">
      <w:pPr>
        <w:pageBreakBefore/>
        <w:autoSpaceDE w:val="0"/>
        <w:autoSpaceDN w:val="0"/>
        <w:ind w:firstLine="567"/>
      </w:pPr>
      <w:r w:rsidRPr="00287455">
        <w:lastRenderedPageBreak/>
        <w:t>Почтовый адрес и (или) адрес электронной почты для связи:</w:t>
      </w:r>
    </w:p>
    <w:p w:rsidR="00287455" w:rsidRPr="00287455" w:rsidRDefault="00287455" w:rsidP="00287455">
      <w:pPr>
        <w:autoSpaceDE w:val="0"/>
        <w:autoSpaceDN w:val="0"/>
      </w:pPr>
    </w:p>
    <w:p w:rsidR="00287455" w:rsidRPr="00287455" w:rsidRDefault="00287455" w:rsidP="00287455">
      <w:pPr>
        <w:pBdr>
          <w:top w:val="single" w:sz="4" w:space="1" w:color="auto"/>
        </w:pBdr>
        <w:autoSpaceDE w:val="0"/>
        <w:autoSpaceDN w:val="0"/>
        <w:rPr>
          <w:sz w:val="2"/>
          <w:szCs w:val="2"/>
        </w:rPr>
      </w:pPr>
    </w:p>
    <w:p w:rsidR="00287455" w:rsidRPr="00287455" w:rsidRDefault="00287455" w:rsidP="00287455">
      <w:pPr>
        <w:autoSpaceDE w:val="0"/>
        <w:autoSpaceDN w:val="0"/>
        <w:spacing w:before="240"/>
        <w:ind w:firstLine="567"/>
        <w:jc w:val="both"/>
      </w:pPr>
      <w:r w:rsidRPr="00287455">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87455" w:rsidRPr="00287455" w:rsidRDefault="00287455" w:rsidP="00287455">
      <w:pPr>
        <w:autoSpaceDE w:val="0"/>
        <w:autoSpaceDN w:val="0"/>
      </w:pPr>
    </w:p>
    <w:p w:rsidR="00287455" w:rsidRPr="00287455" w:rsidRDefault="00287455" w:rsidP="00287455">
      <w:pPr>
        <w:pBdr>
          <w:top w:val="single" w:sz="4" w:space="1" w:color="auto"/>
        </w:pBdr>
        <w:autoSpaceDE w:val="0"/>
        <w:autoSpaceDN w:val="0"/>
        <w:spacing w:after="480"/>
        <w:jc w:val="both"/>
        <w:rPr>
          <w:spacing w:val="-2"/>
          <w:sz w:val="20"/>
          <w:szCs w:val="20"/>
        </w:rPr>
      </w:pPr>
      <w:r w:rsidRPr="00287455">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7455" w:rsidRPr="00287455" w:rsidRDefault="00287455" w:rsidP="00287455">
      <w:pPr>
        <w:autoSpaceDE w:val="0"/>
        <w:autoSpaceDN w:val="0"/>
        <w:ind w:left="567"/>
        <w:rPr>
          <w:b/>
        </w:rPr>
      </w:pPr>
      <w:r w:rsidRPr="00287455">
        <w:rPr>
          <w:b/>
        </w:rPr>
        <w:t xml:space="preserve">Настоящим уведомлением подтверждаю, что  </w:t>
      </w:r>
    </w:p>
    <w:p w:rsidR="00287455" w:rsidRPr="00287455" w:rsidRDefault="00287455" w:rsidP="00287455">
      <w:pPr>
        <w:pBdr>
          <w:top w:val="single" w:sz="4" w:space="1" w:color="auto"/>
        </w:pBdr>
        <w:autoSpaceDE w:val="0"/>
        <w:autoSpaceDN w:val="0"/>
        <w:spacing w:line="24" w:lineRule="auto"/>
        <w:ind w:left="5585"/>
        <w:rPr>
          <w:sz w:val="2"/>
          <w:szCs w:val="2"/>
        </w:rPr>
      </w:pPr>
    </w:p>
    <w:p w:rsidR="00287455" w:rsidRPr="00287455" w:rsidRDefault="00287455" w:rsidP="00287455">
      <w:pPr>
        <w:autoSpaceDE w:val="0"/>
        <w:autoSpaceDN w:val="0"/>
        <w:jc w:val="right"/>
        <w:rPr>
          <w:sz w:val="20"/>
          <w:szCs w:val="20"/>
        </w:rPr>
      </w:pPr>
      <w:r w:rsidRPr="00287455">
        <w:rPr>
          <w:sz w:val="20"/>
          <w:szCs w:val="20"/>
        </w:rPr>
        <w:t>(объект индивидуального жилищного строительства или садовый дом)</w:t>
      </w:r>
    </w:p>
    <w:p w:rsidR="00287455" w:rsidRPr="00287455" w:rsidRDefault="00287455" w:rsidP="00287455">
      <w:pPr>
        <w:autoSpaceDE w:val="0"/>
        <w:autoSpaceDN w:val="0"/>
        <w:spacing w:after="480"/>
        <w:rPr>
          <w:b/>
        </w:rPr>
      </w:pPr>
      <w:r w:rsidRPr="00287455">
        <w:rPr>
          <w:b/>
        </w:rPr>
        <w:t>не предназначен для раздела на самостоятельные объекты недвижимости.</w:t>
      </w:r>
    </w:p>
    <w:p w:rsidR="00287455" w:rsidRPr="00287455" w:rsidRDefault="00287455" w:rsidP="00287455">
      <w:pPr>
        <w:autoSpaceDE w:val="0"/>
        <w:autoSpaceDN w:val="0"/>
        <w:ind w:left="567"/>
        <w:rPr>
          <w:b/>
        </w:rPr>
      </w:pPr>
      <w:r w:rsidRPr="00287455">
        <w:rPr>
          <w:b/>
        </w:rPr>
        <w:t xml:space="preserve">Настоящим уведомлением я  </w:t>
      </w:r>
    </w:p>
    <w:p w:rsidR="00287455" w:rsidRPr="00287455" w:rsidRDefault="00287455" w:rsidP="00287455">
      <w:pPr>
        <w:pBdr>
          <w:top w:val="single" w:sz="4" w:space="1" w:color="auto"/>
        </w:pBdr>
        <w:autoSpaceDE w:val="0"/>
        <w:autoSpaceDN w:val="0"/>
        <w:ind w:left="3765"/>
        <w:rPr>
          <w:sz w:val="2"/>
          <w:szCs w:val="2"/>
        </w:rPr>
      </w:pPr>
    </w:p>
    <w:p w:rsidR="00287455" w:rsidRPr="00287455" w:rsidRDefault="00287455" w:rsidP="00287455">
      <w:pPr>
        <w:autoSpaceDE w:val="0"/>
        <w:autoSpaceDN w:val="0"/>
        <w:rPr>
          <w:b/>
        </w:rPr>
      </w:pPr>
    </w:p>
    <w:p w:rsidR="00287455" w:rsidRPr="00287455" w:rsidRDefault="00287455" w:rsidP="00287455">
      <w:pPr>
        <w:pBdr>
          <w:top w:val="single" w:sz="4" w:space="1" w:color="auto"/>
        </w:pBdr>
        <w:autoSpaceDE w:val="0"/>
        <w:autoSpaceDN w:val="0"/>
        <w:jc w:val="center"/>
        <w:rPr>
          <w:sz w:val="20"/>
          <w:szCs w:val="20"/>
        </w:rPr>
      </w:pPr>
      <w:r w:rsidRPr="00287455">
        <w:rPr>
          <w:sz w:val="20"/>
          <w:szCs w:val="20"/>
        </w:rPr>
        <w:t>(фамилия, имя, отчество (при наличии)</w:t>
      </w:r>
    </w:p>
    <w:p w:rsidR="00287455" w:rsidRPr="00287455" w:rsidRDefault="00287455" w:rsidP="00287455">
      <w:pPr>
        <w:autoSpaceDE w:val="0"/>
        <w:autoSpaceDN w:val="0"/>
        <w:spacing w:after="480"/>
        <w:jc w:val="both"/>
        <w:rPr>
          <w:b/>
        </w:rPr>
      </w:pPr>
      <w:r w:rsidRPr="00287455">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87455" w:rsidRPr="00287455" w:rsidTr="00A17820">
        <w:trPr>
          <w:cantSplit/>
        </w:trPr>
        <w:tc>
          <w:tcPr>
            <w:tcW w:w="3119" w:type="dxa"/>
            <w:tcBorders>
              <w:top w:val="nil"/>
              <w:left w:val="nil"/>
              <w:bottom w:val="single" w:sz="4" w:space="0" w:color="auto"/>
              <w:right w:val="nil"/>
            </w:tcBorders>
            <w:vAlign w:val="bottom"/>
          </w:tcPr>
          <w:p w:rsidR="00287455" w:rsidRPr="00287455" w:rsidRDefault="00287455" w:rsidP="00287455">
            <w:pPr>
              <w:autoSpaceDE w:val="0"/>
              <w:autoSpaceDN w:val="0"/>
              <w:jc w:val="center"/>
            </w:pPr>
          </w:p>
        </w:tc>
        <w:tc>
          <w:tcPr>
            <w:tcW w:w="680" w:type="dxa"/>
            <w:tcBorders>
              <w:top w:val="nil"/>
              <w:left w:val="nil"/>
              <w:bottom w:val="nil"/>
              <w:right w:val="nil"/>
            </w:tcBorders>
            <w:vAlign w:val="bottom"/>
          </w:tcPr>
          <w:p w:rsidR="00287455" w:rsidRPr="00287455" w:rsidRDefault="00287455" w:rsidP="00287455">
            <w:pPr>
              <w:autoSpaceDE w:val="0"/>
              <w:autoSpaceDN w:val="0"/>
            </w:pPr>
          </w:p>
        </w:tc>
        <w:tc>
          <w:tcPr>
            <w:tcW w:w="1985" w:type="dxa"/>
            <w:tcBorders>
              <w:top w:val="nil"/>
              <w:left w:val="nil"/>
              <w:bottom w:val="single" w:sz="4" w:space="0" w:color="auto"/>
              <w:right w:val="nil"/>
            </w:tcBorders>
            <w:vAlign w:val="bottom"/>
          </w:tcPr>
          <w:p w:rsidR="00287455" w:rsidRPr="00287455" w:rsidRDefault="00287455" w:rsidP="00287455">
            <w:pPr>
              <w:autoSpaceDE w:val="0"/>
              <w:autoSpaceDN w:val="0"/>
              <w:jc w:val="center"/>
            </w:pPr>
          </w:p>
        </w:tc>
        <w:tc>
          <w:tcPr>
            <w:tcW w:w="680" w:type="dxa"/>
            <w:tcBorders>
              <w:top w:val="nil"/>
              <w:left w:val="nil"/>
              <w:bottom w:val="nil"/>
              <w:right w:val="nil"/>
            </w:tcBorders>
            <w:vAlign w:val="bottom"/>
          </w:tcPr>
          <w:p w:rsidR="00287455" w:rsidRPr="00287455" w:rsidRDefault="00287455" w:rsidP="00287455">
            <w:pPr>
              <w:autoSpaceDE w:val="0"/>
              <w:autoSpaceDN w:val="0"/>
              <w:jc w:val="center"/>
            </w:pPr>
          </w:p>
        </w:tc>
        <w:tc>
          <w:tcPr>
            <w:tcW w:w="2892" w:type="dxa"/>
            <w:tcBorders>
              <w:top w:val="nil"/>
              <w:left w:val="nil"/>
              <w:bottom w:val="single" w:sz="4" w:space="0" w:color="auto"/>
              <w:right w:val="nil"/>
            </w:tcBorders>
            <w:vAlign w:val="bottom"/>
          </w:tcPr>
          <w:p w:rsidR="00287455" w:rsidRPr="00287455" w:rsidRDefault="00287455" w:rsidP="00287455">
            <w:pPr>
              <w:autoSpaceDE w:val="0"/>
              <w:autoSpaceDN w:val="0"/>
              <w:jc w:val="center"/>
            </w:pPr>
          </w:p>
        </w:tc>
      </w:tr>
      <w:tr w:rsidR="00287455" w:rsidRPr="00287455" w:rsidTr="00A17820">
        <w:trPr>
          <w:cantSplit/>
        </w:trPr>
        <w:tc>
          <w:tcPr>
            <w:tcW w:w="3119" w:type="dxa"/>
            <w:tcBorders>
              <w:top w:val="nil"/>
              <w:left w:val="nil"/>
              <w:bottom w:val="nil"/>
              <w:right w:val="nil"/>
            </w:tcBorders>
          </w:tcPr>
          <w:p w:rsidR="00287455" w:rsidRPr="00287455" w:rsidRDefault="00287455" w:rsidP="00287455">
            <w:pPr>
              <w:autoSpaceDE w:val="0"/>
              <w:autoSpaceDN w:val="0"/>
              <w:jc w:val="center"/>
              <w:rPr>
                <w:sz w:val="20"/>
                <w:szCs w:val="20"/>
              </w:rPr>
            </w:pPr>
            <w:r w:rsidRPr="00287455">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87455" w:rsidRPr="00287455" w:rsidRDefault="00287455" w:rsidP="00287455">
            <w:pPr>
              <w:autoSpaceDE w:val="0"/>
              <w:autoSpaceDN w:val="0"/>
              <w:rPr>
                <w:sz w:val="20"/>
                <w:szCs w:val="20"/>
              </w:rPr>
            </w:pPr>
          </w:p>
        </w:tc>
        <w:tc>
          <w:tcPr>
            <w:tcW w:w="1985" w:type="dxa"/>
            <w:tcBorders>
              <w:top w:val="nil"/>
              <w:left w:val="nil"/>
              <w:bottom w:val="nil"/>
              <w:right w:val="nil"/>
            </w:tcBorders>
          </w:tcPr>
          <w:p w:rsidR="00287455" w:rsidRPr="00287455" w:rsidRDefault="00287455" w:rsidP="00287455">
            <w:pPr>
              <w:autoSpaceDE w:val="0"/>
              <w:autoSpaceDN w:val="0"/>
              <w:jc w:val="center"/>
              <w:rPr>
                <w:sz w:val="20"/>
                <w:szCs w:val="20"/>
              </w:rPr>
            </w:pPr>
            <w:r w:rsidRPr="00287455">
              <w:rPr>
                <w:sz w:val="20"/>
                <w:szCs w:val="20"/>
              </w:rPr>
              <w:t>(подпись)</w:t>
            </w:r>
          </w:p>
        </w:tc>
        <w:tc>
          <w:tcPr>
            <w:tcW w:w="680" w:type="dxa"/>
            <w:tcBorders>
              <w:top w:val="nil"/>
              <w:left w:val="nil"/>
              <w:bottom w:val="nil"/>
              <w:right w:val="nil"/>
            </w:tcBorders>
          </w:tcPr>
          <w:p w:rsidR="00287455" w:rsidRPr="00287455" w:rsidRDefault="00287455" w:rsidP="00287455">
            <w:pPr>
              <w:autoSpaceDE w:val="0"/>
              <w:autoSpaceDN w:val="0"/>
              <w:jc w:val="center"/>
              <w:rPr>
                <w:sz w:val="20"/>
                <w:szCs w:val="20"/>
              </w:rPr>
            </w:pPr>
          </w:p>
        </w:tc>
        <w:tc>
          <w:tcPr>
            <w:tcW w:w="2892" w:type="dxa"/>
            <w:tcBorders>
              <w:top w:val="nil"/>
              <w:left w:val="nil"/>
              <w:bottom w:val="nil"/>
              <w:right w:val="nil"/>
            </w:tcBorders>
          </w:tcPr>
          <w:p w:rsidR="00287455" w:rsidRPr="00287455" w:rsidRDefault="00287455" w:rsidP="00287455">
            <w:pPr>
              <w:autoSpaceDE w:val="0"/>
              <w:autoSpaceDN w:val="0"/>
              <w:jc w:val="center"/>
              <w:rPr>
                <w:sz w:val="20"/>
                <w:szCs w:val="20"/>
              </w:rPr>
            </w:pPr>
            <w:r w:rsidRPr="00287455">
              <w:rPr>
                <w:sz w:val="20"/>
                <w:szCs w:val="20"/>
              </w:rPr>
              <w:t>(расшифровка подписи)</w:t>
            </w:r>
          </w:p>
        </w:tc>
      </w:tr>
    </w:tbl>
    <w:p w:rsidR="00287455" w:rsidRPr="00287455" w:rsidRDefault="00287455" w:rsidP="00287455">
      <w:pPr>
        <w:autoSpaceDE w:val="0"/>
        <w:autoSpaceDN w:val="0"/>
        <w:spacing w:before="360" w:after="480"/>
        <w:ind w:left="567" w:right="6236"/>
        <w:jc w:val="center"/>
        <w:rPr>
          <w:sz w:val="20"/>
          <w:szCs w:val="20"/>
        </w:rPr>
      </w:pPr>
      <w:r w:rsidRPr="00287455">
        <w:rPr>
          <w:sz w:val="20"/>
          <w:szCs w:val="20"/>
        </w:rPr>
        <w:t>М.П.</w:t>
      </w:r>
      <w:r w:rsidRPr="00287455">
        <w:rPr>
          <w:sz w:val="20"/>
          <w:szCs w:val="20"/>
        </w:rPr>
        <w:br/>
        <w:t>(при наличии)</w:t>
      </w:r>
    </w:p>
    <w:p w:rsidR="00287455" w:rsidRPr="00287455" w:rsidRDefault="00287455" w:rsidP="00287455">
      <w:pPr>
        <w:autoSpaceDE w:val="0"/>
        <w:autoSpaceDN w:val="0"/>
      </w:pPr>
      <w:r w:rsidRPr="00287455">
        <w:t>К настоящему уведомлению прилагаются:</w:t>
      </w:r>
    </w:p>
    <w:p w:rsidR="00287455" w:rsidRPr="00287455" w:rsidRDefault="00287455" w:rsidP="00287455">
      <w:pPr>
        <w:autoSpaceDE w:val="0"/>
        <w:autoSpaceDN w:val="0"/>
      </w:pPr>
    </w:p>
    <w:p w:rsidR="00287455" w:rsidRPr="00287455" w:rsidRDefault="00287455" w:rsidP="00287455">
      <w:pPr>
        <w:pBdr>
          <w:top w:val="single" w:sz="4" w:space="1" w:color="auto"/>
        </w:pBdr>
        <w:autoSpaceDE w:val="0"/>
        <w:autoSpaceDN w:val="0"/>
        <w:rPr>
          <w:sz w:val="2"/>
          <w:szCs w:val="2"/>
        </w:rPr>
      </w:pPr>
    </w:p>
    <w:p w:rsidR="00287455" w:rsidRPr="00287455" w:rsidRDefault="00287455" w:rsidP="00287455">
      <w:pPr>
        <w:autoSpaceDE w:val="0"/>
        <w:autoSpaceDN w:val="0"/>
      </w:pPr>
    </w:p>
    <w:p w:rsidR="00287455" w:rsidRPr="00287455" w:rsidRDefault="00287455" w:rsidP="00287455">
      <w:pPr>
        <w:pBdr>
          <w:top w:val="single" w:sz="4" w:space="1" w:color="auto"/>
        </w:pBdr>
        <w:autoSpaceDE w:val="0"/>
        <w:autoSpaceDN w:val="0"/>
        <w:jc w:val="both"/>
        <w:rPr>
          <w:sz w:val="20"/>
          <w:szCs w:val="20"/>
        </w:rPr>
      </w:pPr>
      <w:r w:rsidRPr="00287455">
        <w:rPr>
          <w:spacing w:val="-1"/>
          <w:sz w:val="20"/>
          <w:szCs w:val="20"/>
        </w:rPr>
        <w:t>(документы, предусмотренные частью 3 статьи 51.1 Градостроительного кодекса Российской Федерации (Собрание</w:t>
      </w:r>
      <w:r w:rsidRPr="00287455">
        <w:rPr>
          <w:sz w:val="20"/>
          <w:szCs w:val="20"/>
        </w:rPr>
        <w:t xml:space="preserve"> законодательства Российской Федерации, 2005, № 1, ст. 16; 2018, № 32, ст. 5133, 5135)</w:t>
      </w:r>
    </w:p>
    <w:p w:rsidR="008A2D7D" w:rsidRDefault="008A2D7D" w:rsidP="002F2214">
      <w:pPr>
        <w:ind w:firstLine="851"/>
        <w:jc w:val="both"/>
        <w:rPr>
          <w:sz w:val="40"/>
        </w:rPr>
      </w:pPr>
    </w:p>
    <w:p w:rsidR="00483133" w:rsidRDefault="00483133" w:rsidP="002F2214">
      <w:pPr>
        <w:ind w:firstLine="851"/>
        <w:jc w:val="both"/>
        <w:rPr>
          <w:sz w:val="40"/>
        </w:rPr>
      </w:pPr>
    </w:p>
    <w:p w:rsidR="00483133" w:rsidRDefault="00483133" w:rsidP="002F2214">
      <w:pPr>
        <w:ind w:firstLine="851"/>
        <w:jc w:val="both"/>
        <w:rPr>
          <w:sz w:val="40"/>
        </w:rPr>
      </w:pPr>
    </w:p>
    <w:p w:rsidR="008A2D7D" w:rsidRDefault="008A2D7D" w:rsidP="002F2214">
      <w:pPr>
        <w:ind w:firstLine="851"/>
        <w:jc w:val="both"/>
        <w:rPr>
          <w:sz w:val="40"/>
        </w:rPr>
      </w:pPr>
    </w:p>
    <w:p w:rsidR="008A2D7D" w:rsidRDefault="008A2D7D" w:rsidP="005B4046">
      <w:pPr>
        <w:jc w:val="both"/>
        <w:rPr>
          <w:sz w:val="40"/>
        </w:rPr>
      </w:pPr>
    </w:p>
    <w:p w:rsidR="008A2D7D" w:rsidRDefault="008A2D7D" w:rsidP="00571144">
      <w:pPr>
        <w:jc w:val="both"/>
        <w:rPr>
          <w:sz w:val="40"/>
        </w:rPr>
      </w:pPr>
    </w:p>
    <w:p w:rsidR="003F36AA" w:rsidRDefault="003F36AA" w:rsidP="00571144">
      <w:pPr>
        <w:jc w:val="both"/>
        <w:rPr>
          <w:sz w:val="40"/>
        </w:rPr>
      </w:pPr>
    </w:p>
    <w:p w:rsidR="00571144" w:rsidRDefault="00571144" w:rsidP="00571144">
      <w:pPr>
        <w:jc w:val="both"/>
        <w:rPr>
          <w:sz w:val="40"/>
        </w:rPr>
      </w:pPr>
    </w:p>
    <w:p w:rsidR="00483133" w:rsidRPr="00881564" w:rsidRDefault="00483133" w:rsidP="004070F2">
      <w:pPr>
        <w:autoSpaceDE w:val="0"/>
        <w:autoSpaceDN w:val="0"/>
        <w:adjustRightInd w:val="0"/>
        <w:ind w:firstLine="4536"/>
        <w:jc w:val="right"/>
        <w:outlineLvl w:val="0"/>
        <w:rPr>
          <w:sz w:val="22"/>
          <w:szCs w:val="22"/>
        </w:rPr>
      </w:pPr>
      <w:r w:rsidRPr="00881564">
        <w:rPr>
          <w:sz w:val="22"/>
          <w:szCs w:val="22"/>
        </w:rPr>
        <w:t xml:space="preserve">Приложение № </w:t>
      </w:r>
      <w:r w:rsidR="004070F2" w:rsidRPr="00881564">
        <w:rPr>
          <w:sz w:val="22"/>
          <w:szCs w:val="22"/>
        </w:rPr>
        <w:t>3</w:t>
      </w:r>
    </w:p>
    <w:p w:rsidR="00483133" w:rsidRPr="00881564" w:rsidRDefault="00483133" w:rsidP="004070F2">
      <w:pPr>
        <w:autoSpaceDE w:val="0"/>
        <w:autoSpaceDN w:val="0"/>
        <w:adjustRightInd w:val="0"/>
        <w:ind w:firstLine="4536"/>
        <w:jc w:val="right"/>
        <w:rPr>
          <w:sz w:val="22"/>
          <w:szCs w:val="22"/>
        </w:rPr>
      </w:pPr>
      <w:r w:rsidRPr="00881564">
        <w:rPr>
          <w:sz w:val="22"/>
          <w:szCs w:val="22"/>
        </w:rPr>
        <w:t>к Административному регламенту</w:t>
      </w:r>
    </w:p>
    <w:p w:rsidR="00483133" w:rsidRPr="00881564" w:rsidRDefault="00483133" w:rsidP="004070F2">
      <w:pPr>
        <w:autoSpaceDE w:val="0"/>
        <w:autoSpaceDN w:val="0"/>
        <w:adjustRightInd w:val="0"/>
        <w:ind w:firstLine="4536"/>
        <w:jc w:val="right"/>
        <w:rPr>
          <w:sz w:val="22"/>
          <w:szCs w:val="22"/>
        </w:rPr>
      </w:pPr>
      <w:r w:rsidRPr="00881564">
        <w:rPr>
          <w:sz w:val="22"/>
          <w:szCs w:val="22"/>
        </w:rPr>
        <w:t>предоставления муниципальной услуги</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 xml:space="preserve">«Выдача уведомления о соответствии </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 xml:space="preserve">(несоответствии) указанных в уведомлении </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 xml:space="preserve">о планируемом строительстве или реконструкции </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 xml:space="preserve">параметров объекта индивидуального жилищного </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строительства или садового дома установленным</w:t>
      </w:r>
    </w:p>
    <w:p w:rsidR="005B4046" w:rsidRPr="00881564" w:rsidRDefault="005B4046" w:rsidP="004070F2">
      <w:pPr>
        <w:jc w:val="right"/>
        <w:rPr>
          <w:rFonts w:eastAsia="Calibri"/>
          <w:sz w:val="22"/>
          <w:szCs w:val="22"/>
          <w:lang w:eastAsia="en-US"/>
        </w:rPr>
      </w:pPr>
      <w:r w:rsidRPr="00881564">
        <w:rPr>
          <w:rFonts w:eastAsia="Calibri"/>
          <w:sz w:val="22"/>
          <w:szCs w:val="22"/>
          <w:lang w:eastAsia="en-US"/>
        </w:rPr>
        <w:t xml:space="preserve"> параметрам и допустимости (недопустимости) </w:t>
      </w:r>
    </w:p>
    <w:p w:rsidR="00571144" w:rsidRPr="00881564" w:rsidRDefault="005B4046" w:rsidP="004070F2">
      <w:pPr>
        <w:jc w:val="right"/>
        <w:rPr>
          <w:rFonts w:eastAsia="Calibri"/>
          <w:sz w:val="22"/>
          <w:szCs w:val="22"/>
          <w:lang w:eastAsia="en-US"/>
        </w:rPr>
      </w:pPr>
      <w:r w:rsidRPr="00881564">
        <w:rPr>
          <w:rFonts w:eastAsia="Calibri"/>
          <w:sz w:val="22"/>
          <w:szCs w:val="22"/>
          <w:lang w:eastAsia="en-US"/>
        </w:rPr>
        <w:t xml:space="preserve">размещения объекта индивидуального жилищного </w:t>
      </w:r>
    </w:p>
    <w:p w:rsidR="008A2D7D" w:rsidRPr="00881564" w:rsidRDefault="005B4046" w:rsidP="004070F2">
      <w:pPr>
        <w:jc w:val="right"/>
        <w:rPr>
          <w:sz w:val="22"/>
          <w:szCs w:val="22"/>
        </w:rPr>
      </w:pPr>
      <w:r w:rsidRPr="00881564">
        <w:rPr>
          <w:rFonts w:eastAsia="Calibri"/>
          <w:sz w:val="22"/>
          <w:szCs w:val="22"/>
          <w:lang w:eastAsia="en-US"/>
        </w:rPr>
        <w:t>строительства или садового дома на земельном участке»</w:t>
      </w:r>
    </w:p>
    <w:p w:rsidR="00483133" w:rsidRPr="00571144" w:rsidRDefault="00483133" w:rsidP="004070F2">
      <w:pPr>
        <w:jc w:val="right"/>
      </w:pPr>
    </w:p>
    <w:p w:rsidR="00DF5BF3" w:rsidRPr="00571144" w:rsidRDefault="00483133" w:rsidP="005B4046">
      <w:pPr>
        <w:shd w:val="clear" w:color="auto" w:fill="FFFFFF"/>
        <w:spacing w:line="302" w:lineRule="atLeast"/>
        <w:jc w:val="center"/>
        <w:rPr>
          <w:b/>
          <w:bCs/>
          <w:color w:val="000000"/>
        </w:rPr>
      </w:pPr>
      <w:r w:rsidRPr="00571144">
        <w:rPr>
          <w:b/>
          <w:bCs/>
          <w:color w:val="000000"/>
        </w:rPr>
        <w:t>ФОРМА</w:t>
      </w:r>
    </w:p>
    <w:p w:rsidR="005B4046" w:rsidRPr="00571144" w:rsidRDefault="005B4046" w:rsidP="005B4046">
      <w:pPr>
        <w:spacing w:line="240" w:lineRule="exact"/>
        <w:jc w:val="both"/>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1038"/>
        <w:gridCol w:w="4082"/>
      </w:tblGrid>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hideMark/>
          </w:tcPr>
          <w:p w:rsidR="005B4046" w:rsidRPr="00571144" w:rsidRDefault="005B4046" w:rsidP="00A17820">
            <w:pPr>
              <w:widowControl w:val="0"/>
              <w:suppressAutoHyphens/>
              <w:autoSpaceDE w:val="0"/>
              <w:autoSpaceDN w:val="0"/>
              <w:rPr>
                <w:b/>
                <w:bCs/>
                <w:color w:val="00000A"/>
              </w:rPr>
            </w:pPr>
            <w:r w:rsidRPr="00571144">
              <w:rPr>
                <w:b/>
                <w:bCs/>
                <w:color w:val="00000A"/>
              </w:rPr>
              <w:t>Кому:</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nil"/>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hideMark/>
          </w:tcPr>
          <w:p w:rsidR="005B4046" w:rsidRPr="00571144" w:rsidRDefault="005B4046" w:rsidP="00A17820">
            <w:pPr>
              <w:widowControl w:val="0"/>
              <w:suppressAutoHyphens/>
              <w:autoSpaceDE w:val="0"/>
              <w:autoSpaceDN w:val="0"/>
              <w:rPr>
                <w:b/>
                <w:bCs/>
                <w:color w:val="00000A"/>
              </w:rPr>
            </w:pPr>
            <w:r w:rsidRPr="00571144">
              <w:rPr>
                <w:b/>
                <w:bCs/>
                <w:color w:val="00000A"/>
              </w:rPr>
              <w:t xml:space="preserve">Почтовый адрес: </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hideMark/>
          </w:tcPr>
          <w:p w:rsidR="005B4046" w:rsidRPr="00571144" w:rsidRDefault="005B4046" w:rsidP="00A17820">
            <w:pPr>
              <w:widowControl w:val="0"/>
              <w:suppressAutoHyphens/>
              <w:autoSpaceDE w:val="0"/>
              <w:autoSpaceDN w:val="0"/>
              <w:rPr>
                <w:b/>
                <w:bCs/>
                <w:color w:val="00000A"/>
              </w:rPr>
            </w:pPr>
            <w:r w:rsidRPr="00571144">
              <w:rPr>
                <w:b/>
                <w:bCs/>
                <w:color w:val="00000A"/>
              </w:rPr>
              <w:t>Электронная почта:</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bl>
    <w:p w:rsidR="005B4046" w:rsidRPr="00571144" w:rsidRDefault="005B4046" w:rsidP="00571144">
      <w:pPr>
        <w:spacing w:before="100" w:beforeAutospacing="1" w:after="100" w:afterAutospacing="1"/>
        <w:jc w:val="center"/>
        <w:outlineLvl w:val="2"/>
        <w:rPr>
          <w:b/>
          <w:bCs/>
        </w:rPr>
      </w:pPr>
      <w:r w:rsidRPr="00571144">
        <w:rPr>
          <w:b/>
          <w:bC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851"/>
        <w:gridCol w:w="240"/>
        <w:gridCol w:w="1809"/>
      </w:tblGrid>
      <w:tr w:rsidR="005B4046" w:rsidRPr="00571144" w:rsidTr="00571144">
        <w:trPr>
          <w:tblCellSpacing w:w="15" w:type="dxa"/>
          <w:jc w:val="right"/>
        </w:trPr>
        <w:tc>
          <w:tcPr>
            <w:tcW w:w="0" w:type="auto"/>
            <w:hideMark/>
          </w:tcPr>
          <w:p w:rsidR="005B4046" w:rsidRPr="00571144" w:rsidRDefault="005B4046" w:rsidP="00A17820">
            <w:pPr>
              <w:jc w:val="center"/>
              <w:rPr>
                <w:rFonts w:eastAsia="Calibri"/>
                <w:b/>
                <w:bCs/>
              </w:rPr>
            </w:pPr>
            <w:r w:rsidRPr="00571144">
              <w:rPr>
                <w:rFonts w:eastAsia="Calibri"/>
                <w:b/>
                <w:bCs/>
              </w:rPr>
              <w:t xml:space="preserve">"__" ____________ 20__ г. </w:t>
            </w:r>
          </w:p>
        </w:tc>
        <w:tc>
          <w:tcPr>
            <w:tcW w:w="0" w:type="auto"/>
            <w:hideMark/>
          </w:tcPr>
          <w:p w:rsidR="005B4046" w:rsidRPr="00571144" w:rsidRDefault="005B4046" w:rsidP="00A17820">
            <w:pPr>
              <w:jc w:val="center"/>
              <w:rPr>
                <w:rFonts w:eastAsia="Calibri"/>
                <w:b/>
                <w:bCs/>
              </w:rPr>
            </w:pPr>
            <w:r w:rsidRPr="00571144">
              <w:rPr>
                <w:rFonts w:eastAsia="Calibri"/>
                <w:b/>
                <w:bCs/>
              </w:rPr>
              <w:t xml:space="preserve">    </w:t>
            </w:r>
          </w:p>
        </w:tc>
        <w:tc>
          <w:tcPr>
            <w:tcW w:w="1742" w:type="dxa"/>
            <w:hideMark/>
          </w:tcPr>
          <w:p w:rsidR="005B4046" w:rsidRPr="00571144" w:rsidRDefault="005B4046" w:rsidP="00A17820">
            <w:pPr>
              <w:jc w:val="center"/>
              <w:rPr>
                <w:rFonts w:eastAsia="Calibri"/>
                <w:b/>
                <w:bCs/>
              </w:rPr>
            </w:pPr>
            <w:r w:rsidRPr="00571144">
              <w:rPr>
                <w:rFonts w:eastAsia="Calibri"/>
                <w:b/>
                <w:bCs/>
              </w:rPr>
              <w:t xml:space="preserve">N_____________ </w:t>
            </w:r>
          </w:p>
        </w:tc>
      </w:tr>
    </w:tbl>
    <w:p w:rsidR="005B4046" w:rsidRPr="00571144" w:rsidRDefault="005B4046" w:rsidP="005B4046">
      <w:pPr>
        <w:jc w:val="both"/>
      </w:pPr>
      <w:r w:rsidRPr="00571144">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5B4046" w:rsidRPr="00571144" w:rsidRDefault="005B4046" w:rsidP="005B4046">
      <w:pPr>
        <w:jc w:val="both"/>
        <w:rPr>
          <w:b/>
          <w:bCs/>
        </w:rPr>
      </w:pPr>
    </w:p>
    <w:p w:rsidR="005B4046" w:rsidRPr="00571144" w:rsidRDefault="005B4046" w:rsidP="005B4046">
      <w:pPr>
        <w:jc w:val="both"/>
        <w:rPr>
          <w:b/>
          <w:bCs/>
        </w:rPr>
      </w:pPr>
      <w:r w:rsidRPr="00571144">
        <w:rPr>
          <w:b/>
          <w:bCs/>
        </w:rPr>
        <w:t xml:space="preserve">направленного Вами (дата направления уведомления), </w:t>
      </w:r>
    </w:p>
    <w:p w:rsidR="005B4046" w:rsidRPr="00571144" w:rsidRDefault="005B4046" w:rsidP="005B4046">
      <w:pPr>
        <w:jc w:val="both"/>
      </w:pPr>
      <w:r w:rsidRPr="00571144">
        <w:rPr>
          <w:b/>
          <w:bCs/>
        </w:rPr>
        <w:t>зарегистрированного (дата и номер регистрации уведомления)</w:t>
      </w:r>
    </w:p>
    <w:p w:rsidR="005B4046" w:rsidRPr="00571144" w:rsidRDefault="005B4046" w:rsidP="005B4046">
      <w:pPr>
        <w:jc w:val="both"/>
      </w:pPr>
    </w:p>
    <w:p w:rsidR="005B4046" w:rsidRPr="00571144" w:rsidRDefault="005B4046" w:rsidP="005B4046">
      <w:pPr>
        <w:jc w:val="both"/>
      </w:pPr>
      <w:r w:rsidRPr="00571144">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w:t>
      </w:r>
      <w:r w:rsidRPr="00571144">
        <w:rPr>
          <w:u w:val="single"/>
        </w:rPr>
        <w:t xml:space="preserve">              </w:t>
      </w:r>
      <w:r w:rsidRPr="00571144">
        <w:t>__________ ________________</w:t>
      </w:r>
      <w:r w:rsidRPr="00571144">
        <w:rPr>
          <w:u w:val="single"/>
        </w:rPr>
        <w:t xml:space="preserve">                                                                                                                      </w:t>
      </w:r>
      <w:r w:rsidRPr="00571144">
        <w:t>__</w:t>
      </w:r>
      <w:r w:rsidRPr="00571144">
        <w:rPr>
          <w:u w:val="single"/>
        </w:rPr>
        <w:t xml:space="preserve">                  </w:t>
      </w:r>
      <w:r w:rsidRPr="00571144">
        <w:t xml:space="preserve">  </w:t>
      </w:r>
    </w:p>
    <w:p w:rsidR="005B4046" w:rsidRPr="00571144" w:rsidRDefault="005B4046" w:rsidP="005B4046">
      <w:pPr>
        <w:spacing w:after="100" w:afterAutospacing="1"/>
      </w:pPr>
      <w:r w:rsidRPr="00571144">
        <w:t>(должность уполномоченного лица органа, (подпись) (расшифровка подписи) уполномоченного на выдачу разрешений)</w:t>
      </w:r>
    </w:p>
    <w:p w:rsidR="00571144" w:rsidRDefault="00571144" w:rsidP="00571144">
      <w:pPr>
        <w:ind w:firstLine="851"/>
        <w:jc w:val="both"/>
      </w:pPr>
    </w:p>
    <w:p w:rsidR="00571144" w:rsidRDefault="00571144" w:rsidP="00571144">
      <w:pPr>
        <w:ind w:firstLine="851"/>
        <w:jc w:val="both"/>
      </w:pPr>
    </w:p>
    <w:p w:rsidR="00571144" w:rsidRDefault="00571144" w:rsidP="00571144">
      <w:pPr>
        <w:ind w:firstLine="851"/>
        <w:jc w:val="both"/>
      </w:pPr>
    </w:p>
    <w:p w:rsidR="00571144" w:rsidRDefault="00571144" w:rsidP="00571144">
      <w:pPr>
        <w:ind w:firstLine="851"/>
        <w:jc w:val="both"/>
      </w:pPr>
    </w:p>
    <w:p w:rsidR="00571144" w:rsidRDefault="00571144" w:rsidP="00571144">
      <w:pPr>
        <w:ind w:firstLine="851"/>
        <w:jc w:val="both"/>
      </w:pPr>
    </w:p>
    <w:p w:rsidR="00571144" w:rsidRDefault="00571144" w:rsidP="00571144">
      <w:pPr>
        <w:ind w:firstLine="851"/>
        <w:jc w:val="both"/>
      </w:pPr>
    </w:p>
    <w:p w:rsidR="00571144" w:rsidRPr="00571144" w:rsidRDefault="00571144" w:rsidP="00571144">
      <w:pPr>
        <w:ind w:firstLine="851"/>
        <w:jc w:val="both"/>
      </w:pPr>
    </w:p>
    <w:p w:rsidR="00571144" w:rsidRPr="00571144" w:rsidRDefault="00571144" w:rsidP="00571144">
      <w:pPr>
        <w:autoSpaceDE w:val="0"/>
        <w:autoSpaceDN w:val="0"/>
        <w:adjustRightInd w:val="0"/>
        <w:ind w:firstLine="4536"/>
        <w:jc w:val="right"/>
        <w:outlineLvl w:val="0"/>
      </w:pPr>
      <w:r w:rsidRPr="00571144">
        <w:t>Приложение № 4</w:t>
      </w:r>
    </w:p>
    <w:p w:rsidR="00571144" w:rsidRPr="00881564" w:rsidRDefault="00571144" w:rsidP="00571144">
      <w:pPr>
        <w:autoSpaceDE w:val="0"/>
        <w:autoSpaceDN w:val="0"/>
        <w:adjustRightInd w:val="0"/>
        <w:ind w:firstLine="4536"/>
        <w:jc w:val="right"/>
        <w:rPr>
          <w:sz w:val="22"/>
          <w:szCs w:val="22"/>
        </w:rPr>
      </w:pPr>
      <w:r w:rsidRPr="00881564">
        <w:rPr>
          <w:sz w:val="22"/>
          <w:szCs w:val="22"/>
        </w:rPr>
        <w:t>к Административному регламенту</w:t>
      </w:r>
    </w:p>
    <w:p w:rsidR="00571144" w:rsidRPr="00881564" w:rsidRDefault="00571144" w:rsidP="00571144">
      <w:pPr>
        <w:autoSpaceDE w:val="0"/>
        <w:autoSpaceDN w:val="0"/>
        <w:adjustRightInd w:val="0"/>
        <w:ind w:firstLine="4536"/>
        <w:jc w:val="right"/>
        <w:rPr>
          <w:sz w:val="22"/>
          <w:szCs w:val="22"/>
        </w:rPr>
      </w:pPr>
      <w:r w:rsidRPr="00881564">
        <w:rPr>
          <w:sz w:val="22"/>
          <w:szCs w:val="22"/>
        </w:rPr>
        <w:t>предоставления муниципальной услуги</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«Выдача уведомления о соответствии </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(несоответствии) указанных в уведомлении </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о планируемом строительстве или реконструкции </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параметров объекта индивидуального жилищного </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строительства или садового дома установленным</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 параметрам и допустимости (недопустимости) </w:t>
      </w:r>
    </w:p>
    <w:p w:rsidR="00571144" w:rsidRPr="00881564" w:rsidRDefault="00571144" w:rsidP="00571144">
      <w:pPr>
        <w:jc w:val="right"/>
        <w:rPr>
          <w:rFonts w:eastAsia="Calibri"/>
          <w:sz w:val="22"/>
          <w:szCs w:val="22"/>
          <w:lang w:eastAsia="en-US"/>
        </w:rPr>
      </w:pPr>
      <w:r w:rsidRPr="00881564">
        <w:rPr>
          <w:rFonts w:eastAsia="Calibri"/>
          <w:sz w:val="22"/>
          <w:szCs w:val="22"/>
          <w:lang w:eastAsia="en-US"/>
        </w:rPr>
        <w:t xml:space="preserve">размещения объекта индивидуального жилищного </w:t>
      </w:r>
    </w:p>
    <w:p w:rsidR="00571144" w:rsidRPr="00881564" w:rsidRDefault="00571144" w:rsidP="00571144">
      <w:pPr>
        <w:jc w:val="right"/>
        <w:rPr>
          <w:sz w:val="22"/>
          <w:szCs w:val="22"/>
        </w:rPr>
      </w:pPr>
      <w:r w:rsidRPr="00881564">
        <w:rPr>
          <w:rFonts w:eastAsia="Calibri"/>
          <w:sz w:val="22"/>
          <w:szCs w:val="22"/>
          <w:lang w:eastAsia="en-US"/>
        </w:rPr>
        <w:t>строительства или садового дома на земельном участке»</w:t>
      </w:r>
    </w:p>
    <w:p w:rsidR="00571144" w:rsidRPr="00571144" w:rsidRDefault="00571144" w:rsidP="00571144">
      <w:pPr>
        <w:jc w:val="right"/>
      </w:pPr>
    </w:p>
    <w:p w:rsidR="005B4046" w:rsidRPr="00571144" w:rsidRDefault="005B4046" w:rsidP="005B4046">
      <w:pPr>
        <w:rPr>
          <w:rFonts w:ascii="Calibri" w:eastAsia="Calibri" w:hAnsi="Calibri"/>
          <w:vanish/>
        </w:rPr>
      </w:pPr>
    </w:p>
    <w:p w:rsidR="005B4046" w:rsidRPr="00571144" w:rsidRDefault="005B4046" w:rsidP="005B4046">
      <w:pPr>
        <w:autoSpaceDE w:val="0"/>
        <w:autoSpaceDN w:val="0"/>
        <w:adjustRightInd w:val="0"/>
        <w:jc w:val="center"/>
        <w:rPr>
          <w:rFonts w:eastAsia="Calibri"/>
        </w:rPr>
      </w:pPr>
    </w:p>
    <w:p w:rsidR="005B4046" w:rsidRPr="00571144" w:rsidRDefault="00571144" w:rsidP="00571144">
      <w:pPr>
        <w:overflowPunct w:val="0"/>
        <w:autoSpaceDE w:val="0"/>
        <w:autoSpaceDN w:val="0"/>
        <w:adjustRightInd w:val="0"/>
        <w:jc w:val="center"/>
        <w:rPr>
          <w:b/>
          <w:bCs/>
        </w:rPr>
      </w:pPr>
      <w:r w:rsidRPr="00571144">
        <w:rPr>
          <w:b/>
          <w:bCs/>
        </w:rPr>
        <w:t>ФОРМА</w:t>
      </w:r>
    </w:p>
    <w:p w:rsidR="005B4046" w:rsidRPr="00571144" w:rsidRDefault="005B4046" w:rsidP="005B4046">
      <w:pPr>
        <w:spacing w:line="240" w:lineRule="exact"/>
        <w:ind w:left="4678"/>
        <w:jc w:val="both"/>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5B4046" w:rsidRPr="00571144" w:rsidTr="00A17820">
        <w:tc>
          <w:tcPr>
            <w:tcW w:w="10194" w:type="dxa"/>
            <w:tcBorders>
              <w:top w:val="nil"/>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10194" w:type="dxa"/>
            <w:tcBorders>
              <w:top w:val="single" w:sz="4" w:space="0" w:color="auto"/>
              <w:left w:val="nil"/>
              <w:bottom w:val="nil"/>
              <w:right w:val="nil"/>
            </w:tcBorders>
            <w:hideMark/>
          </w:tcPr>
          <w:p w:rsidR="005B4046" w:rsidRPr="00571144" w:rsidRDefault="005B4046" w:rsidP="00A17820">
            <w:pPr>
              <w:widowControl w:val="0"/>
              <w:suppressAutoHyphens/>
              <w:autoSpaceDE w:val="0"/>
              <w:autoSpaceDN w:val="0"/>
              <w:ind w:left="-113"/>
              <w:jc w:val="center"/>
              <w:rPr>
                <w:b/>
                <w:bCs/>
                <w:color w:val="00000A"/>
              </w:rPr>
            </w:pPr>
            <w:r w:rsidRPr="00571144">
              <w:rPr>
                <w:b/>
                <w:bCs/>
                <w:color w:val="00000A"/>
              </w:rPr>
              <w:t>наименование органа, уполномоченного на выдачу разрешений на строительство</w:t>
            </w:r>
          </w:p>
        </w:tc>
      </w:tr>
    </w:tbl>
    <w:p w:rsidR="005B4046" w:rsidRPr="00571144" w:rsidRDefault="005B4046" w:rsidP="005B4046">
      <w:pPr>
        <w:widowControl w:val="0"/>
        <w:suppressAutoHyphens/>
        <w:autoSpaceDE w:val="0"/>
        <w:autoSpaceDN w:val="0"/>
        <w:rPr>
          <w:rFonts w:eastAsia="Calibri"/>
          <w:color w:val="00000A"/>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1038"/>
        <w:gridCol w:w="4082"/>
      </w:tblGrid>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hideMark/>
          </w:tcPr>
          <w:p w:rsidR="005B4046" w:rsidRPr="00571144" w:rsidRDefault="005B4046" w:rsidP="00A17820">
            <w:pPr>
              <w:widowControl w:val="0"/>
              <w:suppressAutoHyphens/>
              <w:autoSpaceDE w:val="0"/>
              <w:autoSpaceDN w:val="0"/>
              <w:rPr>
                <w:b/>
                <w:bCs/>
                <w:color w:val="00000A"/>
              </w:rPr>
            </w:pPr>
            <w:r w:rsidRPr="00571144">
              <w:rPr>
                <w:b/>
                <w:bCs/>
                <w:color w:val="00000A"/>
              </w:rPr>
              <w:t>Кому:</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nil"/>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hideMark/>
          </w:tcPr>
          <w:p w:rsidR="005B4046" w:rsidRPr="00571144" w:rsidRDefault="005B4046" w:rsidP="00A17820">
            <w:pPr>
              <w:widowControl w:val="0"/>
              <w:suppressAutoHyphens/>
              <w:autoSpaceDE w:val="0"/>
              <w:autoSpaceDN w:val="0"/>
              <w:rPr>
                <w:b/>
                <w:bCs/>
                <w:color w:val="00000A"/>
              </w:rPr>
            </w:pPr>
            <w:r w:rsidRPr="00571144">
              <w:rPr>
                <w:b/>
                <w:bCs/>
                <w:color w:val="00000A"/>
              </w:rPr>
              <w:t xml:space="preserve">Почтовый адрес: </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hideMark/>
          </w:tcPr>
          <w:p w:rsidR="005B4046" w:rsidRPr="00571144" w:rsidRDefault="005B4046" w:rsidP="00A17820">
            <w:pPr>
              <w:widowControl w:val="0"/>
              <w:suppressAutoHyphens/>
              <w:autoSpaceDE w:val="0"/>
              <w:autoSpaceDN w:val="0"/>
              <w:rPr>
                <w:b/>
                <w:bCs/>
                <w:color w:val="00000A"/>
              </w:rPr>
            </w:pPr>
            <w:r w:rsidRPr="00571144">
              <w:rPr>
                <w:b/>
                <w:bCs/>
                <w:color w:val="00000A"/>
              </w:rPr>
              <w:t>Электронная почта:</w:t>
            </w:r>
          </w:p>
        </w:tc>
      </w:tr>
      <w:tr w:rsidR="005B4046" w:rsidRPr="00571144" w:rsidTr="00A17820">
        <w:tc>
          <w:tcPr>
            <w:tcW w:w="4673" w:type="dxa"/>
          </w:tcPr>
          <w:p w:rsidR="005B4046" w:rsidRPr="00571144" w:rsidRDefault="005B4046" w:rsidP="00A17820">
            <w:pPr>
              <w:widowControl w:val="0"/>
              <w:suppressAutoHyphens/>
              <w:autoSpaceDE w:val="0"/>
              <w:autoSpaceDN w:val="0"/>
              <w:rPr>
                <w:b/>
                <w:bCs/>
                <w:color w:val="00000A"/>
              </w:rPr>
            </w:pPr>
          </w:p>
        </w:tc>
        <w:tc>
          <w:tcPr>
            <w:tcW w:w="1139" w:type="dxa"/>
          </w:tcPr>
          <w:p w:rsidR="005B4046" w:rsidRPr="00571144" w:rsidRDefault="005B4046" w:rsidP="00A17820">
            <w:pPr>
              <w:widowControl w:val="0"/>
              <w:suppressAutoHyphens/>
              <w:autoSpaceDE w:val="0"/>
              <w:autoSpaceDN w:val="0"/>
              <w:rPr>
                <w:b/>
                <w:bCs/>
                <w:color w:val="00000A"/>
              </w:rPr>
            </w:pPr>
          </w:p>
        </w:tc>
        <w:tc>
          <w:tcPr>
            <w:tcW w:w="4382"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rPr>
                <w:b/>
                <w:bCs/>
                <w:color w:val="00000A"/>
              </w:rPr>
            </w:pPr>
          </w:p>
        </w:tc>
      </w:tr>
    </w:tbl>
    <w:p w:rsidR="005B4046" w:rsidRPr="00571144" w:rsidRDefault="005B4046" w:rsidP="005B4046">
      <w:pPr>
        <w:widowControl w:val="0"/>
        <w:suppressAutoHyphens/>
        <w:autoSpaceDE w:val="0"/>
        <w:autoSpaceDN w:val="0"/>
        <w:jc w:val="center"/>
        <w:rPr>
          <w:rFonts w:eastAsia="Calibri"/>
          <w:b/>
          <w:color w:val="00000A"/>
        </w:rPr>
      </w:pPr>
    </w:p>
    <w:p w:rsidR="005B4046" w:rsidRPr="00571144" w:rsidRDefault="005B4046" w:rsidP="005B4046">
      <w:pPr>
        <w:widowControl w:val="0"/>
        <w:suppressAutoHyphens/>
        <w:autoSpaceDE w:val="0"/>
        <w:autoSpaceDN w:val="0"/>
        <w:jc w:val="center"/>
        <w:rPr>
          <w:rFonts w:eastAsia="Calibri"/>
          <w:b/>
          <w:color w:val="00000A"/>
        </w:rPr>
      </w:pPr>
    </w:p>
    <w:p w:rsidR="005B4046" w:rsidRPr="00571144" w:rsidRDefault="005B4046" w:rsidP="00571144">
      <w:pPr>
        <w:widowControl w:val="0"/>
        <w:suppressAutoHyphens/>
        <w:autoSpaceDE w:val="0"/>
        <w:autoSpaceDN w:val="0"/>
        <w:jc w:val="center"/>
        <w:rPr>
          <w:rFonts w:eastAsia="Calibri"/>
          <w:b/>
          <w:color w:val="00000A"/>
        </w:rPr>
      </w:pPr>
      <w:r w:rsidRPr="00571144">
        <w:rPr>
          <w:rFonts w:eastAsia="Calibri"/>
          <w:b/>
          <w:color w:val="00000A"/>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B4046" w:rsidRPr="00571144" w:rsidRDefault="005B4046" w:rsidP="005B4046">
      <w:pPr>
        <w:widowControl w:val="0"/>
        <w:suppressAutoHyphens/>
        <w:autoSpaceDE w:val="0"/>
        <w:autoSpaceDN w:val="0"/>
        <w:jc w:val="both"/>
        <w:rPr>
          <w:color w:val="00000A"/>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949"/>
        <w:gridCol w:w="3203"/>
      </w:tblGrid>
      <w:tr w:rsidR="005B4046" w:rsidRPr="00571144" w:rsidTr="00A17820">
        <w:tc>
          <w:tcPr>
            <w:tcW w:w="3398" w:type="dxa"/>
            <w:hideMark/>
          </w:tcPr>
          <w:p w:rsidR="005B4046" w:rsidRPr="00571144" w:rsidRDefault="005B4046" w:rsidP="00A17820">
            <w:pPr>
              <w:widowControl w:val="0"/>
              <w:suppressAutoHyphens/>
              <w:autoSpaceDE w:val="0"/>
              <w:autoSpaceDN w:val="0"/>
              <w:jc w:val="both"/>
              <w:rPr>
                <w:b/>
                <w:bCs/>
                <w:color w:val="00000A"/>
              </w:rPr>
            </w:pPr>
            <w:r w:rsidRPr="00571144">
              <w:rPr>
                <w:b/>
                <w:bCs/>
                <w:color w:val="00000A"/>
              </w:rPr>
              <w:t>«__» ____________ 20__ г.</w:t>
            </w:r>
          </w:p>
        </w:tc>
        <w:tc>
          <w:tcPr>
            <w:tcW w:w="3398" w:type="dxa"/>
          </w:tcPr>
          <w:p w:rsidR="005B4046" w:rsidRPr="00571144" w:rsidRDefault="005B4046" w:rsidP="00A17820">
            <w:pPr>
              <w:widowControl w:val="0"/>
              <w:suppressAutoHyphens/>
              <w:autoSpaceDE w:val="0"/>
              <w:autoSpaceDN w:val="0"/>
              <w:jc w:val="both"/>
              <w:rPr>
                <w:b/>
                <w:bCs/>
                <w:color w:val="00000A"/>
              </w:rPr>
            </w:pPr>
          </w:p>
        </w:tc>
        <w:tc>
          <w:tcPr>
            <w:tcW w:w="3398" w:type="dxa"/>
            <w:hideMark/>
          </w:tcPr>
          <w:p w:rsidR="005B4046" w:rsidRPr="00571144" w:rsidRDefault="005B4046" w:rsidP="00A17820">
            <w:pPr>
              <w:widowControl w:val="0"/>
              <w:suppressAutoHyphens/>
              <w:autoSpaceDE w:val="0"/>
              <w:autoSpaceDN w:val="0"/>
              <w:jc w:val="right"/>
              <w:rPr>
                <w:b/>
                <w:bCs/>
                <w:color w:val="00000A"/>
              </w:rPr>
            </w:pPr>
            <w:r w:rsidRPr="00571144">
              <w:rPr>
                <w:b/>
                <w:bCs/>
                <w:color w:val="00000A"/>
              </w:rPr>
              <w:t>№_____________</w:t>
            </w:r>
          </w:p>
        </w:tc>
      </w:tr>
    </w:tbl>
    <w:p w:rsidR="005B4046" w:rsidRPr="00571144" w:rsidRDefault="005B4046" w:rsidP="005B4046">
      <w:pPr>
        <w:widowControl w:val="0"/>
        <w:suppressAutoHyphens/>
        <w:autoSpaceDE w:val="0"/>
        <w:autoSpaceDN w:val="0"/>
        <w:rPr>
          <w:rFonts w:eastAsia="Calibri"/>
          <w:color w:val="00000A"/>
        </w:rPr>
      </w:pPr>
    </w:p>
    <w:p w:rsidR="005B4046" w:rsidRPr="00571144" w:rsidRDefault="005B4046" w:rsidP="005B4046">
      <w:pPr>
        <w:widowControl w:val="0"/>
        <w:suppressAutoHyphens/>
        <w:autoSpaceDE w:val="0"/>
        <w:autoSpaceDN w:val="0"/>
        <w:jc w:val="both"/>
        <w:rPr>
          <w:rFonts w:eastAsia="Calibri"/>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b/>
          <w:color w:val="00000A"/>
        </w:rPr>
        <w:t xml:space="preserve">По результатам рассмотрения </w:t>
      </w:r>
      <w:r w:rsidRPr="00571144">
        <w:rPr>
          <w:rFonts w:eastAsia="Calibri"/>
          <w:color w:val="00000A"/>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5B4046" w:rsidRPr="00571144" w:rsidRDefault="005B4046" w:rsidP="005B4046">
      <w:pPr>
        <w:widowControl w:val="0"/>
        <w:suppressAutoHyphens/>
        <w:autoSpaceDE w:val="0"/>
        <w:autoSpaceDN w:val="0"/>
        <w:jc w:val="both"/>
        <w:rPr>
          <w:rFonts w:eastAsia="Calibri"/>
          <w:color w:val="00000A"/>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17"/>
      </w:tblGrid>
      <w:tr w:rsidR="005B4046" w:rsidRPr="00571144" w:rsidTr="00A17820">
        <w:tc>
          <w:tcPr>
            <w:tcW w:w="5097" w:type="dxa"/>
            <w:hideMark/>
          </w:tcPr>
          <w:p w:rsidR="005B4046" w:rsidRPr="00571144" w:rsidRDefault="005B4046" w:rsidP="00A17820">
            <w:pPr>
              <w:widowControl w:val="0"/>
              <w:suppressAutoHyphens/>
              <w:autoSpaceDE w:val="0"/>
              <w:autoSpaceDN w:val="0"/>
              <w:jc w:val="both"/>
              <w:rPr>
                <w:b/>
                <w:bCs/>
                <w:color w:val="00000A"/>
              </w:rPr>
            </w:pPr>
            <w:r w:rsidRPr="00571144">
              <w:rPr>
                <w:b/>
                <w:bCs/>
                <w:color w:val="00000A"/>
              </w:rPr>
              <w:t xml:space="preserve">направленном Вами </w:t>
            </w:r>
          </w:p>
          <w:p w:rsidR="005B4046" w:rsidRPr="00571144" w:rsidRDefault="005B4046" w:rsidP="00A17820">
            <w:pPr>
              <w:widowControl w:val="0"/>
              <w:suppressAutoHyphens/>
              <w:autoSpaceDE w:val="0"/>
              <w:autoSpaceDN w:val="0"/>
              <w:jc w:val="both"/>
              <w:rPr>
                <w:b/>
                <w:bCs/>
                <w:color w:val="00000A"/>
              </w:rPr>
            </w:pPr>
            <w:r w:rsidRPr="00571144">
              <w:rPr>
                <w:b/>
                <w:bCs/>
                <w:color w:val="00000A"/>
              </w:rPr>
              <w:t>(дата направления уведомления)</w:t>
            </w:r>
          </w:p>
        </w:tc>
        <w:tc>
          <w:tcPr>
            <w:tcW w:w="5097" w:type="dxa"/>
            <w:tcBorders>
              <w:top w:val="nil"/>
              <w:left w:val="nil"/>
              <w:bottom w:val="single" w:sz="4" w:space="0" w:color="auto"/>
              <w:right w:val="nil"/>
            </w:tcBorders>
          </w:tcPr>
          <w:p w:rsidR="005B4046" w:rsidRPr="00571144" w:rsidRDefault="005B4046" w:rsidP="00A17820">
            <w:pPr>
              <w:widowControl w:val="0"/>
              <w:suppressAutoHyphens/>
              <w:autoSpaceDE w:val="0"/>
              <w:autoSpaceDN w:val="0"/>
              <w:jc w:val="both"/>
              <w:rPr>
                <w:b/>
                <w:bCs/>
                <w:color w:val="00000A"/>
              </w:rPr>
            </w:pPr>
          </w:p>
        </w:tc>
      </w:tr>
      <w:tr w:rsidR="005B4046" w:rsidRPr="00571144" w:rsidTr="00A17820">
        <w:tc>
          <w:tcPr>
            <w:tcW w:w="5097" w:type="dxa"/>
            <w:hideMark/>
          </w:tcPr>
          <w:p w:rsidR="005B4046" w:rsidRPr="00571144" w:rsidRDefault="005B4046" w:rsidP="00A17820">
            <w:pPr>
              <w:widowControl w:val="0"/>
              <w:suppressAutoHyphens/>
              <w:autoSpaceDE w:val="0"/>
              <w:autoSpaceDN w:val="0"/>
              <w:jc w:val="both"/>
              <w:rPr>
                <w:b/>
                <w:bCs/>
                <w:color w:val="00000A"/>
              </w:rPr>
            </w:pPr>
            <w:r w:rsidRPr="00571144">
              <w:rPr>
                <w:b/>
                <w:bCs/>
                <w:color w:val="00000A"/>
              </w:rPr>
              <w:t>зарегистрированном</w:t>
            </w:r>
          </w:p>
          <w:p w:rsidR="005B4046" w:rsidRPr="00571144" w:rsidRDefault="005B4046" w:rsidP="00A17820">
            <w:pPr>
              <w:widowControl w:val="0"/>
              <w:suppressAutoHyphens/>
              <w:autoSpaceDE w:val="0"/>
              <w:autoSpaceDN w:val="0"/>
              <w:jc w:val="both"/>
              <w:rPr>
                <w:b/>
                <w:bCs/>
                <w:color w:val="00000A"/>
              </w:rPr>
            </w:pPr>
            <w:r w:rsidRPr="00571144">
              <w:rPr>
                <w:b/>
                <w:bCs/>
                <w:color w:val="00000A"/>
              </w:rPr>
              <w:t>(дата и номер регистрации уведомления)</w:t>
            </w:r>
          </w:p>
        </w:tc>
        <w:tc>
          <w:tcPr>
            <w:tcW w:w="5097" w:type="dxa"/>
            <w:tcBorders>
              <w:top w:val="single" w:sz="4" w:space="0" w:color="auto"/>
              <w:left w:val="nil"/>
              <w:bottom w:val="single" w:sz="4" w:space="0" w:color="auto"/>
              <w:right w:val="nil"/>
            </w:tcBorders>
          </w:tcPr>
          <w:p w:rsidR="005B4046" w:rsidRPr="00571144" w:rsidRDefault="005B4046" w:rsidP="00A17820">
            <w:pPr>
              <w:widowControl w:val="0"/>
              <w:suppressAutoHyphens/>
              <w:autoSpaceDE w:val="0"/>
              <w:autoSpaceDN w:val="0"/>
              <w:jc w:val="both"/>
              <w:rPr>
                <w:b/>
                <w:bCs/>
                <w:color w:val="00000A"/>
              </w:rPr>
            </w:pPr>
          </w:p>
        </w:tc>
      </w:tr>
    </w:tbl>
    <w:p w:rsidR="005B4046" w:rsidRPr="00571144" w:rsidRDefault="005B4046" w:rsidP="005B4046">
      <w:pPr>
        <w:widowControl w:val="0"/>
        <w:suppressAutoHyphens/>
        <w:autoSpaceDE w:val="0"/>
        <w:autoSpaceDN w:val="0"/>
        <w:jc w:val="both"/>
        <w:rPr>
          <w:rFonts w:eastAsia="Calibri"/>
          <w:b/>
          <w:color w:val="00000A"/>
        </w:rPr>
      </w:pPr>
    </w:p>
    <w:p w:rsidR="005B4046" w:rsidRPr="00571144" w:rsidRDefault="005B4046" w:rsidP="005B4046">
      <w:pPr>
        <w:widowControl w:val="0"/>
        <w:suppressAutoHyphens/>
        <w:autoSpaceDE w:val="0"/>
        <w:autoSpaceDN w:val="0"/>
        <w:jc w:val="both"/>
        <w:rPr>
          <w:rFonts w:eastAsia="Calibri"/>
          <w:b/>
          <w:color w:val="00000A"/>
        </w:rPr>
      </w:pPr>
      <w:r w:rsidRPr="00571144">
        <w:rPr>
          <w:rFonts w:eastAsia="Calibri"/>
          <w:b/>
          <w:color w:val="00000A"/>
        </w:rPr>
        <w:t xml:space="preserve">уведомляем Вас: </w:t>
      </w: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1"/>
        <w:tblW w:w="0" w:type="auto"/>
        <w:tblInd w:w="0" w:type="dxa"/>
        <w:tblLook w:val="04A0" w:firstRow="1" w:lastRow="0" w:firstColumn="1" w:lastColumn="0" w:noHBand="0" w:noVBand="1"/>
      </w:tblPr>
      <w:tblGrid>
        <w:gridCol w:w="9303"/>
      </w:tblGrid>
      <w:tr w:rsidR="005B4046" w:rsidRPr="00571144" w:rsidTr="00A17820">
        <w:tc>
          <w:tcPr>
            <w:tcW w:w="10194" w:type="dxa"/>
            <w:tcBorders>
              <w:top w:val="nil"/>
              <w:left w:val="nil"/>
              <w:bottom w:val="single" w:sz="4" w:space="0" w:color="auto"/>
              <w:right w:val="nil"/>
            </w:tcBorders>
          </w:tcPr>
          <w:p w:rsidR="005B4046" w:rsidRPr="00571144" w:rsidRDefault="005B4046" w:rsidP="00A17820">
            <w:pPr>
              <w:widowControl w:val="0"/>
              <w:suppressAutoHyphens/>
              <w:autoSpaceDE w:val="0"/>
              <w:autoSpaceDN w:val="0"/>
              <w:jc w:val="both"/>
              <w:rPr>
                <w:b/>
                <w:bCs/>
                <w:color w:val="00000A"/>
              </w:rPr>
            </w:pPr>
          </w:p>
        </w:tc>
      </w:tr>
      <w:tr w:rsidR="005B4046" w:rsidRPr="00571144" w:rsidTr="00A17820">
        <w:tc>
          <w:tcPr>
            <w:tcW w:w="10194" w:type="dxa"/>
            <w:tcBorders>
              <w:top w:val="single" w:sz="4" w:space="0" w:color="auto"/>
              <w:left w:val="nil"/>
              <w:bottom w:val="nil"/>
              <w:right w:val="nil"/>
            </w:tcBorders>
          </w:tcPr>
          <w:p w:rsidR="005B4046" w:rsidRPr="00571144" w:rsidRDefault="005B4046" w:rsidP="00A17820">
            <w:pPr>
              <w:widowControl w:val="0"/>
              <w:suppressAutoHyphens/>
              <w:autoSpaceDE w:val="0"/>
              <w:autoSpaceDN w:val="0"/>
              <w:jc w:val="both"/>
              <w:rPr>
                <w:b/>
                <w:bCs/>
                <w:color w:val="00000A"/>
              </w:rPr>
            </w:pPr>
          </w:p>
        </w:tc>
      </w:tr>
      <w:tr w:rsidR="005B4046" w:rsidRPr="00571144" w:rsidTr="00A17820">
        <w:tc>
          <w:tcPr>
            <w:tcW w:w="10194" w:type="dxa"/>
            <w:tcBorders>
              <w:top w:val="single" w:sz="4" w:space="0" w:color="auto"/>
              <w:left w:val="nil"/>
              <w:bottom w:val="nil"/>
              <w:right w:val="nil"/>
            </w:tcBorders>
            <w:hideMark/>
          </w:tcPr>
          <w:p w:rsidR="005B4046" w:rsidRPr="00571144" w:rsidRDefault="005B4046" w:rsidP="00A17820">
            <w:pPr>
              <w:widowControl w:val="0"/>
              <w:suppressAutoHyphens/>
              <w:autoSpaceDE w:val="0"/>
              <w:autoSpaceDN w:val="0"/>
              <w:jc w:val="both"/>
              <w:rPr>
                <w:b/>
                <w:bCs/>
                <w:color w:val="00000A"/>
              </w:rPr>
            </w:pPr>
            <w:r w:rsidRPr="00571144">
              <w:rPr>
                <w:b/>
                <w:bCs/>
                <w:color w:val="00000A"/>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5B4046" w:rsidRPr="00571144" w:rsidRDefault="005B4046" w:rsidP="005B4046">
      <w:pPr>
        <w:widowControl w:val="0"/>
        <w:suppressAutoHyphens/>
        <w:autoSpaceDE w:val="0"/>
        <w:autoSpaceDN w:val="0"/>
        <w:jc w:val="both"/>
        <w:rPr>
          <w:rFonts w:eastAsia="Calibri"/>
          <w:b/>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5B4046" w:rsidRPr="00571144" w:rsidRDefault="005B4046" w:rsidP="005B4046">
      <w:pPr>
        <w:widowControl w:val="0"/>
        <w:suppressAutoHyphens/>
        <w:autoSpaceDE w:val="0"/>
        <w:autoSpaceDN w:val="0"/>
        <w:rPr>
          <w:rFonts w:eastAsia="Calibri"/>
          <w:color w:val="00000A"/>
        </w:rPr>
      </w:pPr>
      <w:r w:rsidRPr="00571144">
        <w:rPr>
          <w:rFonts w:eastAsia="Calibri"/>
          <w:color w:val="00000A"/>
        </w:rPr>
        <w:t>____________________________________________________________________________________________________________________________________________</w:t>
      </w: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4046" w:rsidRPr="00571144" w:rsidRDefault="005B4046" w:rsidP="005B4046">
      <w:pPr>
        <w:widowControl w:val="0"/>
        <w:suppressAutoHyphens/>
        <w:autoSpaceDE w:val="0"/>
        <w:autoSpaceDN w:val="0"/>
        <w:rPr>
          <w:rFonts w:eastAsia="Calibri"/>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5B4046" w:rsidRPr="00571144" w:rsidRDefault="005B4046" w:rsidP="005B4046">
      <w:pPr>
        <w:widowControl w:val="0"/>
        <w:suppressAutoHyphens/>
        <w:autoSpaceDE w:val="0"/>
        <w:autoSpaceDN w:val="0"/>
        <w:rPr>
          <w:rFonts w:eastAsia="Calibri"/>
          <w:color w:val="00000A"/>
        </w:rPr>
      </w:pPr>
      <w:r w:rsidRPr="00571144">
        <w:rPr>
          <w:rFonts w:eastAsia="Calibri"/>
          <w:color w:val="00000A"/>
        </w:rPr>
        <w:t>____________________________________________________________________________________________________________________________________________</w:t>
      </w: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B4046" w:rsidRPr="00571144" w:rsidRDefault="005B4046" w:rsidP="005B4046">
      <w:pPr>
        <w:widowControl w:val="0"/>
        <w:suppressAutoHyphens/>
        <w:autoSpaceDE w:val="0"/>
        <w:autoSpaceDN w:val="0"/>
        <w:jc w:val="both"/>
        <w:rPr>
          <w:rFonts w:eastAsia="Calibri"/>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____________________________________________________________________________________________________________________________________________</w:t>
      </w: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5B4046" w:rsidRPr="00571144" w:rsidRDefault="005B4046" w:rsidP="005B4046">
      <w:pPr>
        <w:widowControl w:val="0"/>
        <w:suppressAutoHyphens/>
        <w:autoSpaceDE w:val="0"/>
        <w:autoSpaceDN w:val="0"/>
        <w:ind w:left="2832"/>
        <w:jc w:val="both"/>
        <w:rPr>
          <w:rFonts w:eastAsia="Calibri"/>
          <w:color w:val="00000A"/>
        </w:rPr>
      </w:pPr>
    </w:p>
    <w:p w:rsidR="005B4046" w:rsidRPr="00571144" w:rsidRDefault="005B4046" w:rsidP="005B4046">
      <w:pPr>
        <w:widowControl w:val="0"/>
        <w:suppressAutoHyphens/>
        <w:autoSpaceDE w:val="0"/>
        <w:autoSpaceDN w:val="0"/>
        <w:jc w:val="both"/>
        <w:rPr>
          <w:rFonts w:ascii="Calibri" w:hAnsi="Calibri" w:cs="Calibri"/>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ab/>
      </w:r>
      <w:r w:rsidRPr="00571144">
        <w:rPr>
          <w:rFonts w:eastAsia="Calibri"/>
          <w:color w:val="00000A"/>
        </w:rPr>
        <w:tab/>
      </w:r>
      <w:r w:rsidRPr="00571144">
        <w:rPr>
          <w:rFonts w:eastAsia="Calibri"/>
          <w:color w:val="00000A"/>
        </w:rPr>
        <w:tab/>
      </w:r>
      <w:r w:rsidRPr="00571144">
        <w:rPr>
          <w:rFonts w:eastAsia="Calibri"/>
          <w:color w:val="00000A"/>
        </w:rPr>
        <w:tab/>
      </w:r>
      <w:r w:rsidRPr="00571144">
        <w:rPr>
          <w:rFonts w:eastAsia="Calibri"/>
          <w:color w:val="00000A"/>
        </w:rPr>
        <w:tab/>
      </w:r>
      <w:r w:rsidRPr="00571144">
        <w:rPr>
          <w:rFonts w:eastAsia="Calibri"/>
          <w:color w:val="00000A"/>
        </w:rPr>
        <w:tab/>
      </w:r>
    </w:p>
    <w:p w:rsidR="005B4046" w:rsidRPr="00571144" w:rsidRDefault="005B4046" w:rsidP="005B4046">
      <w:pPr>
        <w:widowControl w:val="0"/>
        <w:suppressAutoHyphens/>
        <w:autoSpaceDE w:val="0"/>
        <w:autoSpaceDN w:val="0"/>
        <w:rPr>
          <w:rFonts w:eastAsia="Calibri"/>
          <w:color w:val="00000A"/>
        </w:rPr>
      </w:pPr>
      <w:r w:rsidRPr="00571144">
        <w:rPr>
          <w:rFonts w:eastAsia="Calibri"/>
          <w:color w:val="00000A"/>
        </w:rPr>
        <w:t>________________________________     __________  _____________________</w:t>
      </w:r>
    </w:p>
    <w:p w:rsidR="005B4046" w:rsidRPr="00571144" w:rsidRDefault="005B4046" w:rsidP="005B4046">
      <w:pPr>
        <w:widowControl w:val="0"/>
        <w:suppressAutoHyphens/>
        <w:autoSpaceDE w:val="0"/>
        <w:autoSpaceDN w:val="0"/>
        <w:rPr>
          <w:rFonts w:eastAsia="Calibri"/>
          <w:color w:val="00000A"/>
        </w:rPr>
      </w:pPr>
      <w:r w:rsidRPr="00571144">
        <w:rPr>
          <w:rFonts w:eastAsia="Calibri"/>
          <w:color w:val="00000A"/>
        </w:rPr>
        <w:t>(должность уполномоченного лица органа,            (подпись)             (расшифровка подписи)</w:t>
      </w:r>
      <w:r w:rsidRPr="00571144">
        <w:rPr>
          <w:rFonts w:eastAsia="Calibri"/>
          <w:color w:val="00000A"/>
        </w:rPr>
        <w:br/>
      </w:r>
      <w:r w:rsidRPr="00571144">
        <w:rPr>
          <w:rFonts w:eastAsia="Calibri"/>
          <w:color w:val="00000A"/>
        </w:rPr>
        <w:lastRenderedPageBreak/>
        <w:t>уполномоченного на выдачу разрешений)</w:t>
      </w:r>
    </w:p>
    <w:p w:rsidR="005B4046" w:rsidRPr="00571144" w:rsidRDefault="005B4046" w:rsidP="005B4046">
      <w:pPr>
        <w:widowControl w:val="0"/>
        <w:suppressAutoHyphens/>
        <w:autoSpaceDE w:val="0"/>
        <w:autoSpaceDN w:val="0"/>
        <w:rPr>
          <w:rFonts w:eastAsia="Calibri"/>
          <w:color w:val="00000A"/>
        </w:rPr>
      </w:pPr>
    </w:p>
    <w:p w:rsidR="005B4046" w:rsidRPr="00571144" w:rsidRDefault="005B4046" w:rsidP="005B4046">
      <w:pPr>
        <w:widowControl w:val="0"/>
        <w:suppressAutoHyphens/>
        <w:autoSpaceDE w:val="0"/>
        <w:autoSpaceDN w:val="0"/>
        <w:jc w:val="both"/>
        <w:rPr>
          <w:rFonts w:ascii="Calibri" w:hAnsi="Calibri" w:cs="Calibri"/>
          <w:color w:val="00000A"/>
        </w:rPr>
      </w:pPr>
    </w:p>
    <w:p w:rsidR="005B4046" w:rsidRPr="00571144" w:rsidRDefault="005B4046" w:rsidP="005B4046">
      <w:pPr>
        <w:widowControl w:val="0"/>
        <w:suppressAutoHyphens/>
        <w:autoSpaceDE w:val="0"/>
        <w:autoSpaceDN w:val="0"/>
        <w:jc w:val="both"/>
        <w:rPr>
          <w:rFonts w:eastAsia="Calibri"/>
          <w:color w:val="00000A"/>
        </w:rPr>
      </w:pPr>
      <w:r w:rsidRPr="00571144">
        <w:rPr>
          <w:rFonts w:eastAsia="Calibri"/>
          <w:color w:val="00000A"/>
        </w:rPr>
        <w:t>К настоящему уведомлению прилагается:</w:t>
      </w:r>
    </w:p>
    <w:p w:rsidR="005B4046" w:rsidRPr="00571144" w:rsidRDefault="005B4046" w:rsidP="005B4046">
      <w:pPr>
        <w:tabs>
          <w:tab w:val="left" w:pos="851"/>
        </w:tabs>
        <w:suppressAutoHyphens/>
        <w:ind w:right="23"/>
        <w:contextualSpacing/>
        <w:jc w:val="both"/>
        <w:rPr>
          <w:b/>
          <w:color w:val="00000A"/>
        </w:rPr>
      </w:pPr>
      <w:r w:rsidRPr="00571144">
        <w:rPr>
          <w:b/>
          <w:color w:val="00000A"/>
        </w:rPr>
        <w:t>______________________________________________________________________</w:t>
      </w:r>
    </w:p>
    <w:p w:rsidR="005B4046" w:rsidRPr="00571144" w:rsidRDefault="005B4046" w:rsidP="005B4046">
      <w:pPr>
        <w:tabs>
          <w:tab w:val="left" w:pos="851"/>
        </w:tabs>
        <w:suppressAutoHyphens/>
        <w:ind w:right="23"/>
        <w:contextualSpacing/>
        <w:jc w:val="both"/>
        <w:rPr>
          <w:b/>
          <w:color w:val="00000A"/>
        </w:rPr>
      </w:pPr>
      <w:r w:rsidRPr="00571144">
        <w:rPr>
          <w:b/>
          <w:color w:val="00000A"/>
        </w:rPr>
        <w:t>______________________________________________________________________</w:t>
      </w:r>
    </w:p>
    <w:p w:rsidR="005B4046" w:rsidRPr="00571144" w:rsidRDefault="005B4046" w:rsidP="005B4046">
      <w:pPr>
        <w:tabs>
          <w:tab w:val="left" w:pos="851"/>
        </w:tabs>
        <w:suppressAutoHyphens/>
        <w:ind w:right="23"/>
        <w:contextualSpacing/>
        <w:jc w:val="both"/>
        <w:rPr>
          <w:b/>
          <w:color w:val="00000A"/>
        </w:rPr>
      </w:pPr>
      <w:r w:rsidRPr="00571144">
        <w:rPr>
          <w:b/>
          <w:color w:val="00000A"/>
        </w:rPr>
        <w:t>______________________________________________________________________</w:t>
      </w:r>
    </w:p>
    <w:p w:rsidR="005B4046" w:rsidRPr="00571144" w:rsidRDefault="005B4046" w:rsidP="005B4046">
      <w:pPr>
        <w:tabs>
          <w:tab w:val="left" w:pos="851"/>
        </w:tabs>
        <w:suppressAutoHyphens/>
        <w:ind w:right="23"/>
        <w:contextualSpacing/>
        <w:jc w:val="both"/>
        <w:rPr>
          <w:b/>
          <w:color w:val="00000A"/>
        </w:rPr>
      </w:pPr>
      <w:r w:rsidRPr="00571144">
        <w:rPr>
          <w:b/>
          <w:color w:val="00000A"/>
        </w:rPr>
        <w:t>______________________________________________________________________</w:t>
      </w:r>
    </w:p>
    <w:p w:rsidR="005B4046" w:rsidRPr="00571144" w:rsidRDefault="005B4046" w:rsidP="005B4046">
      <w:pPr>
        <w:overflowPunct w:val="0"/>
        <w:autoSpaceDE w:val="0"/>
        <w:autoSpaceDN w:val="0"/>
        <w:adjustRightInd w:val="0"/>
        <w:rPr>
          <w:b/>
          <w:bCs/>
        </w:rPr>
      </w:pPr>
    </w:p>
    <w:p w:rsidR="005B4046" w:rsidRPr="002E43FE" w:rsidRDefault="005B4046" w:rsidP="005B4046">
      <w:pPr>
        <w:overflowPunct w:val="0"/>
        <w:autoSpaceDE w:val="0"/>
        <w:autoSpaceDN w:val="0"/>
        <w:adjustRightInd w:val="0"/>
        <w:rPr>
          <w:b/>
          <w:bCs/>
          <w:sz w:val="28"/>
          <w:szCs w:val="28"/>
        </w:rPr>
      </w:pPr>
    </w:p>
    <w:p w:rsidR="005B4046" w:rsidRPr="002E43FE" w:rsidRDefault="005B4046" w:rsidP="005B4046">
      <w:pPr>
        <w:overflowPunct w:val="0"/>
        <w:autoSpaceDE w:val="0"/>
        <w:autoSpaceDN w:val="0"/>
        <w:adjustRightInd w:val="0"/>
        <w:rPr>
          <w:b/>
          <w:bCs/>
          <w:sz w:val="28"/>
          <w:szCs w:val="28"/>
        </w:rPr>
      </w:pPr>
    </w:p>
    <w:p w:rsidR="005B4046" w:rsidRPr="002E43FE" w:rsidRDefault="005B4046" w:rsidP="005B4046">
      <w:pPr>
        <w:overflowPunct w:val="0"/>
        <w:autoSpaceDE w:val="0"/>
        <w:autoSpaceDN w:val="0"/>
        <w:adjustRightInd w:val="0"/>
        <w:rPr>
          <w:b/>
          <w:bCs/>
          <w:sz w:val="28"/>
          <w:szCs w:val="28"/>
        </w:rPr>
      </w:pPr>
    </w:p>
    <w:p w:rsidR="005B4046" w:rsidRPr="002E43FE" w:rsidRDefault="005B4046" w:rsidP="005B4046">
      <w:pPr>
        <w:overflowPunct w:val="0"/>
        <w:autoSpaceDE w:val="0"/>
        <w:autoSpaceDN w:val="0"/>
        <w:adjustRightInd w:val="0"/>
        <w:rPr>
          <w:b/>
          <w:bCs/>
          <w:sz w:val="28"/>
          <w:szCs w:val="28"/>
        </w:rPr>
      </w:pPr>
    </w:p>
    <w:p w:rsidR="005B4046" w:rsidRPr="002E43FE" w:rsidRDefault="005B4046" w:rsidP="005B4046">
      <w:pPr>
        <w:overflowPunct w:val="0"/>
        <w:autoSpaceDE w:val="0"/>
        <w:autoSpaceDN w:val="0"/>
        <w:adjustRightInd w:val="0"/>
        <w:rPr>
          <w:b/>
          <w:bCs/>
          <w:sz w:val="28"/>
          <w:szCs w:val="28"/>
        </w:rPr>
      </w:pPr>
    </w:p>
    <w:p w:rsidR="005B4046" w:rsidRPr="002E43FE" w:rsidRDefault="005B4046" w:rsidP="005B4046">
      <w:pPr>
        <w:overflowPunct w:val="0"/>
        <w:autoSpaceDE w:val="0"/>
        <w:autoSpaceDN w:val="0"/>
        <w:adjustRightInd w:val="0"/>
        <w:rPr>
          <w:b/>
          <w:bCs/>
          <w:sz w:val="28"/>
          <w:szCs w:val="28"/>
        </w:rPr>
      </w:pPr>
    </w:p>
    <w:p w:rsidR="005B4046" w:rsidRDefault="005B4046"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Default="00095B9F" w:rsidP="005B4046">
      <w:pPr>
        <w:overflowPunct w:val="0"/>
        <w:autoSpaceDE w:val="0"/>
        <w:autoSpaceDN w:val="0"/>
        <w:adjustRightInd w:val="0"/>
        <w:rPr>
          <w:b/>
          <w:bCs/>
        </w:rPr>
      </w:pPr>
    </w:p>
    <w:p w:rsidR="00095B9F" w:rsidRPr="00571144" w:rsidRDefault="00095B9F" w:rsidP="005B4046">
      <w:pPr>
        <w:overflowPunct w:val="0"/>
        <w:autoSpaceDE w:val="0"/>
        <w:autoSpaceDN w:val="0"/>
        <w:adjustRightInd w:val="0"/>
        <w:rPr>
          <w:b/>
          <w:bCs/>
        </w:rPr>
      </w:pPr>
    </w:p>
    <w:p w:rsidR="005B4046" w:rsidRPr="00571144" w:rsidRDefault="005B4046" w:rsidP="005B4046">
      <w:pPr>
        <w:overflowPunct w:val="0"/>
        <w:autoSpaceDE w:val="0"/>
        <w:autoSpaceDN w:val="0"/>
        <w:adjustRightInd w:val="0"/>
        <w:rPr>
          <w:b/>
          <w:bCs/>
        </w:rPr>
      </w:pPr>
    </w:p>
    <w:p w:rsidR="005B4046" w:rsidRPr="00571144" w:rsidRDefault="005B4046" w:rsidP="005B4046">
      <w:pPr>
        <w:overflowPunct w:val="0"/>
        <w:autoSpaceDE w:val="0"/>
        <w:autoSpaceDN w:val="0"/>
        <w:adjustRightInd w:val="0"/>
        <w:rPr>
          <w:b/>
          <w:bCs/>
        </w:rPr>
      </w:pPr>
    </w:p>
    <w:p w:rsidR="00407506" w:rsidRPr="00571144" w:rsidRDefault="00407506" w:rsidP="003D154A">
      <w:pPr>
        <w:pStyle w:val="ConsPlusTitle"/>
        <w:widowControl/>
        <w:jc w:val="center"/>
        <w:rPr>
          <w:b w:val="0"/>
        </w:rPr>
      </w:pPr>
    </w:p>
    <w:sectPr w:rsidR="00407506" w:rsidRPr="00571144" w:rsidSect="00571144">
      <w:pgSz w:w="11906" w:h="16838"/>
      <w:pgMar w:top="567" w:right="902"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4D" w:rsidRDefault="00B8074D" w:rsidP="002020D8">
      <w:r>
        <w:separator/>
      </w:r>
    </w:p>
  </w:endnote>
  <w:endnote w:type="continuationSeparator" w:id="0">
    <w:p w:rsidR="00B8074D" w:rsidRDefault="00B8074D" w:rsidP="002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4D" w:rsidRDefault="00B8074D" w:rsidP="002020D8">
      <w:r>
        <w:separator/>
      </w:r>
    </w:p>
  </w:footnote>
  <w:footnote w:type="continuationSeparator" w:id="0">
    <w:p w:rsidR="00B8074D" w:rsidRDefault="00B8074D" w:rsidP="00202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816"/>
    <w:multiLevelType w:val="hybridMultilevel"/>
    <w:tmpl w:val="60C25640"/>
    <w:lvl w:ilvl="0" w:tplc="AEA2E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4"/>
    <w:rsid w:val="000047E1"/>
    <w:rsid w:val="0004526B"/>
    <w:rsid w:val="000465CE"/>
    <w:rsid w:val="00050B3F"/>
    <w:rsid w:val="000523E5"/>
    <w:rsid w:val="0005250F"/>
    <w:rsid w:val="00055F80"/>
    <w:rsid w:val="00060D99"/>
    <w:rsid w:val="00070C7D"/>
    <w:rsid w:val="00073090"/>
    <w:rsid w:val="000854FE"/>
    <w:rsid w:val="00086967"/>
    <w:rsid w:val="000911A3"/>
    <w:rsid w:val="000930CA"/>
    <w:rsid w:val="00093930"/>
    <w:rsid w:val="00095B9F"/>
    <w:rsid w:val="000A55D3"/>
    <w:rsid w:val="000B1692"/>
    <w:rsid w:val="000B225D"/>
    <w:rsid w:val="000B463B"/>
    <w:rsid w:val="000C1B2E"/>
    <w:rsid w:val="000D5C93"/>
    <w:rsid w:val="000E4A12"/>
    <w:rsid w:val="000F0861"/>
    <w:rsid w:val="001249F4"/>
    <w:rsid w:val="00147159"/>
    <w:rsid w:val="0015591E"/>
    <w:rsid w:val="00164973"/>
    <w:rsid w:val="001652FC"/>
    <w:rsid w:val="00165A04"/>
    <w:rsid w:val="00166F18"/>
    <w:rsid w:val="00167612"/>
    <w:rsid w:val="001740D3"/>
    <w:rsid w:val="0018507E"/>
    <w:rsid w:val="00191126"/>
    <w:rsid w:val="00193A28"/>
    <w:rsid w:val="001A066F"/>
    <w:rsid w:val="001B2204"/>
    <w:rsid w:val="001B7D83"/>
    <w:rsid w:val="001C306F"/>
    <w:rsid w:val="001C6464"/>
    <w:rsid w:val="001E48C0"/>
    <w:rsid w:val="001F1218"/>
    <w:rsid w:val="001F3951"/>
    <w:rsid w:val="001F3C9F"/>
    <w:rsid w:val="002020D8"/>
    <w:rsid w:val="002112DD"/>
    <w:rsid w:val="00227A18"/>
    <w:rsid w:val="00233CE2"/>
    <w:rsid w:val="00237FA6"/>
    <w:rsid w:val="00241D0D"/>
    <w:rsid w:val="00242289"/>
    <w:rsid w:val="00242FCF"/>
    <w:rsid w:val="00247B5D"/>
    <w:rsid w:val="00255446"/>
    <w:rsid w:val="002738EB"/>
    <w:rsid w:val="002749A4"/>
    <w:rsid w:val="002764EE"/>
    <w:rsid w:val="00277F52"/>
    <w:rsid w:val="00287455"/>
    <w:rsid w:val="002B18CA"/>
    <w:rsid w:val="002C3B7F"/>
    <w:rsid w:val="002C48AD"/>
    <w:rsid w:val="002C6667"/>
    <w:rsid w:val="002E0F39"/>
    <w:rsid w:val="002E30B0"/>
    <w:rsid w:val="002F2214"/>
    <w:rsid w:val="002F609C"/>
    <w:rsid w:val="00300FCE"/>
    <w:rsid w:val="00301D63"/>
    <w:rsid w:val="00304765"/>
    <w:rsid w:val="00320250"/>
    <w:rsid w:val="00324553"/>
    <w:rsid w:val="00326E1C"/>
    <w:rsid w:val="00335115"/>
    <w:rsid w:val="003444BC"/>
    <w:rsid w:val="003475A0"/>
    <w:rsid w:val="0034793E"/>
    <w:rsid w:val="00375118"/>
    <w:rsid w:val="003810A0"/>
    <w:rsid w:val="003A73A0"/>
    <w:rsid w:val="003B08E3"/>
    <w:rsid w:val="003C7B77"/>
    <w:rsid w:val="003D154A"/>
    <w:rsid w:val="003E2A57"/>
    <w:rsid w:val="003F36AA"/>
    <w:rsid w:val="00404708"/>
    <w:rsid w:val="004070F2"/>
    <w:rsid w:val="00407506"/>
    <w:rsid w:val="00415070"/>
    <w:rsid w:val="0043616E"/>
    <w:rsid w:val="00436D8C"/>
    <w:rsid w:val="00454F06"/>
    <w:rsid w:val="00474D29"/>
    <w:rsid w:val="00481E50"/>
    <w:rsid w:val="00483133"/>
    <w:rsid w:val="00486905"/>
    <w:rsid w:val="00487912"/>
    <w:rsid w:val="00492D61"/>
    <w:rsid w:val="004947C5"/>
    <w:rsid w:val="004A138C"/>
    <w:rsid w:val="004A2F00"/>
    <w:rsid w:val="004B287E"/>
    <w:rsid w:val="004B6F58"/>
    <w:rsid w:val="004C5F18"/>
    <w:rsid w:val="004D5201"/>
    <w:rsid w:val="004E106A"/>
    <w:rsid w:val="005006BB"/>
    <w:rsid w:val="00501C1B"/>
    <w:rsid w:val="00503C1A"/>
    <w:rsid w:val="00510329"/>
    <w:rsid w:val="0051473A"/>
    <w:rsid w:val="0053064D"/>
    <w:rsid w:val="00542EFA"/>
    <w:rsid w:val="00556761"/>
    <w:rsid w:val="005642C5"/>
    <w:rsid w:val="00571144"/>
    <w:rsid w:val="00573767"/>
    <w:rsid w:val="0059037D"/>
    <w:rsid w:val="005A3E69"/>
    <w:rsid w:val="005B4046"/>
    <w:rsid w:val="005D168D"/>
    <w:rsid w:val="005D7D3A"/>
    <w:rsid w:val="005F1652"/>
    <w:rsid w:val="00617E7A"/>
    <w:rsid w:val="00641C60"/>
    <w:rsid w:val="00642372"/>
    <w:rsid w:val="00654680"/>
    <w:rsid w:val="00674078"/>
    <w:rsid w:val="006771FE"/>
    <w:rsid w:val="0069278E"/>
    <w:rsid w:val="0069530C"/>
    <w:rsid w:val="006A4D7F"/>
    <w:rsid w:val="006B663C"/>
    <w:rsid w:val="006C7073"/>
    <w:rsid w:val="006F17E1"/>
    <w:rsid w:val="00704635"/>
    <w:rsid w:val="007430B3"/>
    <w:rsid w:val="00761D02"/>
    <w:rsid w:val="00770413"/>
    <w:rsid w:val="00771A5A"/>
    <w:rsid w:val="00777FFE"/>
    <w:rsid w:val="007A66B4"/>
    <w:rsid w:val="007B1177"/>
    <w:rsid w:val="007C2AC7"/>
    <w:rsid w:val="007C3408"/>
    <w:rsid w:val="007C3A12"/>
    <w:rsid w:val="007C4091"/>
    <w:rsid w:val="007C66AC"/>
    <w:rsid w:val="007C7D6A"/>
    <w:rsid w:val="007E2294"/>
    <w:rsid w:val="007E2EFD"/>
    <w:rsid w:val="007E40FF"/>
    <w:rsid w:val="007E59F9"/>
    <w:rsid w:val="007F1C97"/>
    <w:rsid w:val="00800043"/>
    <w:rsid w:val="008051CD"/>
    <w:rsid w:val="0080578F"/>
    <w:rsid w:val="0081736E"/>
    <w:rsid w:val="00821A18"/>
    <w:rsid w:val="00821ECE"/>
    <w:rsid w:val="0082231A"/>
    <w:rsid w:val="008237EA"/>
    <w:rsid w:val="0082417C"/>
    <w:rsid w:val="008337DB"/>
    <w:rsid w:val="0084432D"/>
    <w:rsid w:val="0085517D"/>
    <w:rsid w:val="0086321A"/>
    <w:rsid w:val="00864004"/>
    <w:rsid w:val="00873E63"/>
    <w:rsid w:val="008759C1"/>
    <w:rsid w:val="00881564"/>
    <w:rsid w:val="008816B0"/>
    <w:rsid w:val="008A2D7D"/>
    <w:rsid w:val="008B1226"/>
    <w:rsid w:val="008B1711"/>
    <w:rsid w:val="008C3137"/>
    <w:rsid w:val="008F095A"/>
    <w:rsid w:val="009056A2"/>
    <w:rsid w:val="009348EE"/>
    <w:rsid w:val="00941789"/>
    <w:rsid w:val="00955801"/>
    <w:rsid w:val="009659A4"/>
    <w:rsid w:val="009671FF"/>
    <w:rsid w:val="00975628"/>
    <w:rsid w:val="00990826"/>
    <w:rsid w:val="0099089F"/>
    <w:rsid w:val="0099528C"/>
    <w:rsid w:val="00995CA4"/>
    <w:rsid w:val="009964E1"/>
    <w:rsid w:val="009A2AC9"/>
    <w:rsid w:val="009A5EA8"/>
    <w:rsid w:val="009B0897"/>
    <w:rsid w:val="009D4F6D"/>
    <w:rsid w:val="009E0743"/>
    <w:rsid w:val="009E3A1A"/>
    <w:rsid w:val="009E4E97"/>
    <w:rsid w:val="009F0A2D"/>
    <w:rsid w:val="009F474B"/>
    <w:rsid w:val="00A01B09"/>
    <w:rsid w:val="00A0238A"/>
    <w:rsid w:val="00A12085"/>
    <w:rsid w:val="00A13B1A"/>
    <w:rsid w:val="00A17820"/>
    <w:rsid w:val="00A17B71"/>
    <w:rsid w:val="00A34470"/>
    <w:rsid w:val="00A45685"/>
    <w:rsid w:val="00A87CEB"/>
    <w:rsid w:val="00AA0C5D"/>
    <w:rsid w:val="00AA46AD"/>
    <w:rsid w:val="00AC6EBD"/>
    <w:rsid w:val="00AF046C"/>
    <w:rsid w:val="00AF0D23"/>
    <w:rsid w:val="00B03CDC"/>
    <w:rsid w:val="00B04558"/>
    <w:rsid w:val="00B07E72"/>
    <w:rsid w:val="00B128FE"/>
    <w:rsid w:val="00B16F85"/>
    <w:rsid w:val="00B20B1C"/>
    <w:rsid w:val="00B25855"/>
    <w:rsid w:val="00B30136"/>
    <w:rsid w:val="00B30765"/>
    <w:rsid w:val="00B37A2C"/>
    <w:rsid w:val="00B42272"/>
    <w:rsid w:val="00B54F82"/>
    <w:rsid w:val="00B76B94"/>
    <w:rsid w:val="00B8074D"/>
    <w:rsid w:val="00B8235B"/>
    <w:rsid w:val="00B97196"/>
    <w:rsid w:val="00BA413D"/>
    <w:rsid w:val="00BA649B"/>
    <w:rsid w:val="00BB260D"/>
    <w:rsid w:val="00BC29EC"/>
    <w:rsid w:val="00BD304E"/>
    <w:rsid w:val="00BF29A4"/>
    <w:rsid w:val="00C066A7"/>
    <w:rsid w:val="00C112C9"/>
    <w:rsid w:val="00C15D9B"/>
    <w:rsid w:val="00C2248C"/>
    <w:rsid w:val="00C23877"/>
    <w:rsid w:val="00C27C09"/>
    <w:rsid w:val="00C34EDD"/>
    <w:rsid w:val="00C407E8"/>
    <w:rsid w:val="00C44BA6"/>
    <w:rsid w:val="00C45A92"/>
    <w:rsid w:val="00C547BD"/>
    <w:rsid w:val="00C85293"/>
    <w:rsid w:val="00C90953"/>
    <w:rsid w:val="00CA0D32"/>
    <w:rsid w:val="00CC6E7E"/>
    <w:rsid w:val="00CE5333"/>
    <w:rsid w:val="00CF00F2"/>
    <w:rsid w:val="00D25BFB"/>
    <w:rsid w:val="00D362E2"/>
    <w:rsid w:val="00D44CD2"/>
    <w:rsid w:val="00D44F8F"/>
    <w:rsid w:val="00D55ADB"/>
    <w:rsid w:val="00D76FE3"/>
    <w:rsid w:val="00D849EE"/>
    <w:rsid w:val="00DA0609"/>
    <w:rsid w:val="00DA092D"/>
    <w:rsid w:val="00DA223D"/>
    <w:rsid w:val="00DA34A2"/>
    <w:rsid w:val="00DB0CBA"/>
    <w:rsid w:val="00DC0C9E"/>
    <w:rsid w:val="00DC1B13"/>
    <w:rsid w:val="00DD30F6"/>
    <w:rsid w:val="00DD7978"/>
    <w:rsid w:val="00DF5BF3"/>
    <w:rsid w:val="00DF701B"/>
    <w:rsid w:val="00E01AA0"/>
    <w:rsid w:val="00E02062"/>
    <w:rsid w:val="00E1369D"/>
    <w:rsid w:val="00E22B9F"/>
    <w:rsid w:val="00E429C4"/>
    <w:rsid w:val="00E50049"/>
    <w:rsid w:val="00E50501"/>
    <w:rsid w:val="00E57B72"/>
    <w:rsid w:val="00E70321"/>
    <w:rsid w:val="00E7479C"/>
    <w:rsid w:val="00E76D64"/>
    <w:rsid w:val="00EA7D9E"/>
    <w:rsid w:val="00EB3070"/>
    <w:rsid w:val="00EB3110"/>
    <w:rsid w:val="00EC0D56"/>
    <w:rsid w:val="00ED2445"/>
    <w:rsid w:val="00ED3E8C"/>
    <w:rsid w:val="00ED5AE0"/>
    <w:rsid w:val="00EE03E5"/>
    <w:rsid w:val="00EF52FE"/>
    <w:rsid w:val="00F112CF"/>
    <w:rsid w:val="00F11C16"/>
    <w:rsid w:val="00F17196"/>
    <w:rsid w:val="00F17DD0"/>
    <w:rsid w:val="00F26DE4"/>
    <w:rsid w:val="00F302C6"/>
    <w:rsid w:val="00F36FE0"/>
    <w:rsid w:val="00F55AFC"/>
    <w:rsid w:val="00F62663"/>
    <w:rsid w:val="00F72A20"/>
    <w:rsid w:val="00F97045"/>
    <w:rsid w:val="00FA30BE"/>
    <w:rsid w:val="00FB35A3"/>
    <w:rsid w:val="00FB7258"/>
    <w:rsid w:val="00FC3A55"/>
    <w:rsid w:val="00FD7BF2"/>
    <w:rsid w:val="00FE5305"/>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E635"/>
  <w15:chartTrackingRefBased/>
  <w15:docId w15:val="{C977504F-E5B4-4848-B12A-B9C87DDD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77F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701B"/>
    <w:rPr>
      <w:color w:val="0000FF"/>
      <w:u w:val="single"/>
    </w:rPr>
  </w:style>
  <w:style w:type="paragraph" w:styleId="2">
    <w:name w:val="Body Text 2"/>
    <w:basedOn w:val="a"/>
    <w:link w:val="20"/>
    <w:rsid w:val="00FE5305"/>
    <w:pPr>
      <w:spacing w:after="120" w:line="480" w:lineRule="auto"/>
    </w:pPr>
    <w:rPr>
      <w:sz w:val="20"/>
      <w:szCs w:val="20"/>
    </w:rPr>
  </w:style>
  <w:style w:type="character" w:customStyle="1" w:styleId="20">
    <w:name w:val="Основной текст 2 Знак"/>
    <w:basedOn w:val="a0"/>
    <w:link w:val="2"/>
    <w:rsid w:val="00FE5305"/>
    <w:rPr>
      <w:rFonts w:ascii="Times New Roman" w:eastAsia="Times New Roman" w:hAnsi="Times New Roman" w:cs="Times New Roman"/>
      <w:sz w:val="20"/>
      <w:szCs w:val="20"/>
      <w:lang w:eastAsia="ru-RU"/>
    </w:rPr>
  </w:style>
  <w:style w:type="paragraph" w:styleId="a4">
    <w:name w:val="Body Text Indent"/>
    <w:basedOn w:val="a"/>
    <w:link w:val="a5"/>
    <w:rsid w:val="00FE5305"/>
    <w:pPr>
      <w:spacing w:after="120"/>
      <w:ind w:left="283"/>
    </w:pPr>
  </w:style>
  <w:style w:type="character" w:customStyle="1" w:styleId="a5">
    <w:name w:val="Основной текст с отступом Знак"/>
    <w:basedOn w:val="a0"/>
    <w:link w:val="a4"/>
    <w:rsid w:val="00FE530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C3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2020D8"/>
    <w:rPr>
      <w:sz w:val="20"/>
      <w:szCs w:val="20"/>
    </w:rPr>
  </w:style>
  <w:style w:type="character" w:customStyle="1" w:styleId="a7">
    <w:name w:val="Текст сноски Знак"/>
    <w:basedOn w:val="a0"/>
    <w:link w:val="a6"/>
    <w:rsid w:val="002020D8"/>
    <w:rPr>
      <w:rFonts w:ascii="Times New Roman" w:eastAsia="Times New Roman" w:hAnsi="Times New Roman" w:cs="Times New Roman"/>
      <w:sz w:val="20"/>
      <w:szCs w:val="20"/>
      <w:lang w:eastAsia="ru-RU"/>
    </w:rPr>
  </w:style>
  <w:style w:type="character" w:styleId="a8">
    <w:name w:val="footnote reference"/>
    <w:rsid w:val="002020D8"/>
    <w:rPr>
      <w:vertAlign w:val="superscript"/>
    </w:rPr>
  </w:style>
  <w:style w:type="paragraph" w:styleId="a9">
    <w:name w:val="header"/>
    <w:basedOn w:val="a"/>
    <w:link w:val="aa"/>
    <w:uiPriority w:val="99"/>
    <w:unhideWhenUsed/>
    <w:rsid w:val="006B663C"/>
    <w:pPr>
      <w:tabs>
        <w:tab w:val="center" w:pos="4677"/>
        <w:tab w:val="right" w:pos="9355"/>
      </w:tabs>
    </w:pPr>
  </w:style>
  <w:style w:type="character" w:customStyle="1" w:styleId="aa">
    <w:name w:val="Верхний колонтитул Знак"/>
    <w:basedOn w:val="a0"/>
    <w:link w:val="a9"/>
    <w:uiPriority w:val="99"/>
    <w:rsid w:val="006B663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663C"/>
    <w:pPr>
      <w:tabs>
        <w:tab w:val="center" w:pos="4677"/>
        <w:tab w:val="right" w:pos="9355"/>
      </w:tabs>
    </w:pPr>
  </w:style>
  <w:style w:type="character" w:customStyle="1" w:styleId="ac">
    <w:name w:val="Нижний колонтитул Знак"/>
    <w:basedOn w:val="a0"/>
    <w:link w:val="ab"/>
    <w:uiPriority w:val="99"/>
    <w:rsid w:val="006B663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77F52"/>
    <w:rPr>
      <w:rFonts w:ascii="Arial" w:eastAsia="Times New Roman" w:hAnsi="Arial" w:cs="Arial"/>
      <w:b/>
      <w:bCs/>
      <w:sz w:val="26"/>
      <w:szCs w:val="26"/>
      <w:lang w:eastAsia="ru-RU"/>
    </w:rPr>
  </w:style>
  <w:style w:type="paragraph" w:styleId="ad">
    <w:name w:val="Body Text"/>
    <w:aliases w:val="бпОсновной текст,Body Text Char,body text,Основной текст1"/>
    <w:basedOn w:val="a"/>
    <w:link w:val="ae"/>
    <w:rsid w:val="008A2D7D"/>
    <w:pPr>
      <w:spacing w:after="120"/>
    </w:pPr>
    <w:rPr>
      <w:lang w:val="en-US" w:eastAsia="en-US"/>
    </w:rPr>
  </w:style>
  <w:style w:type="character" w:customStyle="1" w:styleId="ae">
    <w:name w:val="Основной текст Знак"/>
    <w:aliases w:val="бпОсновной текст Знак,Body Text Char Знак,body text Знак,Основной текст1 Знак"/>
    <w:basedOn w:val="a0"/>
    <w:link w:val="ad"/>
    <w:rsid w:val="008A2D7D"/>
    <w:rPr>
      <w:rFonts w:ascii="Times New Roman" w:eastAsia="Times New Roman" w:hAnsi="Times New Roman" w:cs="Times New Roman"/>
      <w:sz w:val="24"/>
      <w:szCs w:val="24"/>
      <w:lang w:val="en-US"/>
    </w:rPr>
  </w:style>
  <w:style w:type="paragraph" w:customStyle="1" w:styleId="ConsPlusTitle">
    <w:name w:val="ConsPlusTitle"/>
    <w:rsid w:val="008A2D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E3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82417C"/>
    <w:rPr>
      <w:rFonts w:ascii="Segoe UI" w:hAnsi="Segoe UI" w:cs="Segoe UI"/>
      <w:sz w:val="18"/>
      <w:szCs w:val="18"/>
    </w:rPr>
  </w:style>
  <w:style w:type="character" w:customStyle="1" w:styleId="af0">
    <w:name w:val="Текст выноски Знак"/>
    <w:basedOn w:val="a0"/>
    <w:link w:val="af"/>
    <w:uiPriority w:val="99"/>
    <w:semiHidden/>
    <w:rsid w:val="0082417C"/>
    <w:rPr>
      <w:rFonts w:ascii="Segoe UI" w:eastAsia="Times New Roman" w:hAnsi="Segoe UI" w:cs="Segoe UI"/>
      <w:sz w:val="18"/>
      <w:szCs w:val="18"/>
      <w:lang w:eastAsia="ru-RU"/>
    </w:rPr>
  </w:style>
  <w:style w:type="paragraph" w:styleId="af1">
    <w:name w:val="No Spacing"/>
    <w:uiPriority w:val="1"/>
    <w:qFormat/>
    <w:rsid w:val="00166F18"/>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F52FE"/>
    <w:rPr>
      <w:rFonts w:ascii="Arial" w:eastAsia="Times New Roman" w:hAnsi="Arial" w:cs="Arial"/>
      <w:sz w:val="20"/>
      <w:szCs w:val="20"/>
      <w:lang w:eastAsia="ru-RU"/>
    </w:rPr>
  </w:style>
  <w:style w:type="paragraph" w:styleId="HTML">
    <w:name w:val="HTML Preformatted"/>
    <w:basedOn w:val="a"/>
    <w:link w:val="HTML0"/>
    <w:rsid w:val="00A8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87CEB"/>
    <w:rPr>
      <w:rFonts w:ascii="Courier New" w:eastAsia="Times New Roman" w:hAnsi="Courier New" w:cs="Times New Roman"/>
      <w:sz w:val="20"/>
      <w:szCs w:val="20"/>
      <w:lang w:eastAsia="ru-RU"/>
    </w:rPr>
  </w:style>
  <w:style w:type="paragraph" w:styleId="af2">
    <w:name w:val="Normal (Web)"/>
    <w:basedOn w:val="a"/>
    <w:uiPriority w:val="99"/>
    <w:unhideWhenUsed/>
    <w:rsid w:val="00DA092D"/>
    <w:pPr>
      <w:spacing w:before="100" w:beforeAutospacing="1" w:after="100" w:afterAutospacing="1"/>
    </w:pPr>
  </w:style>
  <w:style w:type="table" w:styleId="af3">
    <w:name w:val="Table Grid"/>
    <w:basedOn w:val="a1"/>
    <w:uiPriority w:val="99"/>
    <w:rsid w:val="0028745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39"/>
    <w:rsid w:val="005B40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7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9363">
      <w:bodyDiv w:val="1"/>
      <w:marLeft w:val="0"/>
      <w:marRight w:val="0"/>
      <w:marTop w:val="0"/>
      <w:marBottom w:val="0"/>
      <w:divBdr>
        <w:top w:val="none" w:sz="0" w:space="0" w:color="auto"/>
        <w:left w:val="none" w:sz="0" w:space="0" w:color="auto"/>
        <w:bottom w:val="none" w:sz="0" w:space="0" w:color="auto"/>
        <w:right w:val="none" w:sz="0" w:space="0" w:color="auto"/>
      </w:divBdr>
      <w:divsChild>
        <w:div w:id="1291741860">
          <w:marLeft w:val="0"/>
          <w:marRight w:val="0"/>
          <w:marTop w:val="0"/>
          <w:marBottom w:val="0"/>
          <w:divBdr>
            <w:top w:val="none" w:sz="0" w:space="0" w:color="auto"/>
            <w:left w:val="none" w:sz="0" w:space="0" w:color="auto"/>
            <w:bottom w:val="none" w:sz="0" w:space="0" w:color="auto"/>
            <w:right w:val="none" w:sz="0" w:space="0" w:color="auto"/>
          </w:divBdr>
          <w:divsChild>
            <w:div w:id="10693857">
              <w:marLeft w:val="0"/>
              <w:marRight w:val="0"/>
              <w:marTop w:val="0"/>
              <w:marBottom w:val="60"/>
              <w:divBdr>
                <w:top w:val="none" w:sz="0" w:space="0" w:color="auto"/>
                <w:left w:val="none" w:sz="0" w:space="0" w:color="auto"/>
                <w:bottom w:val="none" w:sz="0" w:space="0" w:color="auto"/>
                <w:right w:val="none" w:sz="0" w:space="0" w:color="auto"/>
              </w:divBdr>
            </w:div>
            <w:div w:id="181675623">
              <w:marLeft w:val="0"/>
              <w:marRight w:val="0"/>
              <w:marTop w:val="0"/>
              <w:marBottom w:val="0"/>
              <w:divBdr>
                <w:top w:val="none" w:sz="0" w:space="0" w:color="auto"/>
                <w:left w:val="none" w:sz="0" w:space="0" w:color="auto"/>
                <w:bottom w:val="none" w:sz="0" w:space="0" w:color="auto"/>
                <w:right w:val="none" w:sz="0" w:space="0" w:color="auto"/>
              </w:divBdr>
              <w:divsChild>
                <w:div w:id="1488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5669">
      <w:bodyDiv w:val="1"/>
      <w:marLeft w:val="0"/>
      <w:marRight w:val="0"/>
      <w:marTop w:val="0"/>
      <w:marBottom w:val="0"/>
      <w:divBdr>
        <w:top w:val="none" w:sz="0" w:space="0" w:color="auto"/>
        <w:left w:val="none" w:sz="0" w:space="0" w:color="auto"/>
        <w:bottom w:val="none" w:sz="0" w:space="0" w:color="auto"/>
        <w:right w:val="none" w:sz="0" w:space="0" w:color="auto"/>
      </w:divBdr>
    </w:div>
    <w:div w:id="7844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sk@icm.buryatia.ru" TargetMode="External"/><Relationship Id="rId13" Type="http://schemas.openxmlformats.org/officeDocument/2006/relationships/hyperlink" Target="consultantplus://offline/ref=F8D66A9554D9E4D6B5056E6B79CCFBEB0753387F45A5E38E0BB31CA09C232DFD91C167D15C1B953Be1IBU" TargetMode="External"/><Relationship Id="rId18" Type="http://schemas.openxmlformats.org/officeDocument/2006/relationships/hyperlink" Target="consultantplus://offline/ref=BAD191ED144FF2DDEF61707B69526670CE4B77A40CD36EB28B3C390D0CCAB4B5011F68BD0C8AC42BQEy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D66A9554D9E4D6B5056E6B79CCFBEB0753387F45A5E38E0BB31CA09C232DFD91C167D15C1B953Be1IDU" TargetMode="External"/><Relationship Id="rId17" Type="http://schemas.openxmlformats.org/officeDocument/2006/relationships/hyperlink" Target="consultantplus://offline/ref=A97FE2F0D6799C339C3868BAAEB7851B8EC674A82DB77D7AD6A509B92703B505EC5A5E8FBE40C305zBQ5U" TargetMode="External"/><Relationship Id="rId2" Type="http://schemas.openxmlformats.org/officeDocument/2006/relationships/numbering" Target="numbering.xml"/><Relationship Id="rId16" Type="http://schemas.openxmlformats.org/officeDocument/2006/relationships/hyperlink" Target="consultantplus://offline/ref=A97FE2F0D6799C339C3868BAAEB7851B8EC674A82DB77D7AD6A509B92703B505EC5A5E8FBE40C305zBQ5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66A9554D9E4D6B5056E6B79CCFBEB0753387F45A5E38E0BB31CA09C232DFD91C167D15C1B953Be1IDU" TargetMode="External"/><Relationship Id="rId5" Type="http://schemas.openxmlformats.org/officeDocument/2006/relationships/webSettings" Target="webSettings.xml"/><Relationship Id="rId15" Type="http://schemas.openxmlformats.org/officeDocument/2006/relationships/hyperlink" Target="consultantplus://offline/ref=F8D66A9554D9E4D6B5056E6B79CCFBEB0753387F45A5E38E0BB31CA09C232DFD91C167D15C1B953Be1IDU" TargetMode="External"/><Relationship Id="rId10" Type="http://schemas.openxmlformats.org/officeDocument/2006/relationships/hyperlink" Target="consultantplus://offline/ref=F8D66A9554D9E4D6B5056E6B79CCFBEB0753387F45A5E38E0BB31CA09C232DFD91C167D258e1IF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fc.govrb.ru" TargetMode="External"/><Relationship Id="rId14" Type="http://schemas.openxmlformats.org/officeDocument/2006/relationships/hyperlink" Target="consultantplus://offline/ref=F8D66A9554D9E4D6B5056E6B79CCFBEB0753387F45A5E38E0BB31CA09C232DFD91C167D15C1B953Be1I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87BC-E73E-420A-A1D8-FC2C954B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26</Pages>
  <Words>11555</Words>
  <Characters>65866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Arhitektor</cp:lastModifiedBy>
  <cp:revision>10</cp:revision>
  <cp:lastPrinted>2019-03-22T03:39:00Z</cp:lastPrinted>
  <dcterms:created xsi:type="dcterms:W3CDTF">2019-02-18T00:29:00Z</dcterms:created>
  <dcterms:modified xsi:type="dcterms:W3CDTF">2019-05-16T09:06:00Z</dcterms:modified>
</cp:coreProperties>
</file>