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5F" w:rsidRPr="00A7235F" w:rsidRDefault="00A7235F" w:rsidP="00A7235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ПРАВИТЕЛЬСТВО РОССИЙСКОЙ ФЕДЕРАЦИИ</w:t>
      </w:r>
    </w:p>
    <w:p w:rsidR="00A7235F" w:rsidRPr="00A7235F" w:rsidRDefault="00A7235F" w:rsidP="00A7235F">
      <w:pPr>
        <w:pStyle w:val="ConsPlusTitle"/>
        <w:jc w:val="center"/>
        <w:rPr>
          <w:rFonts w:ascii="Times New Roman" w:hAnsi="Times New Roman" w:cs="Times New Roman"/>
        </w:rPr>
      </w:pPr>
    </w:p>
    <w:p w:rsidR="00A7235F" w:rsidRPr="00A7235F" w:rsidRDefault="00A7235F" w:rsidP="00A7235F">
      <w:pPr>
        <w:pStyle w:val="ConsPlusTitle"/>
        <w:jc w:val="center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ПОСТАНОВЛЕНИЕ</w:t>
      </w:r>
    </w:p>
    <w:p w:rsidR="00A7235F" w:rsidRPr="00A7235F" w:rsidRDefault="00A7235F" w:rsidP="00A7235F">
      <w:pPr>
        <w:pStyle w:val="ConsPlusTitle"/>
        <w:jc w:val="center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от 2 апреля 2020 г. N 409</w:t>
      </w:r>
    </w:p>
    <w:p w:rsidR="00A7235F" w:rsidRPr="00A7235F" w:rsidRDefault="00A7235F" w:rsidP="00A7235F">
      <w:pPr>
        <w:pStyle w:val="ConsPlusTitle"/>
        <w:jc w:val="center"/>
        <w:rPr>
          <w:rFonts w:ascii="Times New Roman" w:hAnsi="Times New Roman" w:cs="Times New Roman"/>
        </w:rPr>
      </w:pPr>
    </w:p>
    <w:p w:rsidR="00A7235F" w:rsidRPr="00A7235F" w:rsidRDefault="00A7235F" w:rsidP="00A7235F">
      <w:pPr>
        <w:pStyle w:val="ConsPlusTitle"/>
        <w:jc w:val="center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О МЕРАХ ПО ОБЕСПЕЧЕНИЮ УСТОЙЧИВОГО РАЗВИТИЯ ЭКОНОМИКИ</w:t>
      </w:r>
    </w:p>
    <w:p w:rsidR="00A7235F" w:rsidRPr="00A7235F" w:rsidRDefault="00A7235F" w:rsidP="00A7235F">
      <w:pPr>
        <w:pStyle w:val="ConsPlusNormal"/>
        <w:jc w:val="both"/>
        <w:rPr>
          <w:rFonts w:ascii="Times New Roman" w:hAnsi="Times New Roman" w:cs="Times New Roman"/>
        </w:rPr>
      </w:pP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9"/>
      <w:bookmarkEnd w:id="0"/>
      <w:r w:rsidRPr="00A7235F">
        <w:rPr>
          <w:rFonts w:ascii="Times New Roman" w:hAnsi="Times New Roman" w:cs="Times New Roman"/>
        </w:rPr>
        <w:t xml:space="preserve">1.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A7235F">
        <w:rPr>
          <w:rFonts w:ascii="Times New Roman" w:hAnsi="Times New Roman" w:cs="Times New Roman"/>
        </w:rPr>
        <w:t>коронавирусной</w:t>
      </w:r>
      <w:proofErr w:type="spellEnd"/>
      <w:r w:rsidRPr="00A7235F">
        <w:rPr>
          <w:rFonts w:ascii="Times New Roman" w:hAnsi="Times New Roman" w:cs="Times New Roman"/>
        </w:rPr>
        <w:t xml:space="preserve"> инфекции, </w:t>
      </w:r>
      <w:hyperlink r:id="rId4" w:history="1">
        <w:r w:rsidRPr="00A7235F">
          <w:rPr>
            <w:rFonts w:ascii="Times New Roman" w:hAnsi="Times New Roman" w:cs="Times New Roman"/>
            <w:color w:val="0000FF"/>
          </w:rPr>
          <w:t>перечень</w:t>
        </w:r>
      </w:hyperlink>
      <w:r w:rsidRPr="00A7235F">
        <w:rPr>
          <w:rFonts w:ascii="Times New Roman" w:hAnsi="Times New Roman" w:cs="Times New Roman"/>
        </w:rPr>
        <w:t xml:space="preserve"> которых утверждается Правительством Российской Федерации, следующие меры</w:t>
      </w:r>
      <w:bookmarkStart w:id="1" w:name="_GoBack"/>
      <w:bookmarkEnd w:id="1"/>
      <w:r w:rsidRPr="00A7235F">
        <w:rPr>
          <w:rFonts w:ascii="Times New Roman" w:hAnsi="Times New Roman" w:cs="Times New Roman"/>
        </w:rPr>
        <w:t xml:space="preserve"> поддержки: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"/>
      <w:bookmarkEnd w:id="2"/>
      <w:r w:rsidRPr="00A7235F">
        <w:rPr>
          <w:rFonts w:ascii="Times New Roman" w:hAnsi="Times New Roman" w:cs="Times New Roman"/>
        </w:rPr>
        <w:t xml:space="preserve">а) продлить организациям и индивидуальным предпринимателям, включенным по состоянию на 1 марта 2020 г. в соответствии с Федеральным </w:t>
      </w:r>
      <w:hyperlink r:id="rId5" w:history="1">
        <w:r w:rsidRPr="00A7235F">
          <w:rPr>
            <w:rFonts w:ascii="Times New Roman" w:hAnsi="Times New Roman" w:cs="Times New Roman"/>
            <w:color w:val="0000FF"/>
          </w:rPr>
          <w:t>законом</w:t>
        </w:r>
      </w:hyperlink>
      <w:r w:rsidRPr="00A7235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на 6 месяцев;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налог на доходы физических лиц за 2019 год, уплачиваемый индивидуальными предпринимателями в соответствии с </w:t>
      </w:r>
      <w:hyperlink r:id="rId6" w:history="1">
        <w:r w:rsidRPr="00A7235F">
          <w:rPr>
            <w:rFonts w:ascii="Times New Roman" w:hAnsi="Times New Roman" w:cs="Times New Roman"/>
            <w:color w:val="0000FF"/>
          </w:rPr>
          <w:t>пунктом 6 статьи 227</w:t>
        </w:r>
      </w:hyperlink>
      <w:r w:rsidRPr="00A7235F">
        <w:rPr>
          <w:rFonts w:ascii="Times New Roman" w:hAnsi="Times New Roman" w:cs="Times New Roman"/>
        </w:rPr>
        <w:t xml:space="preserve"> Налогового кодекса Российской Федерации (далее - Кодекс), - на 3 месяца;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на 6 месяцев, за апрель - июнь, за II квартал и первое полугодие 2020 г. - на 4 месяца;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налог, уплачиваемый в связи с применением патентной системы налогообложения, срок уплаты которого приходится на II квартал 2020 г., - на 4 месяца;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 г. подлежат уплате не позднее 30 октября 2020 г., за II квартал 2020 г. - не позднее 30 декабря 2020 г.;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б) продлить организациям и индивидуальным предпринимателям, указанным в </w:t>
      </w:r>
      <w:hyperlink w:anchor="P10" w:history="1">
        <w:r w:rsidRPr="00A7235F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A7235F">
        <w:rPr>
          <w:rFonts w:ascii="Times New Roman" w:hAnsi="Times New Roman" w:cs="Times New Roman"/>
        </w:rPr>
        <w:t xml:space="preserve"> настоящего пункта и относящимся к категории </w:t>
      </w:r>
      <w:proofErr w:type="spellStart"/>
      <w:r w:rsidRPr="00A7235F">
        <w:rPr>
          <w:rFonts w:ascii="Times New Roman" w:hAnsi="Times New Roman" w:cs="Times New Roman"/>
        </w:rPr>
        <w:t>микропредприятий</w:t>
      </w:r>
      <w:proofErr w:type="spellEnd"/>
      <w:r w:rsidRPr="00A7235F">
        <w:rPr>
          <w:rFonts w:ascii="Times New Roman" w:hAnsi="Times New Roman" w:cs="Times New Roman"/>
        </w:rPr>
        <w:t>, установленные Кодексом сроки уплаты страховых взносов: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исчисленных с выплат и иных вознаграждений в пользу физических лиц за март - май 2020 г., - на 6 месяцев;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на 4 месяца;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в) продлить организациям и индивидуальным предпринимателям, указанным в </w:t>
      </w:r>
      <w:hyperlink w:anchor="P10" w:history="1">
        <w:r w:rsidRPr="00A7235F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A7235F">
        <w:rPr>
          <w:rFonts w:ascii="Times New Roman" w:hAnsi="Times New Roman" w:cs="Times New Roman"/>
        </w:rPr>
        <w:t xml:space="preserve"> настоящего пункта и относящимся к категории </w:t>
      </w:r>
      <w:proofErr w:type="spellStart"/>
      <w:r w:rsidRPr="00A7235F">
        <w:rPr>
          <w:rFonts w:ascii="Times New Roman" w:hAnsi="Times New Roman" w:cs="Times New Roman"/>
        </w:rPr>
        <w:t>микропредприятий</w:t>
      </w:r>
      <w:proofErr w:type="spellEnd"/>
      <w:r w:rsidRPr="00A7235F">
        <w:rPr>
          <w:rFonts w:ascii="Times New Roman" w:hAnsi="Times New Roman" w:cs="Times New Roman"/>
        </w:rPr>
        <w:t xml:space="preserve">, установленные Федеральным </w:t>
      </w:r>
      <w:hyperlink r:id="rId7" w:history="1">
        <w:r w:rsidRPr="00A7235F">
          <w:rPr>
            <w:rFonts w:ascii="Times New Roman" w:hAnsi="Times New Roman" w:cs="Times New Roman"/>
            <w:color w:val="0000FF"/>
          </w:rPr>
          <w:t>законом</w:t>
        </w:r>
      </w:hyperlink>
      <w:r w:rsidRPr="00A7235F">
        <w:rPr>
          <w:rFonts w:ascii="Times New Roman" w:hAnsi="Times New Roman" w:cs="Times New Roman"/>
        </w:rP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начисленных с выплат и иных вознаграждений в пользу физических лиц за период март - май 2020 г., - на 6 месяцев;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начисленных с выплат и иных вознаграждений в пользу физических лиц за период июнь - июль 2020 г., - на 4 месяца.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2. 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 w:rsidRPr="00A7235F">
        <w:rPr>
          <w:rFonts w:ascii="Times New Roman" w:hAnsi="Times New Roman" w:cs="Times New Roman"/>
        </w:rPr>
        <w:t>коронавирусной</w:t>
      </w:r>
      <w:proofErr w:type="spellEnd"/>
      <w:r w:rsidRPr="00A7235F">
        <w:rPr>
          <w:rFonts w:ascii="Times New Roman" w:hAnsi="Times New Roman" w:cs="Times New Roman"/>
        </w:rPr>
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3. Продлить: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на 3 месяца - установленный </w:t>
      </w:r>
      <w:hyperlink r:id="rId8" w:history="1">
        <w:r w:rsidRPr="00A7235F">
          <w:rPr>
            <w:rFonts w:ascii="Times New Roman" w:hAnsi="Times New Roman" w:cs="Times New Roman"/>
            <w:color w:val="0000FF"/>
          </w:rPr>
          <w:t>Кодексом</w:t>
        </w:r>
      </w:hyperlink>
      <w:r w:rsidRPr="00A7235F">
        <w:rPr>
          <w:rFonts w:ascii="Times New Roman" w:hAnsi="Times New Roman" w:cs="Times New Roman"/>
        </w:rPr>
        <w:t xml:space="preserve">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г.;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до 15 мая 2020 г. - срок представления налоговых деклараций по налогу на добавленную стоимость и </w:t>
      </w:r>
      <w:r w:rsidRPr="00A7235F">
        <w:rPr>
          <w:rFonts w:ascii="Times New Roman" w:hAnsi="Times New Roman" w:cs="Times New Roman"/>
        </w:rPr>
        <w:lastRenderedPageBreak/>
        <w:t>расчетов по страховым взносам за I квартал 2020 г.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</w:t>
      </w:r>
      <w:hyperlink r:id="rId9" w:history="1">
        <w:r w:rsidRPr="00A7235F">
          <w:rPr>
            <w:rFonts w:ascii="Times New Roman" w:hAnsi="Times New Roman" w:cs="Times New Roman"/>
            <w:color w:val="0000FF"/>
          </w:rPr>
          <w:t>Кодексом</w:t>
        </w:r>
      </w:hyperlink>
      <w:r w:rsidRPr="00A7235F">
        <w:rPr>
          <w:rFonts w:ascii="Times New Roman" w:hAnsi="Times New Roman" w:cs="Times New Roman"/>
        </w:rPr>
        <w:t xml:space="preserve">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w:anchor="P9" w:history="1">
        <w:r w:rsidRPr="00A7235F">
          <w:rPr>
            <w:rFonts w:ascii="Times New Roman" w:hAnsi="Times New Roman" w:cs="Times New Roman"/>
            <w:color w:val="0000FF"/>
          </w:rPr>
          <w:t>пунктом 1</w:t>
        </w:r>
      </w:hyperlink>
      <w:r w:rsidRPr="00A7235F">
        <w:rPr>
          <w:rFonts w:ascii="Times New Roman" w:hAnsi="Times New Roman" w:cs="Times New Roman"/>
        </w:rPr>
        <w:t xml:space="preserve"> настоящего постановления, не влечет продление сроков представления налоговых деклараций, расчетов;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на 20 рабочих дней - установленный </w:t>
      </w:r>
      <w:hyperlink r:id="rId10" w:history="1">
        <w:r w:rsidRPr="00A7235F">
          <w:rPr>
            <w:rFonts w:ascii="Times New Roman" w:hAnsi="Times New Roman" w:cs="Times New Roman"/>
            <w:color w:val="0000FF"/>
          </w:rPr>
          <w:t>Кодексом</w:t>
        </w:r>
      </w:hyperlink>
      <w:r w:rsidRPr="00A7235F">
        <w:rPr>
          <w:rFonts w:ascii="Times New Roman" w:hAnsi="Times New Roman" w:cs="Times New Roman"/>
        </w:rP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на 20 рабочих дней - установленный Федеральным законом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1" w:history="1">
        <w:r w:rsidRPr="00A7235F">
          <w:rPr>
            <w:rFonts w:ascii="Times New Roman" w:hAnsi="Times New Roman" w:cs="Times New Roman"/>
            <w:color w:val="0000FF"/>
          </w:rPr>
          <w:t>законом</w:t>
        </w:r>
      </w:hyperlink>
      <w:r w:rsidRPr="00A7235F">
        <w:rPr>
          <w:rFonts w:ascii="Times New Roman" w:hAnsi="Times New Roman" w:cs="Times New Roman"/>
        </w:rPr>
        <w:t>, при получении таких требований с 1 марта до 31 мая 2020 г. включительно;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на 10 рабочих дней - установленный </w:t>
      </w:r>
      <w:hyperlink r:id="rId12" w:history="1">
        <w:r w:rsidRPr="00A7235F">
          <w:rPr>
            <w:rFonts w:ascii="Times New Roman" w:hAnsi="Times New Roman" w:cs="Times New Roman"/>
            <w:color w:val="0000FF"/>
          </w:rPr>
          <w:t>Кодексом</w:t>
        </w:r>
      </w:hyperlink>
      <w:r w:rsidRPr="00A7235F">
        <w:rPr>
          <w:rFonts w:ascii="Times New Roman" w:hAnsi="Times New Roman" w:cs="Times New Roman"/>
        </w:rP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на 3 месяца - установленный в </w:t>
      </w:r>
      <w:hyperlink r:id="rId13" w:history="1">
        <w:r w:rsidRPr="00A7235F">
          <w:rPr>
            <w:rFonts w:ascii="Times New Roman" w:hAnsi="Times New Roman" w:cs="Times New Roman"/>
            <w:color w:val="0000FF"/>
          </w:rPr>
          <w:t>подпункте "а" пункта 18</w:t>
        </w:r>
      </w:hyperlink>
      <w:r w:rsidRPr="00A7235F">
        <w:rPr>
          <w:rFonts w:ascii="Times New Roman" w:hAnsi="Times New Roman" w:cs="Times New Roman"/>
        </w:rPr>
        <w:t xml:space="preserve"> Положения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</w:t>
      </w:r>
      <w:proofErr w:type="spellStart"/>
      <w:r w:rsidRPr="00A7235F">
        <w:rPr>
          <w:rFonts w:ascii="Times New Roman" w:hAnsi="Times New Roman" w:cs="Times New Roman"/>
        </w:rPr>
        <w:t>резидентства</w:t>
      </w:r>
      <w:proofErr w:type="spellEnd"/>
      <w:r w:rsidRPr="00A7235F">
        <w:rPr>
          <w:rFonts w:ascii="Times New Roman" w:hAnsi="Times New Roman" w:cs="Times New Roman"/>
        </w:rPr>
        <w:t xml:space="preserve"> клиентов, 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 г. N 693 "О реализации международного автоматического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на 3 месяца - установленный </w:t>
      </w:r>
      <w:hyperlink r:id="rId14" w:history="1">
        <w:r w:rsidRPr="00A7235F">
          <w:rPr>
            <w:rFonts w:ascii="Times New Roman" w:hAnsi="Times New Roman" w:cs="Times New Roman"/>
            <w:color w:val="0000FF"/>
          </w:rPr>
          <w:t>Кодексом</w:t>
        </w:r>
      </w:hyperlink>
      <w:r w:rsidRPr="00A7235F">
        <w:rPr>
          <w:rFonts w:ascii="Times New Roman" w:hAnsi="Times New Roman" w:cs="Times New Roman"/>
        </w:rPr>
        <w:t xml:space="preserve"> срок представления организациями заявлений о проведении налогового мониторинга за 2021 год.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4. Приостановить до 31 мая 2020 г. включительно: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3"/>
      <w:bookmarkEnd w:id="3"/>
      <w:r w:rsidRPr="00A7235F">
        <w:rPr>
          <w:rFonts w:ascii="Times New Roman" w:hAnsi="Times New Roman" w:cs="Times New Roman"/>
        </w:rP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течение сроков, установленных </w:t>
      </w:r>
      <w:hyperlink r:id="rId15" w:history="1">
        <w:r w:rsidRPr="00A7235F">
          <w:rPr>
            <w:rFonts w:ascii="Times New Roman" w:hAnsi="Times New Roman" w:cs="Times New Roman"/>
            <w:color w:val="0000FF"/>
          </w:rPr>
          <w:t>Кодексом</w:t>
        </w:r>
      </w:hyperlink>
      <w:r w:rsidRPr="00A7235F">
        <w:rPr>
          <w:rFonts w:ascii="Times New Roman" w:hAnsi="Times New Roman" w:cs="Times New Roman"/>
        </w:rPr>
        <w:t xml:space="preserve"> (в том числе сроков, предусмотренных статьями 100 и 101 Кодекса), в отношении проверок, указанных в </w:t>
      </w:r>
      <w:hyperlink w:anchor="P33" w:history="1">
        <w:r w:rsidRPr="00A7235F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A7235F">
        <w:rPr>
          <w:rFonts w:ascii="Times New Roman" w:hAnsi="Times New Roman" w:cs="Times New Roman"/>
        </w:rPr>
        <w:t xml:space="preserve"> настоящего пункта;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течение сроков, предусмотренных статьей 101.4 Кодекса;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инициирование налоговыми органами проверок соблюдения валютного законодательства Российской Федерации;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</w:t>
      </w:r>
      <w:proofErr w:type="gramStart"/>
      <w:r w:rsidRPr="00A7235F">
        <w:rPr>
          <w:rFonts w:ascii="Times New Roman" w:hAnsi="Times New Roman" w:cs="Times New Roman"/>
        </w:rPr>
        <w:t>к административной ответственности</w:t>
      </w:r>
      <w:proofErr w:type="gramEnd"/>
      <w:r w:rsidRPr="00A7235F">
        <w:rPr>
          <w:rFonts w:ascii="Times New Roman" w:hAnsi="Times New Roman" w:cs="Times New Roman"/>
        </w:rPr>
        <w:t xml:space="preserve"> за которые истекает до 1 июня 2020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вынесение налоговыми органами в соответствии с </w:t>
      </w:r>
      <w:hyperlink r:id="rId16" w:history="1">
        <w:r w:rsidRPr="00A7235F">
          <w:rPr>
            <w:rFonts w:ascii="Times New Roman" w:hAnsi="Times New Roman" w:cs="Times New Roman"/>
            <w:color w:val="0000FF"/>
          </w:rPr>
          <w:t>пунктами 3</w:t>
        </w:r>
      </w:hyperlink>
      <w:r w:rsidRPr="00A7235F">
        <w:rPr>
          <w:rFonts w:ascii="Times New Roman" w:hAnsi="Times New Roman" w:cs="Times New Roman"/>
        </w:rPr>
        <w:t xml:space="preserve"> и </w:t>
      </w:r>
      <w:hyperlink r:id="rId17" w:history="1">
        <w:r w:rsidRPr="00A7235F">
          <w:rPr>
            <w:rFonts w:ascii="Times New Roman" w:hAnsi="Times New Roman" w:cs="Times New Roman"/>
            <w:color w:val="0000FF"/>
          </w:rPr>
          <w:t>3.2 статьи 76</w:t>
        </w:r>
      </w:hyperlink>
      <w:r w:rsidRPr="00A7235F">
        <w:rPr>
          <w:rFonts w:ascii="Times New Roman" w:hAnsi="Times New Roman" w:cs="Times New Roman"/>
        </w:rPr>
        <w:t xml:space="preserve"> Кодекса решений о приостановлении операций по счетам в банках и переводов электронных денежных средств.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5. Утвердить прилагаемые </w:t>
      </w:r>
      <w:hyperlink w:anchor="P64" w:history="1">
        <w:r w:rsidRPr="00A7235F">
          <w:rPr>
            <w:rFonts w:ascii="Times New Roman" w:hAnsi="Times New Roman" w:cs="Times New Roman"/>
            <w:color w:val="0000FF"/>
          </w:rPr>
          <w:t>Правила</w:t>
        </w:r>
      </w:hyperlink>
      <w:r w:rsidRPr="00A7235F">
        <w:rPr>
          <w:rFonts w:ascii="Times New Roman" w:hAnsi="Times New Roman" w:cs="Times New Roman"/>
        </w:rP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6. 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</w:t>
      </w:r>
      <w:hyperlink r:id="rId18" w:history="1">
        <w:r w:rsidRPr="00A7235F">
          <w:rPr>
            <w:rFonts w:ascii="Times New Roman" w:hAnsi="Times New Roman" w:cs="Times New Roman"/>
            <w:color w:val="0000FF"/>
          </w:rPr>
          <w:t>статей 26.2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19" w:history="1">
        <w:r w:rsidRPr="00A7235F">
          <w:rPr>
            <w:rFonts w:ascii="Times New Roman" w:hAnsi="Times New Roman" w:cs="Times New Roman"/>
            <w:color w:val="0000FF"/>
          </w:rPr>
          <w:t>26.4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20" w:history="1">
        <w:r w:rsidRPr="00A7235F">
          <w:rPr>
            <w:rFonts w:ascii="Times New Roman" w:hAnsi="Times New Roman" w:cs="Times New Roman"/>
            <w:color w:val="0000FF"/>
          </w:rPr>
          <w:t>26.5</w:t>
        </w:r>
      </w:hyperlink>
      <w:r w:rsidRPr="00A7235F">
        <w:rPr>
          <w:rFonts w:ascii="Times New Roman" w:hAnsi="Times New Roman" w:cs="Times New Roman"/>
        </w:rPr>
        <w:t xml:space="preserve"> Федерального закона, определяющими порядок предоставления отсрочки (рассрочки) по уплате страховых взносов, лицам, которым причинен ущерб в результате стихийного бедствия, технологической катастрофы </w:t>
      </w:r>
      <w:r w:rsidRPr="00A7235F">
        <w:rPr>
          <w:rFonts w:ascii="Times New Roman" w:hAnsi="Times New Roman" w:cs="Times New Roman"/>
        </w:rPr>
        <w:lastRenderedPageBreak/>
        <w:t xml:space="preserve">или иных обстоятельств непреодолимой силы, на основании информации, полученной от налоговых органов о принятых решениях о предоставлении отсрочки (рассрочки) по уплате страховых взносов в соответствии </w:t>
      </w:r>
      <w:hyperlink w:anchor="P64" w:history="1">
        <w:r w:rsidRPr="00A7235F">
          <w:rPr>
            <w:rFonts w:ascii="Times New Roman" w:hAnsi="Times New Roman" w:cs="Times New Roman"/>
            <w:color w:val="0000FF"/>
          </w:rPr>
          <w:t>Правилами</w:t>
        </w:r>
      </w:hyperlink>
      <w:r w:rsidRPr="00A7235F">
        <w:rPr>
          <w:rFonts w:ascii="Times New Roman" w:hAnsi="Times New Roman" w:cs="Times New Roman"/>
        </w:rP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</w:t>
      </w:r>
      <w:hyperlink r:id="rId21" w:history="1">
        <w:r w:rsidRPr="00A7235F">
          <w:rPr>
            <w:rFonts w:ascii="Times New Roman" w:hAnsi="Times New Roman" w:cs="Times New Roman"/>
            <w:color w:val="0000FF"/>
          </w:rPr>
          <w:t>законом</w:t>
        </w:r>
      </w:hyperlink>
      <w:r w:rsidRPr="00A7235F">
        <w:rPr>
          <w:rFonts w:ascii="Times New Roman" w:hAnsi="Times New Roman" w:cs="Times New Roman"/>
        </w:rPr>
        <w:t xml:space="preserve">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7. Установить, что: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налоговые санкции за налоговые правонарушения, ответственность за которые предусмотрена </w:t>
      </w:r>
      <w:hyperlink r:id="rId22" w:history="1">
        <w:r w:rsidRPr="00A7235F">
          <w:rPr>
            <w:rFonts w:ascii="Times New Roman" w:hAnsi="Times New Roman" w:cs="Times New Roman"/>
            <w:color w:val="0000FF"/>
          </w:rPr>
          <w:t>статьей 126</w:t>
        </w:r>
      </w:hyperlink>
      <w:r w:rsidRPr="00A7235F">
        <w:rPr>
          <w:rFonts w:ascii="Times New Roman" w:hAnsi="Times New Roman" w:cs="Times New Roman"/>
        </w:rPr>
        <w:t xml:space="preserve"> Кодекса, совершенные в период с 1 марта до 31 мая 2020 г. включительно, не применяются, производство по таким нарушениям не осуществляется;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ответственность, предусмотренная </w:t>
      </w:r>
      <w:hyperlink r:id="rId23" w:history="1">
        <w:r w:rsidRPr="00A7235F">
          <w:rPr>
            <w:rFonts w:ascii="Times New Roman" w:hAnsi="Times New Roman" w:cs="Times New Roman"/>
            <w:color w:val="0000FF"/>
          </w:rPr>
          <w:t>статьей 26.31</w:t>
        </w:r>
      </w:hyperlink>
      <w:r w:rsidRPr="00A7235F">
        <w:rPr>
          <w:rFonts w:ascii="Times New Roman" w:hAnsi="Times New Roman" w:cs="Times New Roman"/>
        </w:rPr>
        <w:t xml:space="preserve"> Федерального закона, за правонарушения, совершенные в период с 1 марта по 31 мая 2020 г. включительно, не применяется, производство по таким нарушениям не осуществляется;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не применяются последствия и ограничения, предусмотренные </w:t>
      </w:r>
      <w:hyperlink r:id="rId24" w:history="1">
        <w:r w:rsidRPr="00A7235F">
          <w:rPr>
            <w:rFonts w:ascii="Times New Roman" w:hAnsi="Times New Roman" w:cs="Times New Roman"/>
            <w:color w:val="0000FF"/>
          </w:rPr>
          <w:t>статьями 46</w:t>
        </w:r>
      </w:hyperlink>
      <w:r w:rsidRPr="00A7235F">
        <w:rPr>
          <w:rFonts w:ascii="Times New Roman" w:hAnsi="Times New Roman" w:cs="Times New Roman"/>
        </w:rPr>
        <w:t xml:space="preserve"> и </w:t>
      </w:r>
      <w:hyperlink r:id="rId25" w:history="1">
        <w:r w:rsidRPr="00A7235F">
          <w:rPr>
            <w:rFonts w:ascii="Times New Roman" w:hAnsi="Times New Roman" w:cs="Times New Roman"/>
            <w:color w:val="0000FF"/>
          </w:rPr>
          <w:t>76</w:t>
        </w:r>
      </w:hyperlink>
      <w:r w:rsidRPr="00A7235F">
        <w:rPr>
          <w:rFonts w:ascii="Times New Roman" w:hAnsi="Times New Roman" w:cs="Times New Roman"/>
        </w:rPr>
        <w:t xml:space="preserve">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</w:t>
      </w:r>
      <w:hyperlink r:id="rId26" w:history="1">
        <w:r w:rsidRPr="00A7235F">
          <w:rPr>
            <w:rFonts w:ascii="Times New Roman" w:hAnsi="Times New Roman" w:cs="Times New Roman"/>
            <w:color w:val="0000FF"/>
          </w:rPr>
          <w:t>перечень</w:t>
        </w:r>
      </w:hyperlink>
      <w:r w:rsidRPr="00A7235F">
        <w:rPr>
          <w:rFonts w:ascii="Times New Roman" w:hAnsi="Times New Roman" w:cs="Times New Roman"/>
        </w:rP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 10 ноября 2011 г. N 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</w:t>
      </w:r>
      <w:hyperlink r:id="rId27" w:history="1">
        <w:r w:rsidRPr="00A7235F">
          <w:rPr>
            <w:rFonts w:ascii="Times New Roman" w:hAnsi="Times New Roman" w:cs="Times New Roman"/>
            <w:color w:val="0000FF"/>
          </w:rPr>
          <w:t>абзаце третьем подпункта 1 пункта 2 статьи 149</w:t>
        </w:r>
      </w:hyperlink>
      <w:r w:rsidRPr="00A7235F">
        <w:rPr>
          <w:rFonts w:ascii="Times New Roman" w:hAnsi="Times New Roman" w:cs="Times New Roman"/>
        </w:rPr>
        <w:t xml:space="preserve"> Кодекса, и медицинских товаров, указанных в </w:t>
      </w:r>
      <w:hyperlink r:id="rId28" w:history="1">
        <w:r w:rsidRPr="00A7235F">
          <w:rPr>
            <w:rFonts w:ascii="Times New Roman" w:hAnsi="Times New Roman" w:cs="Times New Roman"/>
            <w:color w:val="0000FF"/>
          </w:rPr>
          <w:t>подпункте 4 пункта 2 статьи 164</w:t>
        </w:r>
      </w:hyperlink>
      <w:r w:rsidRPr="00A7235F">
        <w:rPr>
          <w:rFonts w:ascii="Times New Roman" w:hAnsi="Times New Roman" w:cs="Times New Roman"/>
        </w:rPr>
        <w:t xml:space="preserve">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8. Настоящее постановление вступает в силу со дня его официального опубликования.</w:t>
      </w:r>
    </w:p>
    <w:p w:rsidR="00A7235F" w:rsidRPr="00A7235F" w:rsidRDefault="00A7235F" w:rsidP="00A7235F">
      <w:pPr>
        <w:pStyle w:val="ConsPlusNormal"/>
        <w:jc w:val="both"/>
        <w:rPr>
          <w:rFonts w:ascii="Times New Roman" w:hAnsi="Times New Roman" w:cs="Times New Roman"/>
        </w:rPr>
      </w:pPr>
    </w:p>
    <w:p w:rsidR="00A7235F" w:rsidRPr="00A7235F" w:rsidRDefault="00A7235F" w:rsidP="00A7235F">
      <w:pPr>
        <w:pStyle w:val="ConsPlusNormal"/>
        <w:jc w:val="right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Председатель Правительства</w:t>
      </w:r>
    </w:p>
    <w:p w:rsidR="00A7235F" w:rsidRPr="00A7235F" w:rsidRDefault="00A7235F" w:rsidP="00A7235F">
      <w:pPr>
        <w:pStyle w:val="ConsPlusNormal"/>
        <w:jc w:val="right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Российской Федерации</w:t>
      </w:r>
    </w:p>
    <w:p w:rsidR="00A7235F" w:rsidRPr="00A7235F" w:rsidRDefault="00A7235F" w:rsidP="00A7235F">
      <w:pPr>
        <w:pStyle w:val="ConsPlusNormal"/>
        <w:jc w:val="right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М.МИШУСТИН</w:t>
      </w:r>
    </w:p>
    <w:p w:rsidR="00A7235F" w:rsidRPr="00A7235F" w:rsidRDefault="00A7235F" w:rsidP="00A7235F">
      <w:pPr>
        <w:pStyle w:val="ConsPlusNormal"/>
        <w:jc w:val="both"/>
        <w:rPr>
          <w:rFonts w:ascii="Times New Roman" w:hAnsi="Times New Roman" w:cs="Times New Roman"/>
        </w:rPr>
      </w:pPr>
    </w:p>
    <w:p w:rsidR="00A7235F" w:rsidRPr="00A7235F" w:rsidRDefault="00A7235F" w:rsidP="00A72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Утверждены</w:t>
      </w:r>
    </w:p>
    <w:p w:rsidR="00A7235F" w:rsidRPr="00A7235F" w:rsidRDefault="00A7235F" w:rsidP="00A7235F">
      <w:pPr>
        <w:pStyle w:val="ConsPlusNormal"/>
        <w:jc w:val="right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постановлением Правительства</w:t>
      </w:r>
    </w:p>
    <w:p w:rsidR="00A7235F" w:rsidRPr="00A7235F" w:rsidRDefault="00A7235F" w:rsidP="00A7235F">
      <w:pPr>
        <w:pStyle w:val="ConsPlusNormal"/>
        <w:jc w:val="right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Российской Федерации</w:t>
      </w:r>
    </w:p>
    <w:p w:rsidR="00A7235F" w:rsidRPr="00A7235F" w:rsidRDefault="00A7235F" w:rsidP="00A7235F">
      <w:pPr>
        <w:pStyle w:val="ConsPlusNormal"/>
        <w:jc w:val="right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от 2 апреля 2020 г. N 409</w:t>
      </w:r>
    </w:p>
    <w:p w:rsidR="00A7235F" w:rsidRPr="00A7235F" w:rsidRDefault="00A7235F" w:rsidP="00A7235F">
      <w:pPr>
        <w:pStyle w:val="ConsPlusNormal"/>
        <w:jc w:val="both"/>
        <w:rPr>
          <w:rFonts w:ascii="Times New Roman" w:hAnsi="Times New Roman" w:cs="Times New Roman"/>
        </w:rPr>
      </w:pPr>
    </w:p>
    <w:p w:rsidR="00A7235F" w:rsidRPr="00A7235F" w:rsidRDefault="00A7235F" w:rsidP="00A7235F">
      <w:pPr>
        <w:pStyle w:val="ConsPlusTitle"/>
        <w:jc w:val="center"/>
        <w:rPr>
          <w:rFonts w:ascii="Times New Roman" w:hAnsi="Times New Roman" w:cs="Times New Roman"/>
        </w:rPr>
      </w:pPr>
      <w:bookmarkStart w:id="4" w:name="P64"/>
      <w:bookmarkEnd w:id="4"/>
      <w:r w:rsidRPr="00A7235F">
        <w:rPr>
          <w:rFonts w:ascii="Times New Roman" w:hAnsi="Times New Roman" w:cs="Times New Roman"/>
        </w:rPr>
        <w:t>ПРАВИЛА</w:t>
      </w:r>
    </w:p>
    <w:p w:rsidR="00A7235F" w:rsidRPr="00A7235F" w:rsidRDefault="00A7235F" w:rsidP="00A7235F">
      <w:pPr>
        <w:pStyle w:val="ConsPlusTitle"/>
        <w:jc w:val="center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ПРЕДОСТАВЛЕНИЯ ОТСРОЧКИ (РАССРОЧКИ) ПО УПЛАТЕ НАЛОГОВ,</w:t>
      </w:r>
    </w:p>
    <w:p w:rsidR="00A7235F" w:rsidRPr="00A7235F" w:rsidRDefault="00A7235F" w:rsidP="00A7235F">
      <w:pPr>
        <w:pStyle w:val="ConsPlusTitle"/>
        <w:jc w:val="center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АВАНСОВЫХ ПЛАТЕЖЕЙ ПО НАЛОГАМ И СТРАХОВЫХ ВЗНОСОВ</w:t>
      </w:r>
    </w:p>
    <w:p w:rsidR="00A7235F" w:rsidRPr="00A7235F" w:rsidRDefault="00A7235F" w:rsidP="00A7235F">
      <w:pPr>
        <w:pStyle w:val="ConsPlusNormal"/>
        <w:jc w:val="both"/>
        <w:rPr>
          <w:rFonts w:ascii="Times New Roman" w:hAnsi="Times New Roman" w:cs="Times New Roman"/>
        </w:rPr>
      </w:pP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A7235F">
        <w:rPr>
          <w:rFonts w:ascii="Times New Roman" w:hAnsi="Times New Roman" w:cs="Times New Roman"/>
        </w:rPr>
        <w:t xml:space="preserve">1.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A7235F">
        <w:rPr>
          <w:rFonts w:ascii="Times New Roman" w:hAnsi="Times New Roman" w:cs="Times New Roman"/>
        </w:rPr>
        <w:t>коронавирусной</w:t>
      </w:r>
      <w:proofErr w:type="spellEnd"/>
      <w:r w:rsidRPr="00A7235F">
        <w:rPr>
          <w:rFonts w:ascii="Times New Roman" w:hAnsi="Times New Roman" w:cs="Times New Roman"/>
        </w:rPr>
        <w:t xml:space="preserve"> инфекции, </w:t>
      </w:r>
      <w:hyperlink r:id="rId29" w:history="1">
        <w:r w:rsidRPr="00A7235F">
          <w:rPr>
            <w:rFonts w:ascii="Times New Roman" w:hAnsi="Times New Roman" w:cs="Times New Roman"/>
            <w:color w:val="0000FF"/>
          </w:rPr>
          <w:t>перечень</w:t>
        </w:r>
      </w:hyperlink>
      <w:r w:rsidRPr="00A7235F">
        <w:rPr>
          <w:rFonts w:ascii="Times New Roman" w:hAnsi="Times New Roman" w:cs="Times New Roman"/>
        </w:rPr>
        <w:t xml:space="preserve"> которых утверждается Правительством Российской Федерации.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К заинтересованным лицам могут быть также отнесены стратегические, системообразующие и градообразующие организации, пострадавшие в условиях ухудшения ситуации в связи с распространением новой </w:t>
      </w:r>
      <w:proofErr w:type="spellStart"/>
      <w:r w:rsidRPr="00A7235F">
        <w:rPr>
          <w:rFonts w:ascii="Times New Roman" w:hAnsi="Times New Roman" w:cs="Times New Roman"/>
        </w:rPr>
        <w:t>коронавирусной</w:t>
      </w:r>
      <w:proofErr w:type="spellEnd"/>
      <w:r w:rsidRPr="00A7235F">
        <w:rPr>
          <w:rFonts w:ascii="Times New Roman" w:hAnsi="Times New Roman" w:cs="Times New Roman"/>
        </w:rPr>
        <w:t xml:space="preserve">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Осуществление организациями и индивидуальными предпринимателями деятельности в </w:t>
      </w:r>
      <w:r w:rsidRPr="00A7235F">
        <w:rPr>
          <w:rFonts w:ascii="Times New Roman" w:hAnsi="Times New Roman" w:cs="Times New Roman"/>
        </w:rPr>
        <w:lastRenderedPageBreak/>
        <w:t>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2. Настоящие Правила применяются в отношении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срок уплаты которых наступил в 2020 году (за исключением акцизов и налога на добычу полезных ископаемых).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2"/>
      <w:bookmarkEnd w:id="6"/>
      <w:r w:rsidRPr="00A7235F">
        <w:rPr>
          <w:rFonts w:ascii="Times New Roman" w:hAnsi="Times New Roman" w:cs="Times New Roman"/>
        </w:rPr>
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при наличии у него одного из следующих показателей: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а) снижение доходов более чем на 10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б) снижение доходов от реализации товаров (работ, услуг) более чем на 10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4.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заявление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 года.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В случае если организация была создана либо физическое лицо зарегистрировалось в качестве индивидуального предпринимателя в 2019 году, то расчет показателей производится на основании сравнения между собой данных за два квартала, предшествующие кварталу, в котором подается заявление.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5. Отсрочка или рассрочка по уплате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предоставляется в соответствии с положениями </w:t>
      </w:r>
      <w:hyperlink r:id="rId30" w:history="1">
        <w:r w:rsidRPr="00A7235F">
          <w:rPr>
            <w:rFonts w:ascii="Times New Roman" w:hAnsi="Times New Roman" w:cs="Times New Roman"/>
            <w:color w:val="0000FF"/>
          </w:rPr>
          <w:t>статей 61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31" w:history="1">
        <w:r w:rsidRPr="00A7235F">
          <w:rPr>
            <w:rFonts w:ascii="Times New Roman" w:hAnsi="Times New Roman" w:cs="Times New Roman"/>
            <w:color w:val="0000FF"/>
          </w:rPr>
          <w:t>62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32" w:history="1">
        <w:r w:rsidRPr="00A7235F">
          <w:rPr>
            <w:rFonts w:ascii="Times New Roman" w:hAnsi="Times New Roman" w:cs="Times New Roman"/>
            <w:color w:val="0000FF"/>
          </w:rPr>
          <w:t>64</w:t>
        </w:r>
      </w:hyperlink>
      <w:r w:rsidRPr="00A7235F">
        <w:rPr>
          <w:rFonts w:ascii="Times New Roman" w:hAnsi="Times New Roman" w:cs="Times New Roman"/>
        </w:rPr>
        <w:t xml:space="preserve">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 с учетом особенностей, установленных настоящими Правилами.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не применяются запреты, ограничения и условия, установленные </w:t>
      </w:r>
      <w:hyperlink r:id="rId33" w:history="1">
        <w:r w:rsidRPr="00A7235F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A7235F">
        <w:rPr>
          <w:rFonts w:ascii="Times New Roman" w:hAnsi="Times New Roman" w:cs="Times New Roman"/>
        </w:rPr>
        <w:t xml:space="preserve"> и </w:t>
      </w:r>
      <w:hyperlink r:id="rId34" w:history="1">
        <w:r w:rsidRPr="00A7235F">
          <w:rPr>
            <w:rFonts w:ascii="Times New Roman" w:hAnsi="Times New Roman" w:cs="Times New Roman"/>
            <w:color w:val="0000FF"/>
          </w:rPr>
          <w:t>4 пункта 1 статьи 62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35" w:history="1">
        <w:r w:rsidRPr="00A7235F">
          <w:rPr>
            <w:rFonts w:ascii="Times New Roman" w:hAnsi="Times New Roman" w:cs="Times New Roman"/>
            <w:color w:val="0000FF"/>
          </w:rPr>
          <w:t>статьей 63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36" w:history="1">
        <w:r w:rsidRPr="00A7235F">
          <w:rPr>
            <w:rFonts w:ascii="Times New Roman" w:hAnsi="Times New Roman" w:cs="Times New Roman"/>
            <w:color w:val="0000FF"/>
          </w:rPr>
          <w:t>пунктом 2.1 статьи 64</w:t>
        </w:r>
      </w:hyperlink>
      <w:r w:rsidRPr="00A7235F">
        <w:rPr>
          <w:rFonts w:ascii="Times New Roman" w:hAnsi="Times New Roman" w:cs="Times New Roman"/>
        </w:rPr>
        <w:t xml:space="preserve"> Кодекса.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6. 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 налогоплательщиков.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7. Заявление рассматривается, если оно подано до 1 декабря 2020 г.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При подаче заявления заинтересованное лицо представляет в налоговый орган обязательство,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Документы, предусмотренные </w:t>
      </w:r>
      <w:hyperlink r:id="rId37" w:history="1">
        <w:r w:rsidRPr="00A7235F">
          <w:rPr>
            <w:rFonts w:ascii="Times New Roman" w:hAnsi="Times New Roman" w:cs="Times New Roman"/>
            <w:color w:val="0000FF"/>
          </w:rPr>
          <w:t>подпунктами 3</w:t>
        </w:r>
      </w:hyperlink>
      <w:r w:rsidRPr="00A7235F">
        <w:rPr>
          <w:rFonts w:ascii="Times New Roman" w:hAnsi="Times New Roman" w:cs="Times New Roman"/>
        </w:rPr>
        <w:t xml:space="preserve"> - </w:t>
      </w:r>
      <w:hyperlink r:id="rId38" w:history="1">
        <w:r w:rsidRPr="00A7235F">
          <w:rPr>
            <w:rFonts w:ascii="Times New Roman" w:hAnsi="Times New Roman" w:cs="Times New Roman"/>
            <w:color w:val="0000FF"/>
          </w:rPr>
          <w:t>5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39" w:history="1">
        <w:r w:rsidRPr="00A7235F">
          <w:rPr>
            <w:rFonts w:ascii="Times New Roman" w:hAnsi="Times New Roman" w:cs="Times New Roman"/>
            <w:color w:val="0000FF"/>
          </w:rPr>
          <w:t>7 пункта 5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40" w:history="1">
        <w:r w:rsidRPr="00A7235F">
          <w:rPr>
            <w:rFonts w:ascii="Times New Roman" w:hAnsi="Times New Roman" w:cs="Times New Roman"/>
            <w:color w:val="0000FF"/>
          </w:rPr>
          <w:t>пунктом 5.1 статьи 64</w:t>
        </w:r>
      </w:hyperlink>
      <w:r w:rsidRPr="00A7235F">
        <w:rPr>
          <w:rFonts w:ascii="Times New Roman" w:hAnsi="Times New Roman" w:cs="Times New Roman"/>
        </w:rPr>
        <w:t xml:space="preserve"> Кодекса, не представляются.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</w:t>
      </w:r>
      <w:hyperlink r:id="rId41" w:history="1">
        <w:r w:rsidRPr="00A7235F">
          <w:rPr>
            <w:rFonts w:ascii="Times New Roman" w:hAnsi="Times New Roman" w:cs="Times New Roman"/>
            <w:color w:val="0000FF"/>
          </w:rPr>
          <w:t>статьями 46</w:t>
        </w:r>
      </w:hyperlink>
      <w:r w:rsidRPr="00A7235F">
        <w:rPr>
          <w:rFonts w:ascii="Times New Roman" w:hAnsi="Times New Roman" w:cs="Times New Roman"/>
        </w:rPr>
        <w:t xml:space="preserve"> и </w:t>
      </w:r>
      <w:hyperlink r:id="rId42" w:history="1">
        <w:r w:rsidRPr="00A7235F">
          <w:rPr>
            <w:rFonts w:ascii="Times New Roman" w:hAnsi="Times New Roman" w:cs="Times New Roman"/>
            <w:color w:val="0000FF"/>
          </w:rPr>
          <w:t>70</w:t>
        </w:r>
      </w:hyperlink>
      <w:r w:rsidRPr="00A7235F">
        <w:rPr>
          <w:rFonts w:ascii="Times New Roman" w:hAnsi="Times New Roman" w:cs="Times New Roman"/>
        </w:rPr>
        <w:t xml:space="preserve"> Кодекса для направления требований об уплате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и принятия решений по их взысканию.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8. В отношении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для их уплаты.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A7235F">
        <w:rPr>
          <w:rFonts w:ascii="Times New Roman" w:hAnsi="Times New Roman" w:cs="Times New Roman"/>
        </w:rPr>
        <w:t>9.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Предоставление отсрочки (рассрочки) на срок, превышающий 6 месяцев, осуществляется при </w:t>
      </w:r>
      <w:r w:rsidRPr="00A7235F">
        <w:rPr>
          <w:rFonts w:ascii="Times New Roman" w:hAnsi="Times New Roman" w:cs="Times New Roman"/>
        </w:rPr>
        <w:lastRenderedPageBreak/>
        <w:t xml:space="preserve">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</w:t>
      </w:r>
      <w:hyperlink r:id="rId43" w:history="1">
        <w:r w:rsidRPr="00A7235F">
          <w:rPr>
            <w:rFonts w:ascii="Times New Roman" w:hAnsi="Times New Roman" w:cs="Times New Roman"/>
            <w:color w:val="0000FF"/>
          </w:rPr>
          <w:t>статьями 74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r:id="rId44" w:history="1">
        <w:r w:rsidRPr="00A7235F">
          <w:rPr>
            <w:rFonts w:ascii="Times New Roman" w:hAnsi="Times New Roman" w:cs="Times New Roman"/>
            <w:color w:val="0000FF"/>
          </w:rPr>
          <w:t>74.1</w:t>
        </w:r>
      </w:hyperlink>
      <w:r w:rsidRPr="00A7235F">
        <w:rPr>
          <w:rFonts w:ascii="Times New Roman" w:hAnsi="Times New Roman" w:cs="Times New Roman"/>
        </w:rPr>
        <w:t xml:space="preserve"> и </w:t>
      </w:r>
      <w:hyperlink r:id="rId45" w:history="1">
        <w:r w:rsidRPr="00A7235F">
          <w:rPr>
            <w:rFonts w:ascii="Times New Roman" w:hAnsi="Times New Roman" w:cs="Times New Roman"/>
            <w:color w:val="0000FF"/>
          </w:rPr>
          <w:t>пунктом 2.1 статьи 176.1</w:t>
        </w:r>
      </w:hyperlink>
      <w:r w:rsidRPr="00A7235F">
        <w:rPr>
          <w:rFonts w:ascii="Times New Roman" w:hAnsi="Times New Roman" w:cs="Times New Roman"/>
        </w:rPr>
        <w:t xml:space="preserve"> Кодекса.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10. В случае если в результате представления уточненной налоговой декларации (уточненного расчета) заинтересованным лицом либо по результатам мероприятий налогового контроля будет установлено несоответствие условиям, предусмотренным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пунктами 1</w:t>
        </w:r>
      </w:hyperlink>
      <w:r w:rsidRPr="00A7235F">
        <w:rPr>
          <w:rFonts w:ascii="Times New Roman" w:hAnsi="Times New Roman" w:cs="Times New Roman"/>
        </w:rPr>
        <w:t xml:space="preserve"> и </w:t>
      </w:r>
      <w:hyperlink w:anchor="P72" w:history="1">
        <w:r w:rsidRPr="00A7235F">
          <w:rPr>
            <w:rFonts w:ascii="Times New Roman" w:hAnsi="Times New Roman" w:cs="Times New Roman"/>
            <w:color w:val="0000FF"/>
          </w:rPr>
          <w:t>3</w:t>
        </w:r>
      </w:hyperlink>
      <w:r w:rsidRPr="00A7235F">
        <w:rPr>
          <w:rFonts w:ascii="Times New Roman" w:hAnsi="Times New Roman" w:cs="Times New Roman"/>
        </w:rP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отменяется с начислением пеней со дня, установленного законодательством о налогах и сборах для их уплаты.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3"/>
      <w:bookmarkEnd w:id="8"/>
      <w:r w:rsidRPr="00A7235F">
        <w:rPr>
          <w:rFonts w:ascii="Times New Roman" w:hAnsi="Times New Roman" w:cs="Times New Roman"/>
        </w:rPr>
        <w:t xml:space="preserve">11.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 (при условии, если меньший срок не указан в заявлении заинтересованного лица):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94"/>
      <w:bookmarkEnd w:id="9"/>
      <w:r w:rsidRPr="00A7235F">
        <w:rPr>
          <w:rFonts w:ascii="Times New Roman" w:hAnsi="Times New Roman" w:cs="Times New Roman"/>
        </w:rPr>
        <w:t>а) на один год - при наличии одного из следующих критериев: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снижение доходов более чем на 50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наличие убытков при одновременном снижении доходов более чем на 30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б) на 9 месяцев - при наличии одного из следующих критериев: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снижение доходов более чем на 30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наличие убытков при одновременном снижении доходов более чем на 20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2"/>
      <w:bookmarkEnd w:id="10"/>
      <w:r w:rsidRPr="00A7235F">
        <w:rPr>
          <w:rFonts w:ascii="Times New Roman" w:hAnsi="Times New Roman" w:cs="Times New Roman"/>
        </w:rPr>
        <w:t>в) на 6 месяцев - при наличии одного из следующих критериев: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снижение доходов более чем на 20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г) на 3 месяца - в иных случаях.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6"/>
      <w:bookmarkEnd w:id="11"/>
      <w:r w:rsidRPr="00A7235F">
        <w:rPr>
          <w:rFonts w:ascii="Times New Roman" w:hAnsi="Times New Roman" w:cs="Times New Roman"/>
        </w:rPr>
        <w:t xml:space="preserve">12. 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на условиях их уплаты ежемесячно 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а) на срок 5 лет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б) на срок 3 года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в) на срок 3 года - в отношении иных организаций при наличии одного из следующих критериев: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снижение доходов более чем на 50 процентов;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наличие убытков при одновременном снижении доходов более чем на 30 процентов.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13. Для целей применения </w:t>
      </w:r>
      <w:hyperlink w:anchor="P93" w:history="1">
        <w:r w:rsidRPr="00A7235F">
          <w:rPr>
            <w:rFonts w:ascii="Times New Roman" w:hAnsi="Times New Roman" w:cs="Times New Roman"/>
            <w:color w:val="0000FF"/>
          </w:rPr>
          <w:t>пунктов 11</w:t>
        </w:r>
      </w:hyperlink>
      <w:r w:rsidRPr="00A7235F">
        <w:rPr>
          <w:rFonts w:ascii="Times New Roman" w:hAnsi="Times New Roman" w:cs="Times New Roman"/>
        </w:rPr>
        <w:t xml:space="preserve"> и </w:t>
      </w:r>
      <w:hyperlink w:anchor="P106" w:history="1">
        <w:r w:rsidRPr="00A7235F">
          <w:rPr>
            <w:rFonts w:ascii="Times New Roman" w:hAnsi="Times New Roman" w:cs="Times New Roman"/>
            <w:color w:val="0000FF"/>
          </w:rPr>
          <w:t>12</w:t>
        </w:r>
      </w:hyperlink>
      <w:r w:rsidRPr="00A7235F">
        <w:rPr>
          <w:rFonts w:ascii="Times New Roman" w:hAnsi="Times New Roman" w:cs="Times New Roman"/>
        </w:rPr>
        <w:t xml:space="preserve"> настоящих Правил следует понимать: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</w:t>
      </w:r>
      <w:hyperlink r:id="rId46" w:history="1">
        <w:r w:rsidRPr="00A7235F">
          <w:rPr>
            <w:rFonts w:ascii="Times New Roman" w:hAnsi="Times New Roman" w:cs="Times New Roman"/>
            <w:color w:val="0000FF"/>
          </w:rPr>
          <w:t>пункте 2 статьи 164</w:t>
        </w:r>
      </w:hyperlink>
      <w:r w:rsidRPr="00A7235F">
        <w:rPr>
          <w:rFonts w:ascii="Times New Roman" w:hAnsi="Times New Roman" w:cs="Times New Roman"/>
        </w:rPr>
        <w:t xml:space="preserve"> Кодекса, составляет более 30 процентов совокупной суммы реализации товаров (работ, услуг), передачи имущественных прав;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б) под стратегическими организациями - организации, включенные в </w:t>
      </w:r>
      <w:hyperlink r:id="rId47" w:history="1">
        <w:r w:rsidRPr="00A7235F">
          <w:rPr>
            <w:rFonts w:ascii="Times New Roman" w:hAnsi="Times New Roman" w:cs="Times New Roman"/>
            <w:color w:val="0000FF"/>
          </w:rPr>
          <w:t>перечень</w:t>
        </w:r>
      </w:hyperlink>
      <w:r w:rsidRPr="00A7235F">
        <w:rPr>
          <w:rFonts w:ascii="Times New Roman" w:hAnsi="Times New Roman" w:cs="Times New Roman"/>
        </w:rP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в) под системообразующими организациями - организации, </w:t>
      </w:r>
      <w:hyperlink r:id="rId48" w:history="1">
        <w:r w:rsidRPr="00A7235F">
          <w:rPr>
            <w:rFonts w:ascii="Times New Roman" w:hAnsi="Times New Roman" w:cs="Times New Roman"/>
            <w:color w:val="0000FF"/>
          </w:rPr>
          <w:t>перечень</w:t>
        </w:r>
      </w:hyperlink>
      <w:r w:rsidRPr="00A7235F">
        <w:rPr>
          <w:rFonts w:ascii="Times New Roman" w:hAnsi="Times New Roman" w:cs="Times New Roman"/>
        </w:rPr>
        <w:t xml:space="preserve"> которых утвержден Правительственной комиссией по повышению устойчивости развития российской экономики;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14. Повторное предоставление отсрочки (рассрочки) уплаты налогов, авансовых платежей по налогу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в отношении которых вынесено решение о </w:t>
      </w:r>
      <w:r w:rsidRPr="00A7235F">
        <w:rPr>
          <w:rFonts w:ascii="Times New Roman" w:hAnsi="Times New Roman" w:cs="Times New Roman"/>
        </w:rPr>
        <w:lastRenderedPageBreak/>
        <w:t>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w:anchor="P94" w:history="1">
        <w:r w:rsidRPr="00A7235F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A7235F">
        <w:rPr>
          <w:rFonts w:ascii="Times New Roman" w:hAnsi="Times New Roman" w:cs="Times New Roman"/>
        </w:rPr>
        <w:t xml:space="preserve"> - </w:t>
      </w:r>
      <w:hyperlink w:anchor="P102" w:history="1">
        <w:r w:rsidRPr="00A7235F">
          <w:rPr>
            <w:rFonts w:ascii="Times New Roman" w:hAnsi="Times New Roman" w:cs="Times New Roman"/>
            <w:color w:val="0000FF"/>
          </w:rPr>
          <w:t>"в" пункта 11</w:t>
        </w:r>
      </w:hyperlink>
      <w:r w:rsidRPr="00A7235F">
        <w:rPr>
          <w:rFonts w:ascii="Times New Roman" w:hAnsi="Times New Roman" w:cs="Times New Roman"/>
        </w:rPr>
        <w:t xml:space="preserve">, </w:t>
      </w:r>
      <w:hyperlink w:anchor="P106" w:history="1">
        <w:r w:rsidRPr="00A7235F">
          <w:rPr>
            <w:rFonts w:ascii="Times New Roman" w:hAnsi="Times New Roman" w:cs="Times New Roman"/>
            <w:color w:val="0000FF"/>
          </w:rPr>
          <w:t>пунктом 12</w:t>
        </w:r>
      </w:hyperlink>
      <w:r w:rsidRPr="00A7235F">
        <w:rPr>
          <w:rFonts w:ascii="Times New Roman" w:hAnsi="Times New Roman" w:cs="Times New Roman"/>
        </w:rP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w:anchor="P90" w:history="1">
        <w:r w:rsidRPr="00A7235F">
          <w:rPr>
            <w:rFonts w:ascii="Times New Roman" w:hAnsi="Times New Roman" w:cs="Times New Roman"/>
            <w:color w:val="0000FF"/>
          </w:rPr>
          <w:t>пунктом 9</w:t>
        </w:r>
      </w:hyperlink>
      <w:r w:rsidRPr="00A7235F">
        <w:rPr>
          <w:rFonts w:ascii="Times New Roman" w:hAnsi="Times New Roman" w:cs="Times New Roman"/>
        </w:rPr>
        <w:t xml:space="preserve"> настоящих Правил.</w:t>
      </w:r>
    </w:p>
    <w:p w:rsidR="00A7235F" w:rsidRPr="00A7235F" w:rsidRDefault="00A7235F" w:rsidP="00A72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235F">
        <w:rPr>
          <w:rFonts w:ascii="Times New Roman" w:hAnsi="Times New Roman" w:cs="Times New Roman"/>
        </w:rPr>
        <w:t xml:space="preserve">В случае если в отношении налогов, авансовых платежей по налогу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страховых взносов, указанных в </w:t>
      </w:r>
      <w:hyperlink w:anchor="P68" w:history="1">
        <w:r w:rsidRPr="00A7235F">
          <w:rPr>
            <w:rFonts w:ascii="Times New Roman" w:hAnsi="Times New Roman" w:cs="Times New Roman"/>
            <w:color w:val="0000FF"/>
          </w:rPr>
          <w:t>пункте 1</w:t>
        </w:r>
      </w:hyperlink>
      <w:r w:rsidRPr="00A7235F">
        <w:rPr>
          <w:rFonts w:ascii="Times New Roman" w:hAnsi="Times New Roman" w:cs="Times New Roman"/>
        </w:rPr>
        <w:t xml:space="preserve"> настоящих Правил, не должен превышать сроки, установленные </w:t>
      </w:r>
      <w:hyperlink w:anchor="P106" w:history="1">
        <w:r w:rsidRPr="00A7235F">
          <w:rPr>
            <w:rFonts w:ascii="Times New Roman" w:hAnsi="Times New Roman" w:cs="Times New Roman"/>
            <w:color w:val="0000FF"/>
          </w:rPr>
          <w:t>пунктом 12</w:t>
        </w:r>
      </w:hyperlink>
      <w:r w:rsidRPr="00A7235F">
        <w:rPr>
          <w:rFonts w:ascii="Times New Roman" w:hAnsi="Times New Roman" w:cs="Times New Roman"/>
        </w:rPr>
        <w:t xml:space="preserve"> настоящих Правил.</w:t>
      </w:r>
    </w:p>
    <w:p w:rsidR="00A7235F" w:rsidRPr="00A7235F" w:rsidRDefault="00A7235F" w:rsidP="00A7235F">
      <w:pPr>
        <w:pStyle w:val="ConsPlusNormal"/>
        <w:jc w:val="both"/>
        <w:rPr>
          <w:rFonts w:ascii="Times New Roman" w:hAnsi="Times New Roman" w:cs="Times New Roman"/>
        </w:rPr>
      </w:pPr>
    </w:p>
    <w:sectPr w:rsidR="00A7235F" w:rsidRPr="00A7235F" w:rsidSect="00A7235F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5F"/>
    <w:rsid w:val="00743E67"/>
    <w:rsid w:val="00A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B703-B5C9-4726-8B9D-F1C74CD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79AB7794B6FE6A49B4078D1FB02EAEAF2C2BA50D98C173BB071300DD7940C7193DA3CEFF7112480BEB331544741DA87EA3A15BAB121876f3z4D" TargetMode="External"/><Relationship Id="rId18" Type="http://schemas.openxmlformats.org/officeDocument/2006/relationships/hyperlink" Target="consultantplus://offline/ref=3E79AB7794B6FE6A49B4078D1FB02EAEAF2829A00798C173BB071300DD7940C7193DA3CCFB7219155FA4324902230EAA78A3A35FB7f1z0D" TargetMode="External"/><Relationship Id="rId26" Type="http://schemas.openxmlformats.org/officeDocument/2006/relationships/hyperlink" Target="consultantplus://offline/ref=3E79AB7794B6FE6A49B4078D1FB02EAEAD2B2DA4099BC173BB071300DD7940C7193DA3CEFF71124106EB331544741DA87EA3A15BAB121876f3z4D" TargetMode="External"/><Relationship Id="rId39" Type="http://schemas.openxmlformats.org/officeDocument/2006/relationships/hyperlink" Target="consultantplus://offline/ref=3E79AB7794B6FE6A49B4078D1FB02EAEAF2F2FA7099CC173BB071300DD7940C7193DA3CEFE741A4A5AB123110D2312B47CB9BF5DB512f1z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79AB7794B6FE6A49B4078D1FB02EAEAF2829A00798C173BB071300DD7940C70B3DFBC2FD730C410AFE654402f2z1D" TargetMode="External"/><Relationship Id="rId34" Type="http://schemas.openxmlformats.org/officeDocument/2006/relationships/hyperlink" Target="consultantplus://offline/ref=3E79AB7794B6FE6A49B4078D1FB02EAEAF2F2FA7099CC173BB071300DD7940C7193DA3CCF6751B4A5AB123110D2312B47CB9BF5DB512f1z8D" TargetMode="External"/><Relationship Id="rId42" Type="http://schemas.openxmlformats.org/officeDocument/2006/relationships/hyperlink" Target="consultantplus://offline/ref=3E79AB7794B6FE6A49B4078D1FB02EAEAF2F2FA7099CC173BB071300DD7940C7193DA3CCF677104A5AB123110D2312B47CB9BF5DB512f1z8D" TargetMode="External"/><Relationship Id="rId47" Type="http://schemas.openxmlformats.org/officeDocument/2006/relationships/hyperlink" Target="consultantplus://offline/ref=3E79AB7794B6FE6A49B4078D1FB02EAEAF2823A20B9AC173BB071300DD7940C7193DA3CEFF71124008EB331544741DA87EA3A15BAB121876f3z4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E79AB7794B6FE6A49B4078D1FB02EAEAF2829A00798C173BB071300DD7940C7193DA3CEFF7116440CEB331544741DA87EA3A15BAB121876f3z4D" TargetMode="External"/><Relationship Id="rId12" Type="http://schemas.openxmlformats.org/officeDocument/2006/relationships/hyperlink" Target="consultantplus://offline/ref=3E79AB7794B6FE6A49B4078D1FB02EAEAF2F2FA7099CC173BB071300DD7940C7193DA3CDF679164A5AB123110D2312B47CB9BF5DB512f1z8D" TargetMode="External"/><Relationship Id="rId17" Type="http://schemas.openxmlformats.org/officeDocument/2006/relationships/hyperlink" Target="consultantplus://offline/ref=3E79AB7794B6FE6A49B4078D1FB02EAEAF2F2FA7099CC173BB071300DD7940C7193DA3CBFA76134A5AB123110D2312B47CB9BF5DB512f1z8D" TargetMode="External"/><Relationship Id="rId25" Type="http://schemas.openxmlformats.org/officeDocument/2006/relationships/hyperlink" Target="consultantplus://offline/ref=3E79AB7794B6FE6A49B4078D1FB02EAEAF2F2FA7099CC173BB071300DD7940C7193DA3CEFB75104A5AB123110D2312B47CB9BF5DB512f1z8D" TargetMode="External"/><Relationship Id="rId33" Type="http://schemas.openxmlformats.org/officeDocument/2006/relationships/hyperlink" Target="consultantplus://offline/ref=3E79AB7794B6FE6A49B4078D1FB02EAEAF2F2FA7099CC173BB071300DD7940C7193DA3CCF6751A4A5AB123110D2312B47CB9BF5DB512f1z8D" TargetMode="External"/><Relationship Id="rId38" Type="http://schemas.openxmlformats.org/officeDocument/2006/relationships/hyperlink" Target="consultantplus://offline/ref=3E79AB7794B6FE6A49B4078D1FB02EAEAF2F2FA7099CC173BB071300DD7940C7193DA3CEFE74144A5AB123110D2312B47CB9BF5DB512f1z8D" TargetMode="External"/><Relationship Id="rId46" Type="http://schemas.openxmlformats.org/officeDocument/2006/relationships/hyperlink" Target="consultantplus://offline/ref=3E79AB7794B6FE6A49B4078D1FB02EAEAF2823A00F94C173BB071300DD7940C7193DA3CEFF7111400FEB331544741DA87EA3A15BAB121876f3z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9AB7794B6FE6A49B4078D1FB02EAEAF2F2FA7099CC173BB071300DD7940C7193DA3CDF777104A5AB123110D2312B47CB9BF5DB512f1z8D" TargetMode="External"/><Relationship Id="rId20" Type="http://schemas.openxmlformats.org/officeDocument/2006/relationships/hyperlink" Target="consultantplus://offline/ref=3E79AB7794B6FE6A49B4078D1FB02EAEAF2829A00798C173BB071300DD7940C7193DA3CCF77019155FA4324902230EAA78A3A35FB7f1z0D" TargetMode="External"/><Relationship Id="rId29" Type="http://schemas.openxmlformats.org/officeDocument/2006/relationships/hyperlink" Target="consultantplus://offline/ref=3E79AB7794B6FE6A49B4078D1FB02EAEAF2822A20B98C173BB071300DD7940C7193DA3CEFF7112400EEB331544741DA87EA3A15BAB121876f3z4D" TargetMode="External"/><Relationship Id="rId41" Type="http://schemas.openxmlformats.org/officeDocument/2006/relationships/hyperlink" Target="consultantplus://offline/ref=3E79AB7794B6FE6A49B4078D1FB02EAEAF2F2FA7099CC173BB071300DD7940C7193DA3CBFB79124A5AB123110D2312B47CB9BF5DB512f1z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9AB7794B6FE6A49B4078D1FB02EAEAF2823A00F94C173BB071300DD7940C7193DA3CEFF7016490CEB331544741DA87EA3A15BAB121876f3z4D" TargetMode="External"/><Relationship Id="rId11" Type="http://schemas.openxmlformats.org/officeDocument/2006/relationships/hyperlink" Target="consultantplus://offline/ref=3E79AB7794B6FE6A49B4078D1FB02EAEAF2829A00798C173BB071300DD7940C70B3DFBC2FD730C410AFE654402f2z1D" TargetMode="External"/><Relationship Id="rId24" Type="http://schemas.openxmlformats.org/officeDocument/2006/relationships/hyperlink" Target="consultantplus://offline/ref=3E79AB7794B6FE6A49B4078D1FB02EAEAF2F2FA7099CC173BB071300DD7940C7193DA3CBFB79124A5AB123110D2312B47CB9BF5DB512f1z8D" TargetMode="External"/><Relationship Id="rId32" Type="http://schemas.openxmlformats.org/officeDocument/2006/relationships/hyperlink" Target="consultantplus://offline/ref=3E79AB7794B6FE6A49B4078D1FB02EAEAF2F2FA7099CC173BB071300DD7940C7193DA3CCF674164A5AB123110D2312B47CB9BF5DB512f1z8D" TargetMode="External"/><Relationship Id="rId37" Type="http://schemas.openxmlformats.org/officeDocument/2006/relationships/hyperlink" Target="consultantplus://offline/ref=3E79AB7794B6FE6A49B4078D1FB02EAEAF2F2FA7099CC173BB071300DD7940C7193DA3CBFA70114A5AB123110D2312B47CB9BF5DB512f1z8D" TargetMode="External"/><Relationship Id="rId40" Type="http://schemas.openxmlformats.org/officeDocument/2006/relationships/hyperlink" Target="consultantplus://offline/ref=3E79AB7794B6FE6A49B4078D1FB02EAEAF2F2FA7099CC173BB071300DD7940C7193DA3CEFE741B4A5AB123110D2312B47CB9BF5DB512f1z8D" TargetMode="External"/><Relationship Id="rId45" Type="http://schemas.openxmlformats.org/officeDocument/2006/relationships/hyperlink" Target="consultantplus://offline/ref=3E79AB7794B6FE6A49B4078D1FB02EAEAF2823A00F94C173BB071300DD7940C7193DA3CEFB71104105B43600552C12A862BDA541B7101Af7z4D" TargetMode="External"/><Relationship Id="rId5" Type="http://schemas.openxmlformats.org/officeDocument/2006/relationships/hyperlink" Target="consultantplus://offline/ref=3E79AB7794B6FE6A49B4078D1FB02EAEAF2822A00A9CC173BB071300DD7940C7193DA3CDF77A46104AB56A46023F10AE62BFA15DfBz5D" TargetMode="External"/><Relationship Id="rId15" Type="http://schemas.openxmlformats.org/officeDocument/2006/relationships/hyperlink" Target="consultantplus://offline/ref=3E79AB7794B6FE6A49B4078D1FB02EAEAF2F2FA7099CC173BB071300DD7940C7193DA3C9F87119155FA4324902230EAA78A3A35FB7f1z0D" TargetMode="External"/><Relationship Id="rId23" Type="http://schemas.openxmlformats.org/officeDocument/2006/relationships/hyperlink" Target="consultantplus://offline/ref=3E79AB7794B6FE6A49B4078D1FB02EAEAF2829A00798C173BB071300DD7940C7193DA3C9F87719155FA4324902230EAA78A3A35FB7f1z0D" TargetMode="External"/><Relationship Id="rId28" Type="http://schemas.openxmlformats.org/officeDocument/2006/relationships/hyperlink" Target="consultantplus://offline/ref=3E79AB7794B6FE6A49B4078D1FB02EAEAF2823A00F94C173BB071300DD7940C7193DA3CEFF71114409EB331544741DA87EA3A15BAB121876f3z4D" TargetMode="External"/><Relationship Id="rId36" Type="http://schemas.openxmlformats.org/officeDocument/2006/relationships/hyperlink" Target="consultantplus://offline/ref=3E79AB7794B6FE6A49B4078D1FB02EAEAF2F2FA7099CC173BB071300DD7940C7193DA3CEFF70174106EB331544741DA87EA3A15BAB121876f3z4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E79AB7794B6FE6A49B4078D1FB02EAEAF2F2FA7099CC173BB071300DD7940C70B3DFBC2FD730C410AFE654402f2z1D" TargetMode="External"/><Relationship Id="rId19" Type="http://schemas.openxmlformats.org/officeDocument/2006/relationships/hyperlink" Target="consultantplus://offline/ref=3E79AB7794B6FE6A49B4078D1FB02EAEAF2829A00798C173BB071300DD7940C7193DA3CCF97019155FA4324902230EAA78A3A35FB7f1z0D" TargetMode="External"/><Relationship Id="rId31" Type="http://schemas.openxmlformats.org/officeDocument/2006/relationships/hyperlink" Target="consultantplus://offline/ref=3E79AB7794B6FE6A49B4078D1FB02EAEAF2F2FA7099CC173BB071300DD7940C7193DA3CCF675144A5AB123110D2312B47CB9BF5DB512f1z8D" TargetMode="External"/><Relationship Id="rId44" Type="http://schemas.openxmlformats.org/officeDocument/2006/relationships/hyperlink" Target="consultantplus://offline/ref=3E79AB7794B6FE6A49B4078D1FB02EAEAF2F2FA7099CC173BB071300DD7940C7193DA3CDF976144A5AB123110D2312B47CB9BF5DB512f1z8D" TargetMode="External"/><Relationship Id="rId4" Type="http://schemas.openxmlformats.org/officeDocument/2006/relationships/hyperlink" Target="consultantplus://offline/ref=3E79AB7794B6FE6A49B4078D1FB02EAEAF2822A20B98C173BB071300DD7940C7193DA3CEFF7112400EEB331544741DA87EA3A15BAB121876f3z4D" TargetMode="External"/><Relationship Id="rId9" Type="http://schemas.openxmlformats.org/officeDocument/2006/relationships/hyperlink" Target="consultantplus://offline/ref=3E79AB7794B6FE6A49B4078D1FB02EAEAF2F2FA7099CC173BB071300DD7940C70B3DFBC2FD730C410AFE654402f2z1D" TargetMode="External"/><Relationship Id="rId14" Type="http://schemas.openxmlformats.org/officeDocument/2006/relationships/hyperlink" Target="consultantplus://offline/ref=3E79AB7794B6FE6A49B4078D1FB02EAEAF2F2FA7099CC173BB071300DD7940C7193DA3CCF972104A5AB123110D2312B47CB9BF5DB512f1z8D" TargetMode="External"/><Relationship Id="rId22" Type="http://schemas.openxmlformats.org/officeDocument/2006/relationships/hyperlink" Target="consultantplus://offline/ref=3E79AB7794B6FE6A49B4078D1FB02EAEAF2F2FA7099CC173BB071300DD7940C7193DA3CEFF7010410CEB331544741DA87EA3A15BAB121876f3z4D" TargetMode="External"/><Relationship Id="rId27" Type="http://schemas.openxmlformats.org/officeDocument/2006/relationships/hyperlink" Target="consultantplus://offline/ref=3E79AB7794B6FE6A49B4078D1FB02EAEAF2823A00F94C173BB071300DD7940C7193DA3CEFB70104305B43600552C12A862BDA541B7101Af7z4D" TargetMode="External"/><Relationship Id="rId30" Type="http://schemas.openxmlformats.org/officeDocument/2006/relationships/hyperlink" Target="consultantplus://offline/ref=3E79AB7794B6FE6A49B4078D1FB02EAEAF2F2FA7099CC173BB071300DD7940C7193DA3CCF675114A5AB123110D2312B47CB9BF5DB512f1z8D" TargetMode="External"/><Relationship Id="rId35" Type="http://schemas.openxmlformats.org/officeDocument/2006/relationships/hyperlink" Target="consultantplus://offline/ref=3E79AB7794B6FE6A49B4078D1FB02EAEAF2F2FA7099CC173BB071300DD7940C7193DA3CCF674134A5AB123110D2312B47CB9BF5DB512f1z8D" TargetMode="External"/><Relationship Id="rId43" Type="http://schemas.openxmlformats.org/officeDocument/2006/relationships/hyperlink" Target="consultantplus://offline/ref=3E79AB7794B6FE6A49B4078D1FB02EAEAF2F2FA7099CC173BB071300DD7940C7193DA3CEFF7115430FEB331544741DA87EA3A15BAB121876f3z4D" TargetMode="External"/><Relationship Id="rId48" Type="http://schemas.openxmlformats.org/officeDocument/2006/relationships/hyperlink" Target="consultantplus://offline/ref=3E79AB7794B6FE6A49B419960AB02EAEAF2822A3099BC173BB071300DD7940C7193DA3CEFF71124109EB331544741DA87EA3A15BAB121876f3z4D" TargetMode="External"/><Relationship Id="rId8" Type="http://schemas.openxmlformats.org/officeDocument/2006/relationships/hyperlink" Target="consultantplus://offline/ref=3E79AB7794B6FE6A49B4078D1FB02EAEAF2F2FA7099CC173BB071300DD7940C7193DA3CBFF71164A5AB123110D2312B47CB9BF5DB512f1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</cp:revision>
  <dcterms:created xsi:type="dcterms:W3CDTF">2020-04-22T03:51:00Z</dcterms:created>
  <dcterms:modified xsi:type="dcterms:W3CDTF">2020-04-22T03:53:00Z</dcterms:modified>
</cp:coreProperties>
</file>