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6CA" w14:textId="3991F43D" w:rsidR="00AB0883" w:rsidRPr="00AB0883" w:rsidRDefault="00AB0883" w:rsidP="00D04727">
      <w:pPr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08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5"/>
        <w:gridCol w:w="1222"/>
        <w:gridCol w:w="762"/>
        <w:gridCol w:w="1531"/>
        <w:gridCol w:w="1077"/>
        <w:gridCol w:w="2324"/>
        <w:gridCol w:w="964"/>
        <w:gridCol w:w="1474"/>
        <w:gridCol w:w="1304"/>
        <w:gridCol w:w="1361"/>
        <w:gridCol w:w="826"/>
        <w:gridCol w:w="1276"/>
      </w:tblGrid>
      <w:tr w:rsidR="00B25931" w:rsidRPr="002A5082" w14:paraId="40D3CD22" w14:textId="77777777" w:rsidTr="00B25931">
        <w:tc>
          <w:tcPr>
            <w:tcW w:w="1325" w:type="dxa"/>
            <w:vMerge w:val="restart"/>
          </w:tcPr>
          <w:p w14:paraId="1C0B6930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Hlk44411703"/>
            <w:r w:rsidRPr="002A5082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222" w:type="dxa"/>
            <w:vMerge w:val="restart"/>
          </w:tcPr>
          <w:p w14:paraId="7CCF081D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762" w:type="dxa"/>
            <w:vMerge w:val="restart"/>
          </w:tcPr>
          <w:p w14:paraId="2D772AC9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531" w:type="dxa"/>
            <w:vMerge w:val="restart"/>
          </w:tcPr>
          <w:p w14:paraId="4FB12A60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77" w:type="dxa"/>
            <w:vMerge w:val="restart"/>
          </w:tcPr>
          <w:p w14:paraId="5AB3780B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Заработная плата (доход) от до</w:t>
            </w:r>
          </w:p>
        </w:tc>
        <w:tc>
          <w:tcPr>
            <w:tcW w:w="3288" w:type="dxa"/>
            <w:gridSpan w:val="2"/>
          </w:tcPr>
          <w:p w14:paraId="32112FA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474" w:type="dxa"/>
            <w:vMerge w:val="restart"/>
          </w:tcPr>
          <w:p w14:paraId="585E554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04" w:type="dxa"/>
            <w:vMerge w:val="restart"/>
          </w:tcPr>
          <w:p w14:paraId="35FACB21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361" w:type="dxa"/>
            <w:vMerge w:val="restart"/>
          </w:tcPr>
          <w:p w14:paraId="714F8342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26" w:type="dxa"/>
            <w:vMerge w:val="restart"/>
          </w:tcPr>
          <w:p w14:paraId="126B65C1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Квотируемое рабочее место</w:t>
            </w:r>
          </w:p>
        </w:tc>
        <w:tc>
          <w:tcPr>
            <w:tcW w:w="1276" w:type="dxa"/>
            <w:vMerge w:val="restart"/>
          </w:tcPr>
          <w:p w14:paraId="3D2B4A72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Прием по результатам конкурса на замещение вакансии</w:t>
            </w:r>
          </w:p>
        </w:tc>
      </w:tr>
      <w:tr w:rsidR="00B25931" w:rsidRPr="002A5082" w14:paraId="37022AA2" w14:textId="77777777" w:rsidTr="00B25931">
        <w:tc>
          <w:tcPr>
            <w:tcW w:w="1325" w:type="dxa"/>
            <w:vMerge/>
          </w:tcPr>
          <w:p w14:paraId="18716367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14:paraId="50FF15EC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</w:tcPr>
          <w:p w14:paraId="64F8DEB7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3A850678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1C560A54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14:paraId="2BD6FF1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64" w:type="dxa"/>
          </w:tcPr>
          <w:p w14:paraId="72053FF7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начало - окончание работы</w:t>
            </w:r>
          </w:p>
        </w:tc>
        <w:tc>
          <w:tcPr>
            <w:tcW w:w="1474" w:type="dxa"/>
            <w:vMerge/>
          </w:tcPr>
          <w:p w14:paraId="4E73D76C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4D1C2B44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14:paraId="4CB4B229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14:paraId="4B239C4C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2FDB70" w14:textId="77777777" w:rsidR="00B25931" w:rsidRPr="002A5082" w:rsidRDefault="00B25931" w:rsidP="00374685">
            <w:pPr>
              <w:rPr>
                <w:rFonts w:ascii="Times New Roman" w:hAnsi="Times New Roman" w:cs="Times New Roman"/>
              </w:rPr>
            </w:pPr>
          </w:p>
        </w:tc>
      </w:tr>
      <w:tr w:rsidR="00B25931" w:rsidRPr="002A5082" w14:paraId="33C16928" w14:textId="77777777" w:rsidTr="00B25931">
        <w:tc>
          <w:tcPr>
            <w:tcW w:w="1325" w:type="dxa"/>
          </w:tcPr>
          <w:p w14:paraId="692A659C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</w:tcPr>
          <w:p w14:paraId="1A890CEE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" w:type="dxa"/>
          </w:tcPr>
          <w:p w14:paraId="16C1D896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14:paraId="259EA8F8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14:paraId="52C4E797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4" w:type="dxa"/>
          </w:tcPr>
          <w:p w14:paraId="66F58038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14:paraId="7344C18D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14:paraId="2FC23CED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14:paraId="49A82FEE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14:paraId="5443A383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6" w:type="dxa"/>
          </w:tcPr>
          <w:p w14:paraId="41E4C191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7FE29D81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12</w:t>
            </w:r>
          </w:p>
        </w:tc>
      </w:tr>
      <w:tr w:rsidR="00B25931" w:rsidRPr="002A5082" w14:paraId="51B7004E" w14:textId="77777777" w:rsidTr="00B25931">
        <w:tc>
          <w:tcPr>
            <w:tcW w:w="1325" w:type="dxa"/>
          </w:tcPr>
          <w:p w14:paraId="1DEBF0C9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руководителя администрации по экономическому развитию </w:t>
            </w:r>
          </w:p>
        </w:tc>
        <w:tc>
          <w:tcPr>
            <w:tcW w:w="1222" w:type="dxa"/>
          </w:tcPr>
          <w:p w14:paraId="7F810CE8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E50">
              <w:rPr>
                <w:rFonts w:ascii="Times New Roman" w:hAnsi="Times New Roman" w:cs="Times New Roman"/>
                <w:sz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образование не ниже специалитета, магистратуры, не менее четырех лет стажа муниципальной  службы или стажа работы по специальности, направлению подготовки.</w:t>
            </w:r>
          </w:p>
        </w:tc>
        <w:tc>
          <w:tcPr>
            <w:tcW w:w="762" w:type="dxa"/>
          </w:tcPr>
          <w:p w14:paraId="14D921D6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68F3C477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77" w:type="dxa"/>
          </w:tcPr>
          <w:p w14:paraId="6AC4EC22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79365</w:t>
            </w:r>
          </w:p>
        </w:tc>
        <w:tc>
          <w:tcPr>
            <w:tcW w:w="2324" w:type="dxa"/>
          </w:tcPr>
          <w:p w14:paraId="1FA3CB91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964" w:type="dxa"/>
          </w:tcPr>
          <w:p w14:paraId="69C52CD9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по 17-30</w:t>
            </w:r>
          </w:p>
        </w:tc>
        <w:tc>
          <w:tcPr>
            <w:tcW w:w="1474" w:type="dxa"/>
          </w:tcPr>
          <w:p w14:paraId="4C56835B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знание, навыки в сфере финансов и экономики.</w:t>
            </w:r>
          </w:p>
        </w:tc>
        <w:tc>
          <w:tcPr>
            <w:tcW w:w="1304" w:type="dxa"/>
          </w:tcPr>
          <w:p w14:paraId="2DFA23EF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041548C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содержание иные выплаты, ежегодный оплачиваемый отпуск, оплата больничных листов</w:t>
            </w:r>
          </w:p>
        </w:tc>
        <w:tc>
          <w:tcPr>
            <w:tcW w:w="826" w:type="dxa"/>
          </w:tcPr>
          <w:p w14:paraId="15557F11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14:paraId="0BF85A90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5931" w:rsidRPr="002A5082" w14:paraId="04474A4C" w14:textId="77777777" w:rsidTr="00B25931">
        <w:tc>
          <w:tcPr>
            <w:tcW w:w="1325" w:type="dxa"/>
          </w:tcPr>
          <w:p w14:paraId="7493A0CD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E50">
              <w:rPr>
                <w:rFonts w:ascii="Times New Roman" w:hAnsi="Times New Roman" w:cs="Times New Roman"/>
                <w:sz w:val="20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0"/>
              </w:rPr>
              <w:t xml:space="preserve">по анализу и прогнозированию доходов бюджета,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финансовой и налоговой политике</w:t>
            </w:r>
            <w:r w:rsidRPr="00A04E5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2" w:type="dxa"/>
          </w:tcPr>
          <w:p w14:paraId="5E8CCAF6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E50">
              <w:rPr>
                <w:rFonts w:ascii="Times New Roman" w:hAnsi="Times New Roman" w:cs="Times New Roman"/>
                <w:sz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762" w:type="dxa"/>
          </w:tcPr>
          <w:p w14:paraId="5A532E2F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441FB3B7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77" w:type="dxa"/>
          </w:tcPr>
          <w:p w14:paraId="0F3E49E0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26935</w:t>
            </w:r>
          </w:p>
        </w:tc>
        <w:tc>
          <w:tcPr>
            <w:tcW w:w="2324" w:type="dxa"/>
          </w:tcPr>
          <w:p w14:paraId="63A4DA68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964" w:type="dxa"/>
          </w:tcPr>
          <w:p w14:paraId="465BC549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по 17-30</w:t>
            </w:r>
          </w:p>
        </w:tc>
        <w:tc>
          <w:tcPr>
            <w:tcW w:w="1474" w:type="dxa"/>
          </w:tcPr>
          <w:p w14:paraId="49AC64E0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профессионального образования, без </w:t>
            </w:r>
            <w:r>
              <w:rPr>
                <w:rFonts w:ascii="Times New Roman" w:hAnsi="Times New Roman" w:cs="Times New Roman"/>
              </w:rPr>
              <w:lastRenderedPageBreak/>
              <w:t>предъявления требований к стажу, профессиональные знания и навыки</w:t>
            </w:r>
          </w:p>
        </w:tc>
        <w:tc>
          <w:tcPr>
            <w:tcW w:w="1304" w:type="dxa"/>
          </w:tcPr>
          <w:p w14:paraId="75A6B9AB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82DBC3A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Денежное содержание иные выплаты, ежегодный </w:t>
            </w:r>
            <w:r>
              <w:rPr>
                <w:rFonts w:ascii="Times New Roman" w:hAnsi="Times New Roman" w:cs="Times New Roman"/>
              </w:rPr>
              <w:lastRenderedPageBreak/>
              <w:t>оплачиваемый отпуск, оплата больничных листов</w:t>
            </w:r>
          </w:p>
        </w:tc>
        <w:tc>
          <w:tcPr>
            <w:tcW w:w="826" w:type="dxa"/>
          </w:tcPr>
          <w:p w14:paraId="2D9AAE26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14:paraId="2217C0AC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5931" w:rsidRPr="002A5082" w14:paraId="0AC092C9" w14:textId="77777777" w:rsidTr="00B25931">
        <w:tc>
          <w:tcPr>
            <w:tcW w:w="1325" w:type="dxa"/>
          </w:tcPr>
          <w:p w14:paraId="3DFA07D9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по мобилизационной работе </w:t>
            </w:r>
          </w:p>
        </w:tc>
        <w:tc>
          <w:tcPr>
            <w:tcW w:w="1222" w:type="dxa"/>
          </w:tcPr>
          <w:p w14:paraId="3C0BD930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E50">
              <w:rPr>
                <w:rFonts w:ascii="Times New Roman" w:hAnsi="Times New Roman" w:cs="Times New Roman"/>
                <w:sz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762" w:type="dxa"/>
          </w:tcPr>
          <w:p w14:paraId="2D97D99C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358400F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77" w:type="dxa"/>
          </w:tcPr>
          <w:p w14:paraId="24263F5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26935</w:t>
            </w:r>
          </w:p>
        </w:tc>
        <w:tc>
          <w:tcPr>
            <w:tcW w:w="2324" w:type="dxa"/>
          </w:tcPr>
          <w:p w14:paraId="6A5932F0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964" w:type="dxa"/>
          </w:tcPr>
          <w:p w14:paraId="7B0419D2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по 17-30</w:t>
            </w:r>
          </w:p>
        </w:tc>
        <w:tc>
          <w:tcPr>
            <w:tcW w:w="1474" w:type="dxa"/>
          </w:tcPr>
          <w:p w14:paraId="675F780F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профессионального образования, без предъявления требований к стажу, профессиональные знания и навыки</w:t>
            </w:r>
          </w:p>
        </w:tc>
        <w:tc>
          <w:tcPr>
            <w:tcW w:w="1304" w:type="dxa"/>
          </w:tcPr>
          <w:p w14:paraId="548DD182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FAB3DF1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содержание иные выплаты, ежегодный оплачиваемый отпуск, оплата больничных листов</w:t>
            </w:r>
          </w:p>
        </w:tc>
        <w:tc>
          <w:tcPr>
            <w:tcW w:w="826" w:type="dxa"/>
          </w:tcPr>
          <w:p w14:paraId="47743EF6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14:paraId="51A0393C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5931" w:rsidRPr="002A5082" w14:paraId="3D568D65" w14:textId="77777777" w:rsidTr="00B25931">
        <w:tc>
          <w:tcPr>
            <w:tcW w:w="1325" w:type="dxa"/>
          </w:tcPr>
          <w:p w14:paraId="18CBD049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– секретарь КДН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ЗиП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2" w:type="dxa"/>
          </w:tcPr>
          <w:p w14:paraId="5E023AE3" w14:textId="77777777" w:rsidR="00B25931" w:rsidRPr="00A04E50" w:rsidRDefault="00B25931" w:rsidP="00374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4E50">
              <w:rPr>
                <w:rFonts w:ascii="Times New Roman" w:hAnsi="Times New Roman" w:cs="Times New Roman"/>
                <w:sz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</w:rPr>
              <w:t>(юридическое педагогическое, психологическое образование)</w:t>
            </w:r>
          </w:p>
        </w:tc>
        <w:tc>
          <w:tcPr>
            <w:tcW w:w="762" w:type="dxa"/>
          </w:tcPr>
          <w:p w14:paraId="169A036A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14:paraId="2D81B108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77" w:type="dxa"/>
          </w:tcPr>
          <w:p w14:paraId="63714A3C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26935</w:t>
            </w:r>
          </w:p>
        </w:tc>
        <w:tc>
          <w:tcPr>
            <w:tcW w:w="2324" w:type="dxa"/>
          </w:tcPr>
          <w:p w14:paraId="0C39C0D5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 w:rsidRPr="002A5082"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964" w:type="dxa"/>
          </w:tcPr>
          <w:p w14:paraId="1EA76779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8-30 по 17-30</w:t>
            </w:r>
          </w:p>
        </w:tc>
        <w:tc>
          <w:tcPr>
            <w:tcW w:w="1474" w:type="dxa"/>
          </w:tcPr>
          <w:p w14:paraId="17395A5C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профессионального образования, без предъявления требований к стажу, профессиональные знания и навыки</w:t>
            </w:r>
          </w:p>
        </w:tc>
        <w:tc>
          <w:tcPr>
            <w:tcW w:w="1304" w:type="dxa"/>
          </w:tcPr>
          <w:p w14:paraId="0E4C4741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1F563533" w14:textId="77777777" w:rsidR="00B25931" w:rsidRPr="002A5082" w:rsidRDefault="00B25931" w:rsidP="003746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содержание иные выплаты, ежегодный оплачиваемый отпуск, оплата больничных листов</w:t>
            </w:r>
          </w:p>
        </w:tc>
        <w:tc>
          <w:tcPr>
            <w:tcW w:w="826" w:type="dxa"/>
          </w:tcPr>
          <w:p w14:paraId="49439BED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14:paraId="41C1A7FE" w14:textId="77777777" w:rsidR="00B25931" w:rsidRPr="002A5082" w:rsidRDefault="00B25931" w:rsidP="003746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C7B3887" w14:textId="77777777" w:rsidR="00B25931" w:rsidRPr="002A5082" w:rsidRDefault="00B25931" w:rsidP="00B25931">
      <w:pPr>
        <w:pStyle w:val="ConsPlusNormal"/>
        <w:jc w:val="both"/>
        <w:rPr>
          <w:rFonts w:ascii="Times New Roman" w:hAnsi="Times New Roman" w:cs="Times New Roman"/>
        </w:rPr>
      </w:pPr>
    </w:p>
    <w:p w14:paraId="5E346EE7" w14:textId="77777777" w:rsidR="00B25931" w:rsidRDefault="00B25931" w:rsidP="00B25931">
      <w:pPr>
        <w:pStyle w:val="ConsPlusNonformat"/>
        <w:jc w:val="both"/>
        <w:rPr>
          <w:rFonts w:ascii="Times New Roman" w:hAnsi="Times New Roman" w:cs="Times New Roman"/>
        </w:rPr>
      </w:pPr>
    </w:p>
    <w:p w14:paraId="1C8F8849" w14:textId="2F710F59" w:rsidR="00B25931" w:rsidRPr="004C0AD3" w:rsidRDefault="00B25931" w:rsidP="00B2593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bookmarkStart w:id="1" w:name="_GoBack"/>
      <w:bookmarkEnd w:id="1"/>
      <w:r>
        <w:rPr>
          <w:rFonts w:ascii="Times New Roman" w:hAnsi="Times New Roman" w:cs="Times New Roman"/>
        </w:rPr>
        <w:t>ября</w:t>
      </w:r>
      <w:r w:rsidRPr="002A508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2A5082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Глава МО – руководитель администрации</w:t>
      </w:r>
      <w:r w:rsidRPr="002A5082">
        <w:rPr>
          <w:rFonts w:ascii="Times New Roman" w:hAnsi="Times New Roman" w:cs="Times New Roman"/>
        </w:rPr>
        <w:t xml:space="preserve"> </w:t>
      </w:r>
      <w:r w:rsidRPr="004C0AD3">
        <w:rPr>
          <w:rFonts w:ascii="Times New Roman" w:hAnsi="Times New Roman" w:cs="Times New Roman"/>
          <w:b/>
        </w:rPr>
        <w:t xml:space="preserve">____________________     </w:t>
      </w:r>
      <w:r w:rsidRPr="004C0AD3">
        <w:rPr>
          <w:rFonts w:ascii="Times New Roman" w:hAnsi="Times New Roman" w:cs="Times New Roman"/>
          <w:b/>
          <w:u w:val="single"/>
        </w:rPr>
        <w:t>/А.И. Козлов/</w:t>
      </w:r>
    </w:p>
    <w:p w14:paraId="496C0F5E" w14:textId="77777777" w:rsidR="00B25931" w:rsidRPr="002A5082" w:rsidRDefault="00B25931" w:rsidP="00B25931">
      <w:pPr>
        <w:pStyle w:val="ConsPlusNonformat"/>
        <w:jc w:val="both"/>
        <w:rPr>
          <w:rFonts w:ascii="Times New Roman" w:hAnsi="Times New Roman" w:cs="Times New Roman"/>
        </w:rPr>
      </w:pPr>
      <w:r w:rsidRPr="002A5082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A5082">
        <w:rPr>
          <w:rFonts w:ascii="Times New Roman" w:hAnsi="Times New Roman" w:cs="Times New Roman"/>
        </w:rPr>
        <w:t xml:space="preserve">  (подпись)  </w:t>
      </w:r>
      <w:r>
        <w:rPr>
          <w:rFonts w:ascii="Times New Roman" w:hAnsi="Times New Roman" w:cs="Times New Roman"/>
        </w:rPr>
        <w:t xml:space="preserve">                  </w:t>
      </w:r>
      <w:r w:rsidRPr="002A5082">
        <w:rPr>
          <w:rFonts w:ascii="Times New Roman" w:hAnsi="Times New Roman" w:cs="Times New Roman"/>
        </w:rPr>
        <w:t>(Ф.И.О.)</w:t>
      </w:r>
    </w:p>
    <w:p w14:paraId="5196617D" w14:textId="77777777" w:rsidR="00B25931" w:rsidRPr="002A5082" w:rsidRDefault="00B25931" w:rsidP="00B25931">
      <w:pPr>
        <w:pStyle w:val="ConsPlusNonformat"/>
        <w:jc w:val="both"/>
        <w:rPr>
          <w:rFonts w:ascii="Times New Roman" w:hAnsi="Times New Roman" w:cs="Times New Roman"/>
        </w:rPr>
      </w:pPr>
      <w:r w:rsidRPr="002A5082">
        <w:rPr>
          <w:rFonts w:ascii="Times New Roman" w:hAnsi="Times New Roman" w:cs="Times New Roman"/>
        </w:rPr>
        <w:t xml:space="preserve">                                                                         МП</w:t>
      </w:r>
    </w:p>
    <w:bookmarkEnd w:id="0"/>
    <w:p w14:paraId="2A547081" w14:textId="77777777" w:rsidR="00975B67" w:rsidRDefault="00975B67" w:rsidP="00AB0883">
      <w:pPr>
        <w:spacing w:after="0" w:line="240" w:lineRule="auto"/>
      </w:pPr>
    </w:p>
    <w:sectPr w:rsidR="00975B67" w:rsidSect="00D047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45"/>
    <w:rsid w:val="006C5F45"/>
    <w:rsid w:val="00897B3E"/>
    <w:rsid w:val="00975B67"/>
    <w:rsid w:val="00AB0883"/>
    <w:rsid w:val="00B25931"/>
    <w:rsid w:val="00CB075E"/>
    <w:rsid w:val="00D04727"/>
    <w:rsid w:val="00E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754D"/>
  <w15:chartTrackingRefBased/>
  <w15:docId w15:val="{CA2E7FB2-5823-4897-BA98-3CB9C06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ОтделКадров</dc:creator>
  <cp:keywords/>
  <dc:description/>
  <cp:lastModifiedBy>ОтделКадров</cp:lastModifiedBy>
  <cp:revision>8</cp:revision>
  <dcterms:created xsi:type="dcterms:W3CDTF">2019-11-18T07:40:00Z</dcterms:created>
  <dcterms:modified xsi:type="dcterms:W3CDTF">2020-11-10T03:10:00Z</dcterms:modified>
</cp:coreProperties>
</file>